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97C" w:rsidRPr="00444101" w:rsidRDefault="006D097C" w:rsidP="006D097C">
      <w:pPr>
        <w:autoSpaceDE w:val="0"/>
        <w:autoSpaceDN w:val="0"/>
        <w:adjustRightInd w:val="0"/>
        <w:spacing w:after="120"/>
        <w:jc w:val="center"/>
        <w:rPr>
          <w:rFonts w:cs="Arial"/>
          <w:szCs w:val="24"/>
        </w:rPr>
      </w:pPr>
    </w:p>
    <w:p w:rsidR="006D097C" w:rsidRPr="00444101" w:rsidRDefault="006D097C" w:rsidP="006D097C">
      <w:pPr>
        <w:autoSpaceDE w:val="0"/>
        <w:autoSpaceDN w:val="0"/>
        <w:adjustRightInd w:val="0"/>
        <w:spacing w:after="120"/>
        <w:jc w:val="center"/>
        <w:rPr>
          <w:rFonts w:cs="Arial"/>
          <w:szCs w:val="24"/>
        </w:rPr>
      </w:pPr>
    </w:p>
    <w:p w:rsidR="006D097C" w:rsidRPr="00444101" w:rsidRDefault="006D097C" w:rsidP="006D097C">
      <w:pPr>
        <w:autoSpaceDE w:val="0"/>
        <w:autoSpaceDN w:val="0"/>
        <w:adjustRightInd w:val="0"/>
        <w:spacing w:after="120"/>
        <w:jc w:val="center"/>
        <w:rPr>
          <w:rFonts w:cs="Arial"/>
          <w:szCs w:val="24"/>
        </w:rPr>
      </w:pPr>
      <w:r>
        <w:rPr>
          <w:rFonts w:cs="Arial"/>
          <w:noProof/>
          <w:szCs w:val="24"/>
        </w:rPr>
        <w:drawing>
          <wp:inline distT="0" distB="0" distL="0" distR="0">
            <wp:extent cx="771525" cy="8096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71525" cy="809625"/>
                    </a:xfrm>
                    <a:prstGeom prst="rect">
                      <a:avLst/>
                    </a:prstGeom>
                    <a:noFill/>
                    <a:ln w="9525">
                      <a:noFill/>
                      <a:miter lim="800000"/>
                      <a:headEnd/>
                      <a:tailEnd/>
                    </a:ln>
                  </pic:spPr>
                </pic:pic>
              </a:graphicData>
            </a:graphic>
          </wp:inline>
        </w:drawing>
      </w:r>
    </w:p>
    <w:p w:rsidR="006D097C" w:rsidRPr="00444101" w:rsidRDefault="006D097C" w:rsidP="006D097C">
      <w:pPr>
        <w:autoSpaceDE w:val="0"/>
        <w:autoSpaceDN w:val="0"/>
        <w:adjustRightInd w:val="0"/>
        <w:spacing w:after="120"/>
        <w:jc w:val="center"/>
        <w:rPr>
          <w:rFonts w:cs="Arial"/>
          <w:szCs w:val="24"/>
        </w:rPr>
      </w:pPr>
    </w:p>
    <w:p w:rsidR="006D097C" w:rsidRPr="00444101" w:rsidRDefault="006D097C" w:rsidP="006D097C">
      <w:pPr>
        <w:autoSpaceDE w:val="0"/>
        <w:autoSpaceDN w:val="0"/>
        <w:adjustRightInd w:val="0"/>
        <w:spacing w:after="120"/>
        <w:jc w:val="center"/>
        <w:rPr>
          <w:rFonts w:cs="Arial"/>
          <w:b/>
          <w:szCs w:val="24"/>
        </w:rPr>
      </w:pPr>
      <w:r w:rsidRPr="00444101">
        <w:rPr>
          <w:rFonts w:cs="Arial"/>
          <w:b/>
          <w:szCs w:val="24"/>
        </w:rPr>
        <w:t>MINISTÉRIO DA EDUCAÇÃO</w:t>
      </w:r>
    </w:p>
    <w:p w:rsidR="006D097C" w:rsidRPr="00444101" w:rsidRDefault="006D097C" w:rsidP="006D097C">
      <w:pPr>
        <w:autoSpaceDE w:val="0"/>
        <w:autoSpaceDN w:val="0"/>
        <w:adjustRightInd w:val="0"/>
        <w:spacing w:after="120"/>
        <w:jc w:val="center"/>
        <w:rPr>
          <w:rFonts w:cs="Arial"/>
          <w:b/>
          <w:szCs w:val="24"/>
        </w:rPr>
      </w:pPr>
      <w:r w:rsidRPr="00444101">
        <w:rPr>
          <w:rFonts w:cs="Arial"/>
          <w:b/>
          <w:szCs w:val="24"/>
        </w:rPr>
        <w:t>SECRETARIA DE EDUCAÇÃO PROFISSIONAL E TECNOLÓGICA</w:t>
      </w:r>
    </w:p>
    <w:p w:rsidR="006D097C" w:rsidRPr="00444101" w:rsidRDefault="006D097C" w:rsidP="006D097C">
      <w:pPr>
        <w:autoSpaceDE w:val="0"/>
        <w:autoSpaceDN w:val="0"/>
        <w:adjustRightInd w:val="0"/>
        <w:spacing w:after="120"/>
        <w:jc w:val="center"/>
        <w:rPr>
          <w:rFonts w:cs="Arial"/>
          <w:b/>
          <w:szCs w:val="24"/>
        </w:rPr>
      </w:pPr>
      <w:r w:rsidRPr="00444101">
        <w:rPr>
          <w:rFonts w:cs="Arial"/>
          <w:b/>
          <w:szCs w:val="24"/>
        </w:rPr>
        <w:t>INSTITUTO FEDERAL DE EDUCAÇÃO, CIÊNCIA E TECNOLOGIA SUL-RIO-GRANDENSE</w:t>
      </w:r>
    </w:p>
    <w:p w:rsidR="006D097C" w:rsidRPr="00444101" w:rsidRDefault="006D097C" w:rsidP="006D097C">
      <w:pPr>
        <w:autoSpaceDE w:val="0"/>
        <w:autoSpaceDN w:val="0"/>
        <w:adjustRightInd w:val="0"/>
        <w:spacing w:after="120"/>
        <w:jc w:val="center"/>
        <w:rPr>
          <w:rFonts w:cs="Arial"/>
          <w:b/>
          <w:caps/>
          <w:szCs w:val="24"/>
        </w:rPr>
      </w:pPr>
      <w:r w:rsidRPr="00F82180">
        <w:rPr>
          <w:rFonts w:cs="Arial"/>
          <w:b/>
          <w:i/>
          <w:caps/>
          <w:szCs w:val="24"/>
        </w:rPr>
        <w:t>CAMPUS</w:t>
      </w:r>
      <w:r w:rsidRPr="00444101">
        <w:rPr>
          <w:rFonts w:cs="Arial"/>
          <w:b/>
          <w:caps/>
          <w:szCs w:val="24"/>
        </w:rPr>
        <w:t xml:space="preserve"> Sapucaia do Sul</w:t>
      </w:r>
    </w:p>
    <w:p w:rsidR="006D097C" w:rsidRPr="00444101" w:rsidRDefault="006D097C" w:rsidP="006D097C">
      <w:pPr>
        <w:spacing w:after="120"/>
        <w:rPr>
          <w:rFonts w:cs="Arial"/>
          <w:szCs w:val="24"/>
        </w:rPr>
      </w:pPr>
    </w:p>
    <w:p w:rsidR="006D097C" w:rsidRPr="00444101" w:rsidRDefault="006D097C" w:rsidP="006D097C">
      <w:pPr>
        <w:spacing w:after="120"/>
        <w:rPr>
          <w:rFonts w:cs="Arial"/>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Default="006D097C" w:rsidP="006D097C">
      <w:pPr>
        <w:autoSpaceDE w:val="0"/>
        <w:autoSpaceDN w:val="0"/>
        <w:adjustRightInd w:val="0"/>
        <w:spacing w:after="120"/>
        <w:jc w:val="center"/>
        <w:rPr>
          <w:rFonts w:cs="Arial"/>
          <w:b/>
          <w:bCs/>
          <w:szCs w:val="24"/>
        </w:rPr>
      </w:pPr>
      <w:r w:rsidRPr="00444101">
        <w:rPr>
          <w:rFonts w:cs="Arial"/>
          <w:b/>
          <w:bCs/>
          <w:szCs w:val="24"/>
        </w:rPr>
        <w:t>CURSO TÉCNICO EM PLÁSTICO</w:t>
      </w:r>
      <w:r w:rsidR="005B0953">
        <w:rPr>
          <w:rFonts w:cs="Arial"/>
          <w:b/>
          <w:bCs/>
          <w:szCs w:val="24"/>
        </w:rPr>
        <w:t>S</w:t>
      </w:r>
    </w:p>
    <w:p w:rsidR="00481B0A" w:rsidRPr="00444101" w:rsidRDefault="00481B0A" w:rsidP="006D097C">
      <w:pPr>
        <w:autoSpaceDE w:val="0"/>
        <w:autoSpaceDN w:val="0"/>
        <w:adjustRightInd w:val="0"/>
        <w:spacing w:after="120"/>
        <w:jc w:val="center"/>
        <w:rPr>
          <w:rFonts w:cs="Arial"/>
          <w:b/>
          <w:bCs/>
          <w:szCs w:val="24"/>
        </w:rPr>
      </w:pPr>
      <w:proofErr w:type="gramStart"/>
      <w:r>
        <w:rPr>
          <w:rFonts w:cs="Arial"/>
          <w:b/>
          <w:bCs/>
          <w:szCs w:val="24"/>
        </w:rPr>
        <w:t>Modalidade Integrado</w:t>
      </w:r>
      <w:proofErr w:type="gramEnd"/>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Default="006D097C" w:rsidP="006D097C">
      <w:pPr>
        <w:autoSpaceDE w:val="0"/>
        <w:autoSpaceDN w:val="0"/>
        <w:adjustRightInd w:val="0"/>
        <w:spacing w:after="120"/>
        <w:jc w:val="center"/>
        <w:rPr>
          <w:rFonts w:cs="Arial"/>
          <w:b/>
          <w:bCs/>
          <w:szCs w:val="24"/>
        </w:rPr>
      </w:pPr>
    </w:p>
    <w:p w:rsidR="00F82180" w:rsidRPr="00444101" w:rsidRDefault="00F82180" w:rsidP="006D097C">
      <w:pPr>
        <w:autoSpaceDE w:val="0"/>
        <w:autoSpaceDN w:val="0"/>
        <w:adjustRightInd w:val="0"/>
        <w:spacing w:after="120"/>
        <w:jc w:val="center"/>
        <w:rPr>
          <w:rFonts w:cs="Arial"/>
          <w:b/>
          <w:bCs/>
          <w:szCs w:val="24"/>
        </w:rPr>
      </w:pPr>
    </w:p>
    <w:p w:rsidR="006D097C" w:rsidRDefault="006D097C" w:rsidP="006D097C">
      <w:pPr>
        <w:autoSpaceDE w:val="0"/>
        <w:autoSpaceDN w:val="0"/>
        <w:adjustRightInd w:val="0"/>
        <w:spacing w:after="120"/>
        <w:jc w:val="center"/>
        <w:rPr>
          <w:rFonts w:cs="Arial"/>
          <w:b/>
          <w:bCs/>
          <w:szCs w:val="24"/>
        </w:rPr>
      </w:pPr>
    </w:p>
    <w:p w:rsidR="00F82180" w:rsidRDefault="00F82180" w:rsidP="006D097C">
      <w:pPr>
        <w:autoSpaceDE w:val="0"/>
        <w:autoSpaceDN w:val="0"/>
        <w:adjustRightInd w:val="0"/>
        <w:spacing w:after="120"/>
        <w:jc w:val="center"/>
        <w:rPr>
          <w:rFonts w:cs="Arial"/>
          <w:b/>
          <w:bCs/>
          <w:szCs w:val="24"/>
        </w:rPr>
      </w:pPr>
    </w:p>
    <w:p w:rsidR="00F82180" w:rsidRPr="00444101" w:rsidRDefault="00F82180"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F82180" w:rsidRDefault="006D097C" w:rsidP="006D097C">
      <w:pPr>
        <w:spacing w:after="120"/>
        <w:jc w:val="center"/>
        <w:rPr>
          <w:rFonts w:eastAsia="MS Mincho" w:cs="Arial"/>
          <w:b/>
          <w:szCs w:val="24"/>
        </w:rPr>
      </w:pPr>
      <w:r w:rsidRPr="00F82180">
        <w:rPr>
          <w:rFonts w:eastAsia="MS Mincho" w:cs="Arial"/>
          <w:b/>
          <w:szCs w:val="24"/>
        </w:rPr>
        <w:t>Início: Fevereiro 2013</w:t>
      </w: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autoSpaceDE w:val="0"/>
        <w:autoSpaceDN w:val="0"/>
        <w:adjustRightInd w:val="0"/>
        <w:spacing w:after="120"/>
        <w:jc w:val="center"/>
        <w:rPr>
          <w:rFonts w:cs="Arial"/>
          <w:b/>
          <w:bCs/>
          <w:szCs w:val="24"/>
        </w:rPr>
      </w:pPr>
    </w:p>
    <w:p w:rsidR="006D097C" w:rsidRPr="00444101" w:rsidRDefault="006D097C" w:rsidP="006D097C">
      <w:pPr>
        <w:pStyle w:val="Nomedaempresa"/>
        <w:tabs>
          <w:tab w:val="clear" w:pos="1440"/>
          <w:tab w:val="clear" w:pos="6480"/>
        </w:tabs>
        <w:spacing w:before="0" w:after="120" w:line="240" w:lineRule="auto"/>
        <w:rPr>
          <w:rFonts w:ascii="Arial" w:hAnsi="Arial" w:cs="Arial"/>
          <w:sz w:val="24"/>
          <w:szCs w:val="24"/>
        </w:rPr>
      </w:pPr>
    </w:p>
    <w:tbl>
      <w:tblPr>
        <w:tblW w:w="0" w:type="auto"/>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410"/>
        <w:gridCol w:w="6095"/>
      </w:tblGrid>
      <w:tr w:rsidR="006D097C" w:rsidRPr="00444101" w:rsidTr="00D872A2">
        <w:trPr>
          <w:cantSplit/>
          <w:trHeight w:val="347"/>
        </w:trPr>
        <w:tc>
          <w:tcPr>
            <w:tcW w:w="8505" w:type="dxa"/>
            <w:gridSpan w:val="2"/>
            <w:tcBorders>
              <w:top w:val="single" w:sz="4" w:space="0" w:color="auto"/>
              <w:bottom w:val="single" w:sz="4" w:space="0" w:color="auto"/>
            </w:tcBorders>
            <w:vAlign w:val="center"/>
          </w:tcPr>
          <w:p w:rsidR="006D097C" w:rsidRPr="00444101" w:rsidRDefault="006D097C" w:rsidP="00D872A2">
            <w:pPr>
              <w:spacing w:after="120"/>
              <w:rPr>
                <w:rFonts w:cs="Arial"/>
                <w:szCs w:val="24"/>
              </w:rPr>
            </w:pPr>
            <w:r w:rsidRPr="00444101">
              <w:rPr>
                <w:rFonts w:cs="Arial"/>
                <w:szCs w:val="24"/>
              </w:rPr>
              <w:t>Curso Técnico Integrado em Plástico</w:t>
            </w:r>
            <w:r w:rsidR="005B0953">
              <w:rPr>
                <w:rFonts w:cs="Arial"/>
                <w:szCs w:val="24"/>
              </w:rPr>
              <w:t>s</w:t>
            </w:r>
          </w:p>
        </w:tc>
      </w:tr>
      <w:tr w:rsidR="006D097C" w:rsidRPr="00444101" w:rsidTr="00D872A2">
        <w:tc>
          <w:tcPr>
            <w:tcW w:w="2410" w:type="dxa"/>
            <w:tcBorders>
              <w:top w:val="single" w:sz="4" w:space="0" w:color="auto"/>
            </w:tcBorders>
            <w:vAlign w:val="center"/>
          </w:tcPr>
          <w:p w:rsidR="006D097C" w:rsidRPr="00444101" w:rsidRDefault="006D097C" w:rsidP="00D872A2">
            <w:pPr>
              <w:pStyle w:val="Nomedaempresa"/>
              <w:tabs>
                <w:tab w:val="clear" w:pos="1440"/>
                <w:tab w:val="clear" w:pos="6480"/>
              </w:tabs>
              <w:spacing w:before="0" w:after="120" w:line="240" w:lineRule="auto"/>
              <w:rPr>
                <w:rFonts w:ascii="Arial" w:hAnsi="Arial" w:cs="Arial"/>
                <w:sz w:val="24"/>
                <w:szCs w:val="24"/>
              </w:rPr>
            </w:pPr>
            <w:r w:rsidRPr="00444101">
              <w:rPr>
                <w:rFonts w:ascii="Arial" w:hAnsi="Arial" w:cs="Arial"/>
                <w:sz w:val="24"/>
                <w:szCs w:val="24"/>
              </w:rPr>
              <w:t>Habilitação:</w:t>
            </w:r>
          </w:p>
        </w:tc>
        <w:tc>
          <w:tcPr>
            <w:tcW w:w="6095" w:type="dxa"/>
            <w:tcBorders>
              <w:top w:val="single" w:sz="4" w:space="0" w:color="auto"/>
            </w:tcBorders>
            <w:vAlign w:val="center"/>
          </w:tcPr>
          <w:p w:rsidR="006D097C" w:rsidRPr="008C657E" w:rsidRDefault="006D097C" w:rsidP="00D872A2">
            <w:pPr>
              <w:pStyle w:val="aacapa"/>
              <w:spacing w:before="0"/>
              <w:rPr>
                <w:rFonts w:cs="Arial"/>
                <w:sz w:val="24"/>
                <w:szCs w:val="24"/>
              </w:rPr>
            </w:pPr>
            <w:r w:rsidRPr="008C657E">
              <w:rPr>
                <w:rFonts w:cs="Arial"/>
                <w:sz w:val="24"/>
                <w:szCs w:val="24"/>
              </w:rPr>
              <w:t>Técnico em Plástico</w:t>
            </w:r>
            <w:r w:rsidR="005B0953">
              <w:rPr>
                <w:rFonts w:cs="Arial"/>
                <w:sz w:val="24"/>
                <w:szCs w:val="24"/>
              </w:rPr>
              <w:t>s</w:t>
            </w:r>
          </w:p>
        </w:tc>
      </w:tr>
      <w:tr w:rsidR="006D097C" w:rsidRPr="00444101" w:rsidTr="00D872A2">
        <w:tc>
          <w:tcPr>
            <w:tcW w:w="2410" w:type="dxa"/>
            <w:vAlign w:val="center"/>
          </w:tcPr>
          <w:p w:rsidR="006D097C" w:rsidRPr="00444101" w:rsidRDefault="006D097C" w:rsidP="00D872A2">
            <w:pPr>
              <w:pStyle w:val="Objetivo"/>
              <w:spacing w:before="0" w:after="120" w:line="240" w:lineRule="auto"/>
              <w:rPr>
                <w:rFonts w:ascii="Arial" w:hAnsi="Arial" w:cs="Arial"/>
                <w:sz w:val="24"/>
                <w:szCs w:val="24"/>
              </w:rPr>
            </w:pPr>
            <w:r w:rsidRPr="00444101">
              <w:rPr>
                <w:rFonts w:ascii="Arial" w:hAnsi="Arial" w:cs="Arial"/>
                <w:sz w:val="24"/>
                <w:szCs w:val="24"/>
              </w:rPr>
              <w:t>Carga Horária:</w:t>
            </w:r>
          </w:p>
        </w:tc>
        <w:tc>
          <w:tcPr>
            <w:tcW w:w="6095" w:type="dxa"/>
            <w:vAlign w:val="center"/>
          </w:tcPr>
          <w:p w:rsidR="006D097C" w:rsidRPr="008C657E" w:rsidRDefault="00647A36" w:rsidP="00D872A2">
            <w:pPr>
              <w:pStyle w:val="aacapa"/>
              <w:spacing w:before="0"/>
              <w:rPr>
                <w:rFonts w:cs="Arial"/>
                <w:sz w:val="24"/>
                <w:szCs w:val="24"/>
              </w:rPr>
            </w:pPr>
            <w:r>
              <w:rPr>
                <w:rFonts w:cs="Arial"/>
                <w:sz w:val="24"/>
                <w:szCs w:val="24"/>
              </w:rPr>
              <w:t>3020h</w:t>
            </w:r>
          </w:p>
        </w:tc>
      </w:tr>
      <w:tr w:rsidR="006D097C" w:rsidRPr="00444101" w:rsidTr="00D872A2">
        <w:tc>
          <w:tcPr>
            <w:tcW w:w="2410" w:type="dxa"/>
            <w:vAlign w:val="center"/>
          </w:tcPr>
          <w:p w:rsidR="006D097C" w:rsidRPr="00444101" w:rsidRDefault="006D097C" w:rsidP="00D872A2">
            <w:pPr>
              <w:spacing w:after="120"/>
              <w:rPr>
                <w:rFonts w:cs="Arial"/>
                <w:szCs w:val="24"/>
              </w:rPr>
            </w:pPr>
            <w:r w:rsidRPr="00444101">
              <w:rPr>
                <w:rFonts w:cs="Arial"/>
                <w:szCs w:val="24"/>
              </w:rPr>
              <w:t>Estágio - Horas:</w:t>
            </w:r>
          </w:p>
        </w:tc>
        <w:tc>
          <w:tcPr>
            <w:tcW w:w="6095" w:type="dxa"/>
            <w:vAlign w:val="center"/>
          </w:tcPr>
          <w:p w:rsidR="006D097C" w:rsidRPr="00647A36" w:rsidRDefault="006D097C" w:rsidP="00D872A2">
            <w:pPr>
              <w:pStyle w:val="aacapa"/>
              <w:spacing w:before="0"/>
              <w:rPr>
                <w:rFonts w:cs="Arial"/>
                <w:color w:val="FF0000"/>
                <w:sz w:val="24"/>
                <w:szCs w:val="24"/>
              </w:rPr>
            </w:pPr>
            <w:r w:rsidRPr="00647A36">
              <w:rPr>
                <w:rFonts w:cs="Arial"/>
                <w:color w:val="FF0000"/>
                <w:sz w:val="24"/>
                <w:szCs w:val="24"/>
              </w:rPr>
              <w:t>(não obrigatório)</w:t>
            </w:r>
          </w:p>
        </w:tc>
      </w:tr>
      <w:tr w:rsidR="006D097C" w:rsidRPr="00444101" w:rsidTr="00D872A2">
        <w:tc>
          <w:tcPr>
            <w:tcW w:w="2410" w:type="dxa"/>
            <w:vAlign w:val="center"/>
          </w:tcPr>
          <w:p w:rsidR="006D097C" w:rsidRPr="00444101" w:rsidRDefault="006D097C" w:rsidP="00D872A2">
            <w:pPr>
              <w:spacing w:after="120"/>
              <w:rPr>
                <w:rFonts w:cs="Arial"/>
                <w:szCs w:val="24"/>
              </w:rPr>
            </w:pPr>
            <w:r w:rsidRPr="00444101">
              <w:rPr>
                <w:rFonts w:cs="Arial"/>
                <w:szCs w:val="24"/>
              </w:rPr>
              <w:t>Eixo Tecnológico</w:t>
            </w:r>
          </w:p>
        </w:tc>
        <w:tc>
          <w:tcPr>
            <w:tcW w:w="6095" w:type="dxa"/>
            <w:vAlign w:val="center"/>
          </w:tcPr>
          <w:p w:rsidR="006D097C" w:rsidRPr="008C657E" w:rsidRDefault="006D097C" w:rsidP="00D872A2">
            <w:pPr>
              <w:pStyle w:val="aacapa"/>
              <w:spacing w:before="0"/>
              <w:rPr>
                <w:rFonts w:cs="Arial"/>
                <w:sz w:val="24"/>
                <w:szCs w:val="24"/>
              </w:rPr>
            </w:pPr>
            <w:r w:rsidRPr="008C657E">
              <w:rPr>
                <w:rFonts w:cs="Arial"/>
                <w:sz w:val="24"/>
                <w:szCs w:val="24"/>
              </w:rPr>
              <w:t>Produção Industrial</w:t>
            </w:r>
          </w:p>
        </w:tc>
      </w:tr>
    </w:tbl>
    <w:p w:rsidR="006D097C" w:rsidRPr="00444101" w:rsidRDefault="006D097C" w:rsidP="006D097C">
      <w:pPr>
        <w:pStyle w:val="Nomedaempresa"/>
        <w:tabs>
          <w:tab w:val="clear" w:pos="1440"/>
          <w:tab w:val="clear" w:pos="6480"/>
        </w:tabs>
        <w:spacing w:before="0" w:after="120" w:line="240" w:lineRule="auto"/>
        <w:rPr>
          <w:rFonts w:ascii="Arial" w:hAnsi="Arial" w:cs="Arial"/>
          <w:bCs/>
          <w:smallCaps/>
          <w:sz w:val="24"/>
          <w:szCs w:val="24"/>
        </w:rPr>
      </w:pPr>
    </w:p>
    <w:tbl>
      <w:tblPr>
        <w:tblW w:w="0" w:type="auto"/>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956"/>
        <w:gridCol w:w="5549"/>
      </w:tblGrid>
      <w:tr w:rsidR="006D097C" w:rsidRPr="00444101" w:rsidTr="00D872A2">
        <w:trPr>
          <w:cantSplit/>
          <w:trHeight w:val="347"/>
        </w:trPr>
        <w:tc>
          <w:tcPr>
            <w:tcW w:w="8505" w:type="dxa"/>
            <w:gridSpan w:val="2"/>
            <w:tcBorders>
              <w:top w:val="single" w:sz="4" w:space="0" w:color="auto"/>
              <w:bottom w:val="single" w:sz="4" w:space="0" w:color="auto"/>
            </w:tcBorders>
            <w:vAlign w:val="center"/>
          </w:tcPr>
          <w:p w:rsidR="006D097C" w:rsidRPr="00444101" w:rsidRDefault="006D097C" w:rsidP="00D872A2">
            <w:pPr>
              <w:spacing w:after="120"/>
              <w:rPr>
                <w:rFonts w:cs="Arial"/>
                <w:szCs w:val="24"/>
              </w:rPr>
            </w:pPr>
            <w:r w:rsidRPr="00444101">
              <w:rPr>
                <w:rFonts w:cs="Arial"/>
                <w:szCs w:val="24"/>
              </w:rPr>
              <w:t>Aspectos Legais</w:t>
            </w:r>
          </w:p>
        </w:tc>
      </w:tr>
      <w:tr w:rsidR="006D097C" w:rsidRPr="00444101" w:rsidTr="00D872A2">
        <w:tc>
          <w:tcPr>
            <w:tcW w:w="2956" w:type="dxa"/>
            <w:tcBorders>
              <w:top w:val="single" w:sz="4" w:space="0" w:color="auto"/>
            </w:tcBorders>
            <w:vAlign w:val="center"/>
          </w:tcPr>
          <w:p w:rsidR="006D097C" w:rsidRPr="00444101" w:rsidRDefault="006D097C" w:rsidP="00D872A2">
            <w:pPr>
              <w:pStyle w:val="Nomedaempresa"/>
              <w:tabs>
                <w:tab w:val="clear" w:pos="1440"/>
                <w:tab w:val="clear" w:pos="6480"/>
              </w:tabs>
              <w:spacing w:before="0" w:after="120" w:line="240" w:lineRule="auto"/>
              <w:rPr>
                <w:rFonts w:ascii="Arial" w:hAnsi="Arial" w:cs="Arial"/>
                <w:sz w:val="24"/>
                <w:szCs w:val="24"/>
              </w:rPr>
            </w:pPr>
            <w:r w:rsidRPr="00444101">
              <w:rPr>
                <w:rFonts w:ascii="Arial" w:hAnsi="Arial" w:cs="Arial"/>
                <w:sz w:val="24"/>
                <w:szCs w:val="24"/>
              </w:rPr>
              <w:t>Resolução do Conselho Diretor</w:t>
            </w:r>
          </w:p>
        </w:tc>
        <w:tc>
          <w:tcPr>
            <w:tcW w:w="5549" w:type="dxa"/>
            <w:tcBorders>
              <w:top w:val="single" w:sz="4" w:space="0" w:color="auto"/>
            </w:tcBorders>
            <w:vAlign w:val="center"/>
          </w:tcPr>
          <w:p w:rsidR="006D097C" w:rsidRPr="00444101" w:rsidRDefault="006D097C" w:rsidP="00D872A2">
            <w:pPr>
              <w:pStyle w:val="aacapa"/>
              <w:spacing w:before="0"/>
              <w:rPr>
                <w:rFonts w:cs="Arial"/>
                <w:b/>
                <w:sz w:val="24"/>
                <w:szCs w:val="24"/>
              </w:rPr>
            </w:pPr>
          </w:p>
        </w:tc>
      </w:tr>
      <w:tr w:rsidR="006D097C" w:rsidRPr="00444101" w:rsidTr="00D872A2">
        <w:tc>
          <w:tcPr>
            <w:tcW w:w="2956" w:type="dxa"/>
            <w:vAlign w:val="center"/>
          </w:tcPr>
          <w:p w:rsidR="006D097C" w:rsidRPr="00444101" w:rsidRDefault="00BD3EAC" w:rsidP="00D872A2">
            <w:pPr>
              <w:pStyle w:val="Objetivo"/>
              <w:spacing w:before="0" w:after="120" w:line="240" w:lineRule="auto"/>
              <w:rPr>
                <w:rFonts w:ascii="Arial" w:hAnsi="Arial" w:cs="Arial"/>
                <w:sz w:val="24"/>
                <w:szCs w:val="24"/>
              </w:rPr>
            </w:pPr>
            <w:r>
              <w:rPr>
                <w:rFonts w:ascii="Arial" w:hAnsi="Arial" w:cs="Arial"/>
                <w:sz w:val="24"/>
                <w:szCs w:val="24"/>
              </w:rPr>
              <w:t>Portaria do Diretor Geral</w:t>
            </w:r>
          </w:p>
        </w:tc>
        <w:tc>
          <w:tcPr>
            <w:tcW w:w="5549" w:type="dxa"/>
            <w:vAlign w:val="center"/>
          </w:tcPr>
          <w:p w:rsidR="006D097C" w:rsidRPr="00444101" w:rsidRDefault="006D097C" w:rsidP="00D872A2">
            <w:pPr>
              <w:pStyle w:val="aacapa"/>
              <w:spacing w:before="0"/>
              <w:rPr>
                <w:rFonts w:cs="Arial"/>
                <w:b/>
                <w:sz w:val="24"/>
                <w:szCs w:val="24"/>
              </w:rPr>
            </w:pPr>
          </w:p>
        </w:tc>
      </w:tr>
      <w:tr w:rsidR="006D097C" w:rsidRPr="00444101" w:rsidTr="00D872A2">
        <w:tc>
          <w:tcPr>
            <w:tcW w:w="2956" w:type="dxa"/>
            <w:vAlign w:val="center"/>
          </w:tcPr>
          <w:p w:rsidR="006D097C" w:rsidRPr="00444101" w:rsidRDefault="006D097C" w:rsidP="00D872A2">
            <w:pPr>
              <w:spacing w:after="120"/>
              <w:rPr>
                <w:rFonts w:cs="Arial"/>
                <w:szCs w:val="24"/>
              </w:rPr>
            </w:pPr>
            <w:r w:rsidRPr="00444101">
              <w:rPr>
                <w:rFonts w:cs="Arial"/>
                <w:szCs w:val="24"/>
              </w:rPr>
              <w:t>Início de Funcionamento</w:t>
            </w:r>
          </w:p>
        </w:tc>
        <w:tc>
          <w:tcPr>
            <w:tcW w:w="5549" w:type="dxa"/>
            <w:vAlign w:val="center"/>
          </w:tcPr>
          <w:p w:rsidR="006D097C" w:rsidRPr="00444101" w:rsidRDefault="006D097C" w:rsidP="00D872A2">
            <w:pPr>
              <w:pStyle w:val="aacapa"/>
              <w:spacing w:before="0"/>
              <w:rPr>
                <w:rFonts w:cs="Arial"/>
                <w:b/>
                <w:sz w:val="24"/>
                <w:szCs w:val="24"/>
              </w:rPr>
            </w:pPr>
          </w:p>
        </w:tc>
      </w:tr>
    </w:tbl>
    <w:p w:rsidR="006D097C" w:rsidRPr="00444101" w:rsidRDefault="006D097C" w:rsidP="006D097C">
      <w:pPr>
        <w:spacing w:after="120"/>
        <w:rPr>
          <w:rFonts w:cs="Arial"/>
          <w:b/>
          <w:smallCaps/>
          <w:szCs w:val="24"/>
        </w:rPr>
      </w:pPr>
      <w:r w:rsidRPr="00444101">
        <w:rPr>
          <w:rFonts w:cs="Arial"/>
          <w:b/>
          <w:smallCaps/>
          <w:szCs w:val="24"/>
        </w:rPr>
        <w:br w:type="page"/>
      </w:r>
    </w:p>
    <w:p w:rsidR="006D097C" w:rsidRPr="00444101" w:rsidRDefault="006D097C" w:rsidP="006D097C">
      <w:pPr>
        <w:spacing w:after="120"/>
        <w:rPr>
          <w:rFonts w:cs="Arial"/>
          <w:b/>
          <w:smallCaps/>
          <w:szCs w:val="24"/>
        </w:rPr>
      </w:pPr>
    </w:p>
    <w:p w:rsidR="006D097C" w:rsidRDefault="006D097C" w:rsidP="006D097C">
      <w:pPr>
        <w:spacing w:after="120"/>
        <w:jc w:val="center"/>
        <w:rPr>
          <w:rFonts w:cs="Arial"/>
          <w:b/>
          <w:smallCaps/>
          <w:szCs w:val="24"/>
        </w:rPr>
      </w:pPr>
      <w:r w:rsidRPr="00996CD3">
        <w:rPr>
          <w:rFonts w:cs="Arial"/>
          <w:b/>
          <w:smallCaps/>
          <w:sz w:val="28"/>
          <w:szCs w:val="24"/>
        </w:rPr>
        <w:t>SUMÁRIO</w:t>
      </w:r>
    </w:p>
    <w:p w:rsidR="006D097C" w:rsidRPr="00444101" w:rsidRDefault="006D097C" w:rsidP="006D097C">
      <w:pPr>
        <w:spacing w:after="120"/>
        <w:jc w:val="center"/>
        <w:rPr>
          <w:rFonts w:cs="Arial"/>
          <w:b/>
          <w:smallCaps/>
          <w:szCs w:val="24"/>
        </w:rPr>
      </w:pPr>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r w:rsidRPr="009D16FF">
        <w:rPr>
          <w:rFonts w:ascii="Arial" w:hAnsi="Arial" w:cs="Arial"/>
          <w:b w:val="0"/>
          <w:sz w:val="24"/>
          <w:szCs w:val="24"/>
        </w:rPr>
        <w:fldChar w:fldCharType="begin"/>
      </w:r>
      <w:r w:rsidR="005857D2" w:rsidRPr="00D32625">
        <w:rPr>
          <w:rFonts w:ascii="Arial" w:hAnsi="Arial" w:cs="Arial"/>
          <w:b w:val="0"/>
          <w:sz w:val="24"/>
          <w:szCs w:val="24"/>
        </w:rPr>
        <w:instrText xml:space="preserve"> TOC \h \z \t "Título 4;1;Título 7;2" </w:instrText>
      </w:r>
      <w:r w:rsidRPr="009D16FF">
        <w:rPr>
          <w:rFonts w:ascii="Arial" w:hAnsi="Arial" w:cs="Arial"/>
          <w:b w:val="0"/>
          <w:sz w:val="24"/>
          <w:szCs w:val="24"/>
        </w:rPr>
        <w:fldChar w:fldCharType="separate"/>
      </w:r>
      <w:hyperlink w:anchor="_Toc338343364" w:history="1">
        <w:r w:rsidR="00D32625" w:rsidRPr="00D32625">
          <w:rPr>
            <w:rStyle w:val="Hyperlink"/>
            <w:rFonts w:ascii="Arial" w:hAnsi="Arial" w:cs="Arial"/>
            <w:noProof/>
            <w:sz w:val="24"/>
            <w:szCs w:val="24"/>
          </w:rPr>
          <w:t>1 - DENOMINAÇÃO</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_Toc338343364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4</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65" w:history="1">
        <w:r w:rsidR="00D32625" w:rsidRPr="00D32625">
          <w:rPr>
            <w:rStyle w:val="Hyperlink"/>
            <w:rFonts w:ascii="Arial" w:hAnsi="Arial" w:cs="Arial"/>
            <w:noProof/>
            <w:snapToGrid w:val="0"/>
            <w:sz w:val="24"/>
            <w:szCs w:val="24"/>
          </w:rPr>
          <w:t>2 - VIGÊNCIA</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_Toc338343365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4</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66" w:history="1">
        <w:r w:rsidR="00D32625" w:rsidRPr="00D32625">
          <w:rPr>
            <w:rStyle w:val="Hyperlink"/>
            <w:rFonts w:ascii="Arial" w:hAnsi="Arial" w:cs="Arial"/>
            <w:noProof/>
            <w:snapToGrid w:val="0"/>
            <w:sz w:val="24"/>
            <w:szCs w:val="24"/>
          </w:rPr>
          <w:t>3 - JUSTIFICATIVA E OBJETIVOS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_Toc338343366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4</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67" w:history="1">
        <w:r w:rsidR="00D32625" w:rsidRPr="00D32625">
          <w:rPr>
            <w:rStyle w:val="Hyperlink"/>
            <w:rFonts w:ascii="Arial" w:hAnsi="Arial" w:cs="Arial"/>
            <w:noProof/>
            <w:sz w:val="24"/>
            <w:szCs w:val="24"/>
          </w:rPr>
          <w:t>3.1 - Apresentação</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_Toc338343367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4</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68" w:history="1">
        <w:r w:rsidR="00D32625" w:rsidRPr="00D32625">
          <w:rPr>
            <w:rStyle w:val="Hyperlink"/>
            <w:rFonts w:ascii="Arial" w:hAnsi="Arial" w:cs="Arial"/>
            <w:noProof/>
            <w:sz w:val="24"/>
            <w:szCs w:val="24"/>
          </w:rPr>
          <w:t>3.2 – Justificativa</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_Toc338343368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4</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69" w:history="1">
        <w:r w:rsidR="00D32625" w:rsidRPr="00D32625">
          <w:rPr>
            <w:rStyle w:val="Hyperlink"/>
            <w:rFonts w:ascii="Arial" w:eastAsia="MS Mincho" w:hAnsi="Arial" w:cs="Arial"/>
            <w:noProof/>
            <w:sz w:val="24"/>
            <w:szCs w:val="24"/>
          </w:rPr>
          <w:t>3.3 - Objetivos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_Toc338343369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9</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70" w:history="1">
        <w:r w:rsidR="00D32625" w:rsidRPr="00D32625">
          <w:rPr>
            <w:rStyle w:val="Hyperlink"/>
            <w:rFonts w:ascii="Arial" w:hAnsi="Arial" w:cs="Arial"/>
            <w:noProof/>
            <w:sz w:val="24"/>
            <w:szCs w:val="24"/>
          </w:rPr>
          <w:t>4 - PÚBLICO ALVO E REQUISITOS DE ACESSO</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_Toc338343370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10</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71" w:history="1">
        <w:r w:rsidR="00D32625" w:rsidRPr="00D32625">
          <w:rPr>
            <w:rStyle w:val="Hyperlink"/>
            <w:rFonts w:ascii="Arial" w:hAnsi="Arial" w:cs="Arial"/>
            <w:noProof/>
            <w:sz w:val="24"/>
            <w:szCs w:val="24"/>
          </w:rPr>
          <w:t>5 - REGIME DE MATRÍCULA</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_Toc338343371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10</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72" w:history="1">
        <w:r w:rsidR="00D32625" w:rsidRPr="00D32625">
          <w:rPr>
            <w:rStyle w:val="Hyperlink"/>
            <w:rFonts w:ascii="Arial" w:hAnsi="Arial" w:cs="Arial"/>
            <w:noProof/>
            <w:sz w:val="24"/>
            <w:szCs w:val="24"/>
          </w:rPr>
          <w:t>6 – DURAÇÃO</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_Toc338343372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11</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73" w:history="1">
        <w:r w:rsidR="00D32625" w:rsidRPr="00D32625">
          <w:rPr>
            <w:rStyle w:val="Hyperlink"/>
            <w:rFonts w:ascii="Arial" w:hAnsi="Arial" w:cs="Arial"/>
            <w:noProof/>
            <w:sz w:val="24"/>
            <w:szCs w:val="24"/>
          </w:rPr>
          <w:t>7 – TÍTULO</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_Toc338343373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11</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74" w:history="1">
        <w:r w:rsidR="00D32625" w:rsidRPr="00D32625">
          <w:rPr>
            <w:rStyle w:val="Hyperlink"/>
            <w:rFonts w:ascii="Arial" w:hAnsi="Arial" w:cs="Arial"/>
            <w:noProof/>
            <w:sz w:val="24"/>
            <w:szCs w:val="24"/>
          </w:rPr>
          <w:t>8 - PERFIL PROFISSIONAL E CAMPO DE ATUAÇÃO</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_Toc338343374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11</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75" w:history="1">
        <w:r w:rsidR="00D32625" w:rsidRPr="00D32625">
          <w:rPr>
            <w:rStyle w:val="Hyperlink"/>
            <w:rFonts w:ascii="Arial" w:hAnsi="Arial" w:cs="Arial"/>
            <w:noProof/>
            <w:snapToGrid w:val="0"/>
            <w:sz w:val="24"/>
            <w:szCs w:val="24"/>
          </w:rPr>
          <w:t>9 - ORGANIZAÇÃO CURRICULAR</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_Toc338343375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12</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76" w:history="1">
        <w:r w:rsidR="00D32625" w:rsidRPr="00D32625">
          <w:rPr>
            <w:rStyle w:val="Hyperlink"/>
            <w:rFonts w:ascii="Arial" w:hAnsi="Arial" w:cs="Arial"/>
            <w:noProof/>
            <w:sz w:val="24"/>
            <w:szCs w:val="24"/>
          </w:rPr>
          <w:t>9.1 - Competências Profissionais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_Toc338343376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12</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77" w:history="1">
        <w:r w:rsidR="00D32625" w:rsidRPr="00D32625">
          <w:rPr>
            <w:rStyle w:val="Hyperlink"/>
            <w:rFonts w:ascii="Arial" w:hAnsi="Arial" w:cs="Arial"/>
            <w:noProof/>
            <w:sz w:val="24"/>
            <w:szCs w:val="24"/>
          </w:rPr>
          <w:t>9.2 -  Matriz Curricular</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_Toc338343377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12</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78" w:history="1">
        <w:r w:rsidR="00D32625" w:rsidRPr="00D32625">
          <w:rPr>
            <w:rStyle w:val="Hyperlink"/>
            <w:rFonts w:ascii="Arial" w:hAnsi="Arial" w:cs="Arial"/>
            <w:noProof/>
            <w:sz w:val="24"/>
            <w:szCs w:val="24"/>
          </w:rPr>
          <w:t>9.3 - Matriz De Pré-Requisitos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_Toc338343378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14</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79" w:history="1">
        <w:r w:rsidR="00D32625" w:rsidRPr="00D32625">
          <w:rPr>
            <w:rStyle w:val="Hyperlink"/>
            <w:rFonts w:ascii="Arial" w:hAnsi="Arial" w:cs="Arial"/>
            <w:noProof/>
            <w:sz w:val="24"/>
            <w:szCs w:val="24"/>
          </w:rPr>
          <w:t>9.4 - Matriz</w:t>
        </w:r>
        <w:r w:rsidR="00D32625" w:rsidRPr="00D32625">
          <w:rPr>
            <w:rStyle w:val="Hyperlink"/>
            <w:rFonts w:ascii="Arial" w:hAnsi="Arial" w:cs="Arial"/>
            <w:b/>
            <w:noProof/>
            <w:sz w:val="24"/>
            <w:szCs w:val="24"/>
          </w:rPr>
          <w:t xml:space="preserve"> </w:t>
        </w:r>
        <w:r w:rsidR="00D32625" w:rsidRPr="00D32625">
          <w:rPr>
            <w:rStyle w:val="Hyperlink"/>
            <w:rFonts w:ascii="Arial" w:hAnsi="Arial" w:cs="Arial"/>
            <w:noProof/>
            <w:sz w:val="24"/>
            <w:szCs w:val="24"/>
          </w:rPr>
          <w:t>De</w:t>
        </w:r>
        <w:r w:rsidR="00D32625" w:rsidRPr="00D32625">
          <w:rPr>
            <w:rStyle w:val="Hyperlink"/>
            <w:rFonts w:ascii="Arial" w:hAnsi="Arial" w:cs="Arial"/>
            <w:b/>
            <w:noProof/>
            <w:sz w:val="24"/>
            <w:szCs w:val="24"/>
          </w:rPr>
          <w:t xml:space="preserve"> </w:t>
        </w:r>
        <w:r w:rsidR="00D32625" w:rsidRPr="00D32625">
          <w:rPr>
            <w:rStyle w:val="Hyperlink"/>
            <w:rFonts w:ascii="Arial" w:hAnsi="Arial" w:cs="Arial"/>
            <w:noProof/>
            <w:sz w:val="24"/>
            <w:szCs w:val="24"/>
          </w:rPr>
          <w:t>Disciplinas</w:t>
        </w:r>
        <w:r w:rsidR="00D32625" w:rsidRPr="00D32625">
          <w:rPr>
            <w:rStyle w:val="Hyperlink"/>
            <w:rFonts w:ascii="Arial" w:hAnsi="Arial" w:cs="Arial"/>
            <w:b/>
            <w:noProof/>
            <w:sz w:val="24"/>
            <w:szCs w:val="24"/>
          </w:rPr>
          <w:t xml:space="preserve"> </w:t>
        </w:r>
        <w:r w:rsidR="00D32625" w:rsidRPr="00D32625">
          <w:rPr>
            <w:rStyle w:val="Hyperlink"/>
            <w:rFonts w:ascii="Arial" w:hAnsi="Arial" w:cs="Arial"/>
            <w:noProof/>
            <w:sz w:val="24"/>
            <w:szCs w:val="24"/>
          </w:rPr>
          <w:t>Optativas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_Toc338343379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14</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80" w:history="1">
        <w:r w:rsidR="00D32625" w:rsidRPr="00D32625">
          <w:rPr>
            <w:rStyle w:val="Hyperlink"/>
            <w:rFonts w:ascii="Arial" w:hAnsi="Arial" w:cs="Arial"/>
            <w:noProof/>
            <w:sz w:val="24"/>
            <w:szCs w:val="24"/>
          </w:rPr>
          <w:t>9.5 - Estágio Curricular</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_Toc338343380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15</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81" w:history="1">
        <w:r w:rsidR="00D32625" w:rsidRPr="00D32625">
          <w:rPr>
            <w:rStyle w:val="Hyperlink"/>
            <w:rFonts w:ascii="Arial" w:hAnsi="Arial" w:cs="Arial"/>
            <w:noProof/>
            <w:sz w:val="24"/>
            <w:szCs w:val="24"/>
          </w:rPr>
          <w:t>9.6 - Disciplinas, Ementas, Conteúdos e Bibliografias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_Toc338343381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15</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82" w:history="1">
        <w:r w:rsidR="00D32625" w:rsidRPr="00D32625">
          <w:rPr>
            <w:rStyle w:val="Hyperlink"/>
            <w:rFonts w:ascii="Arial" w:hAnsi="Arial" w:cs="Arial"/>
            <w:noProof/>
            <w:sz w:val="24"/>
            <w:szCs w:val="24"/>
          </w:rPr>
          <w:t>10 - CRITÉRIOS DE APROVEITAMENTO DE CONHECIMENTO E EXPERIÊNCIAS ANTERIORES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_Toc338343382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44</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83" w:history="1">
        <w:r w:rsidR="00D32625" w:rsidRPr="00D32625">
          <w:rPr>
            <w:rStyle w:val="Hyperlink"/>
            <w:rFonts w:ascii="Arial" w:hAnsi="Arial" w:cs="Arial"/>
            <w:noProof/>
            <w:sz w:val="24"/>
            <w:szCs w:val="24"/>
          </w:rPr>
          <w:t>11 - CRITÉRIOS DE AVALIAÇÃO DE APRENDIZAGEM APLICADOS AOS ALUNOS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_Toc338343383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46</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84" w:history="1">
        <w:r w:rsidR="00D32625" w:rsidRPr="00D32625">
          <w:rPr>
            <w:rStyle w:val="Hyperlink"/>
            <w:rFonts w:ascii="Arial" w:hAnsi="Arial" w:cs="Arial"/>
            <w:noProof/>
            <w:sz w:val="24"/>
            <w:szCs w:val="24"/>
          </w:rPr>
          <w:t>12 – RECURSOS HUMANOS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_Toc338343384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47</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85" w:history="1">
        <w:r w:rsidR="00D32625" w:rsidRPr="00D32625">
          <w:rPr>
            <w:rStyle w:val="Hyperlink"/>
            <w:rFonts w:ascii="Arial" w:hAnsi="Arial" w:cs="Arial"/>
            <w:noProof/>
            <w:sz w:val="24"/>
            <w:szCs w:val="24"/>
          </w:rPr>
          <w:t>12.1 - Pessoal Docente e Supervisão Pedagógica</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_Toc338343385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47</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86" w:history="1">
        <w:r w:rsidR="00D32625" w:rsidRPr="00D32625">
          <w:rPr>
            <w:rStyle w:val="Hyperlink"/>
            <w:rFonts w:ascii="Arial" w:hAnsi="Arial" w:cs="Arial"/>
            <w:noProof/>
            <w:sz w:val="24"/>
            <w:szCs w:val="24"/>
          </w:rPr>
          <w:t>12.2 - Pessoal Técnico-Administrativo</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_Toc338343386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52</w:t>
        </w:r>
        <w:r w:rsidRPr="00D32625">
          <w:rPr>
            <w:rFonts w:ascii="Arial" w:hAnsi="Arial" w:cs="Arial"/>
            <w:noProof/>
            <w:webHidden/>
            <w:sz w:val="24"/>
            <w:szCs w:val="24"/>
          </w:rPr>
          <w:fldChar w:fldCharType="end"/>
        </w:r>
      </w:hyperlink>
    </w:p>
    <w:p w:rsidR="00D32625" w:rsidRPr="00D32625" w:rsidRDefault="009D16FF">
      <w:pPr>
        <w:pStyle w:val="Sumrio1"/>
        <w:tabs>
          <w:tab w:val="right" w:leader="dot" w:pos="9344"/>
        </w:tabs>
        <w:rPr>
          <w:rFonts w:ascii="Arial" w:eastAsiaTheme="minorEastAsia" w:hAnsi="Arial" w:cs="Arial"/>
          <w:b w:val="0"/>
          <w:bCs w:val="0"/>
          <w:caps w:val="0"/>
          <w:noProof/>
          <w:sz w:val="24"/>
          <w:szCs w:val="24"/>
        </w:rPr>
      </w:pPr>
      <w:hyperlink w:anchor="_Toc338343387" w:history="1">
        <w:r w:rsidR="00D32625" w:rsidRPr="00D32625">
          <w:rPr>
            <w:rStyle w:val="Hyperlink"/>
            <w:rFonts w:ascii="Arial" w:hAnsi="Arial" w:cs="Arial"/>
            <w:noProof/>
            <w:sz w:val="24"/>
            <w:szCs w:val="24"/>
          </w:rPr>
          <w:t>13 – INFRA-ESTRUTURA</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_Toc338343387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56</w:t>
        </w:r>
        <w:r w:rsidRPr="00D32625">
          <w:rPr>
            <w:rFonts w:ascii="Arial" w:hAnsi="Arial" w:cs="Arial"/>
            <w:noProof/>
            <w:webHidden/>
            <w:sz w:val="24"/>
            <w:szCs w:val="24"/>
          </w:rPr>
          <w:fldChar w:fldCharType="end"/>
        </w:r>
      </w:hyperlink>
    </w:p>
    <w:p w:rsidR="00D32625" w:rsidRPr="00D32625" w:rsidRDefault="009D16FF">
      <w:pPr>
        <w:pStyle w:val="Sumrio2"/>
        <w:tabs>
          <w:tab w:val="right" w:leader="dot" w:pos="9344"/>
        </w:tabs>
        <w:rPr>
          <w:rFonts w:ascii="Arial" w:eastAsiaTheme="minorEastAsia" w:hAnsi="Arial" w:cs="Arial"/>
          <w:smallCaps w:val="0"/>
          <w:noProof/>
          <w:sz w:val="24"/>
          <w:szCs w:val="24"/>
        </w:rPr>
      </w:pPr>
      <w:hyperlink w:anchor="_Toc338343388" w:history="1">
        <w:r w:rsidR="00D32625" w:rsidRPr="00D32625">
          <w:rPr>
            <w:rStyle w:val="Hyperlink"/>
            <w:rFonts w:ascii="Arial" w:hAnsi="Arial" w:cs="Arial"/>
            <w:noProof/>
            <w:sz w:val="24"/>
            <w:szCs w:val="24"/>
          </w:rPr>
          <w:t>13.1 - Instalações e Equipamentos Oferecidos aos Professores e Alunos</w:t>
        </w:r>
        <w:r w:rsidR="00D32625" w:rsidRPr="00D32625">
          <w:rPr>
            <w:rFonts w:ascii="Arial" w:hAnsi="Arial" w:cs="Arial"/>
            <w:noProof/>
            <w:webHidden/>
            <w:sz w:val="24"/>
            <w:szCs w:val="24"/>
          </w:rPr>
          <w:tab/>
        </w:r>
        <w:r w:rsidRPr="00D32625">
          <w:rPr>
            <w:rFonts w:ascii="Arial" w:hAnsi="Arial" w:cs="Arial"/>
            <w:noProof/>
            <w:webHidden/>
            <w:sz w:val="24"/>
            <w:szCs w:val="24"/>
          </w:rPr>
          <w:fldChar w:fldCharType="begin"/>
        </w:r>
        <w:r w:rsidR="00D32625" w:rsidRPr="00D32625">
          <w:rPr>
            <w:rFonts w:ascii="Arial" w:hAnsi="Arial" w:cs="Arial"/>
            <w:noProof/>
            <w:webHidden/>
            <w:sz w:val="24"/>
            <w:szCs w:val="24"/>
          </w:rPr>
          <w:instrText xml:space="preserve"> PAGEREF _Toc338343388 \h </w:instrText>
        </w:r>
        <w:r w:rsidRPr="00D32625">
          <w:rPr>
            <w:rFonts w:ascii="Arial" w:hAnsi="Arial" w:cs="Arial"/>
            <w:noProof/>
            <w:webHidden/>
            <w:sz w:val="24"/>
            <w:szCs w:val="24"/>
          </w:rPr>
        </w:r>
        <w:r w:rsidRPr="00D32625">
          <w:rPr>
            <w:rFonts w:ascii="Arial" w:hAnsi="Arial" w:cs="Arial"/>
            <w:noProof/>
            <w:webHidden/>
            <w:sz w:val="24"/>
            <w:szCs w:val="24"/>
          </w:rPr>
          <w:fldChar w:fldCharType="separate"/>
        </w:r>
        <w:r w:rsidR="00D32625" w:rsidRPr="00D32625">
          <w:rPr>
            <w:rFonts w:ascii="Arial" w:hAnsi="Arial" w:cs="Arial"/>
            <w:noProof/>
            <w:webHidden/>
            <w:sz w:val="24"/>
            <w:szCs w:val="24"/>
          </w:rPr>
          <w:t>56</w:t>
        </w:r>
        <w:r w:rsidRPr="00D32625">
          <w:rPr>
            <w:rFonts w:ascii="Arial" w:hAnsi="Arial" w:cs="Arial"/>
            <w:noProof/>
            <w:webHidden/>
            <w:sz w:val="24"/>
            <w:szCs w:val="24"/>
          </w:rPr>
          <w:fldChar w:fldCharType="end"/>
        </w:r>
      </w:hyperlink>
    </w:p>
    <w:p w:rsidR="004F7439" w:rsidRDefault="009D16FF" w:rsidP="006D097C">
      <w:pPr>
        <w:spacing w:after="120"/>
        <w:ind w:left="0" w:firstLine="0"/>
        <w:jc w:val="both"/>
        <w:rPr>
          <w:rFonts w:cs="Arial"/>
          <w:b/>
          <w:szCs w:val="24"/>
        </w:rPr>
      </w:pPr>
      <w:r w:rsidRPr="00D32625">
        <w:rPr>
          <w:rFonts w:cs="Arial"/>
          <w:b/>
          <w:szCs w:val="24"/>
        </w:rPr>
        <w:fldChar w:fldCharType="end"/>
      </w:r>
    </w:p>
    <w:p w:rsidR="004F7439" w:rsidRDefault="004F7439" w:rsidP="006D097C">
      <w:pPr>
        <w:spacing w:after="120"/>
        <w:ind w:left="0" w:firstLine="0"/>
        <w:jc w:val="both"/>
        <w:rPr>
          <w:rFonts w:cs="Arial"/>
          <w:b/>
          <w:szCs w:val="24"/>
        </w:rPr>
      </w:pPr>
    </w:p>
    <w:p w:rsidR="004F7439" w:rsidRDefault="004F7439" w:rsidP="006D097C">
      <w:pPr>
        <w:spacing w:after="120"/>
        <w:ind w:left="0" w:firstLine="0"/>
        <w:jc w:val="both"/>
        <w:rPr>
          <w:rFonts w:cs="Arial"/>
          <w:b/>
          <w:szCs w:val="24"/>
        </w:rPr>
      </w:pPr>
    </w:p>
    <w:p w:rsidR="004F7439" w:rsidRDefault="004F7439" w:rsidP="006D097C">
      <w:pPr>
        <w:spacing w:after="120"/>
        <w:ind w:left="0" w:firstLine="0"/>
        <w:jc w:val="both"/>
        <w:rPr>
          <w:rFonts w:cs="Arial"/>
          <w:b/>
          <w:szCs w:val="24"/>
        </w:rPr>
      </w:pPr>
    </w:p>
    <w:p w:rsidR="004F7439" w:rsidRDefault="004F7439" w:rsidP="006D097C">
      <w:pPr>
        <w:spacing w:after="120"/>
        <w:ind w:left="0" w:firstLine="0"/>
        <w:jc w:val="both"/>
        <w:rPr>
          <w:rFonts w:cs="Arial"/>
          <w:b/>
          <w:szCs w:val="24"/>
        </w:rPr>
      </w:pPr>
    </w:p>
    <w:p w:rsidR="004F7439" w:rsidRDefault="004F7439" w:rsidP="006D097C">
      <w:pPr>
        <w:spacing w:after="120"/>
        <w:ind w:left="0" w:firstLine="0"/>
        <w:jc w:val="both"/>
        <w:rPr>
          <w:rFonts w:cs="Arial"/>
          <w:b/>
          <w:szCs w:val="24"/>
        </w:rPr>
      </w:pPr>
    </w:p>
    <w:p w:rsidR="004F7439" w:rsidRDefault="004F7439" w:rsidP="006D097C">
      <w:pPr>
        <w:spacing w:after="120"/>
        <w:ind w:left="0" w:firstLine="0"/>
        <w:jc w:val="both"/>
        <w:rPr>
          <w:rFonts w:cs="Arial"/>
          <w:b/>
          <w:szCs w:val="24"/>
        </w:rPr>
      </w:pPr>
    </w:p>
    <w:p w:rsidR="004F7439" w:rsidRDefault="004F7439" w:rsidP="006D097C">
      <w:pPr>
        <w:spacing w:after="120"/>
        <w:ind w:left="0" w:firstLine="0"/>
        <w:jc w:val="both"/>
        <w:rPr>
          <w:rFonts w:cs="Arial"/>
          <w:b/>
          <w:szCs w:val="24"/>
        </w:rPr>
      </w:pPr>
    </w:p>
    <w:p w:rsidR="00D32625" w:rsidRDefault="00D32625" w:rsidP="006D097C">
      <w:pPr>
        <w:spacing w:after="120"/>
        <w:ind w:left="0" w:firstLine="0"/>
        <w:jc w:val="both"/>
        <w:rPr>
          <w:rFonts w:cs="Arial"/>
          <w:b/>
          <w:szCs w:val="24"/>
        </w:rPr>
        <w:sectPr w:rsidR="00D32625" w:rsidSect="006D097C">
          <w:pgSz w:w="11906" w:h="16838"/>
          <w:pgMar w:top="1134" w:right="1134" w:bottom="1134" w:left="1418" w:header="709" w:footer="709" w:gutter="0"/>
          <w:cols w:space="708"/>
          <w:docGrid w:linePitch="360"/>
        </w:sectPr>
      </w:pPr>
    </w:p>
    <w:p w:rsidR="006D097C" w:rsidRPr="00444101" w:rsidRDefault="006D097C" w:rsidP="004F7439">
      <w:pPr>
        <w:pStyle w:val="Ttulo4"/>
      </w:pPr>
      <w:bookmarkStart w:id="0" w:name="_Toc338342898"/>
      <w:bookmarkStart w:id="1" w:name="_Toc338343364"/>
      <w:r w:rsidRPr="00444101">
        <w:lastRenderedPageBreak/>
        <w:t>1 - DENOMINAÇÃO</w:t>
      </w:r>
      <w:bookmarkEnd w:id="0"/>
      <w:bookmarkEnd w:id="1"/>
    </w:p>
    <w:p w:rsidR="006D097C" w:rsidRPr="00444101" w:rsidRDefault="006D097C" w:rsidP="006D097C">
      <w:pPr>
        <w:spacing w:after="120"/>
        <w:ind w:left="0" w:firstLine="851"/>
        <w:jc w:val="both"/>
        <w:rPr>
          <w:rFonts w:cs="Arial"/>
          <w:szCs w:val="24"/>
        </w:rPr>
      </w:pPr>
      <w:r w:rsidRPr="00444101">
        <w:rPr>
          <w:rFonts w:cs="Arial"/>
          <w:szCs w:val="24"/>
        </w:rPr>
        <w:t>Curso Técnico em Plástico</w:t>
      </w:r>
      <w:r w:rsidR="005B0953">
        <w:rPr>
          <w:rFonts w:cs="Arial"/>
          <w:szCs w:val="24"/>
        </w:rPr>
        <w:t>s</w:t>
      </w:r>
      <w:r w:rsidRPr="00444101">
        <w:rPr>
          <w:rFonts w:cs="Arial"/>
          <w:szCs w:val="24"/>
        </w:rPr>
        <w:t>, modalidade integrado.</w:t>
      </w:r>
    </w:p>
    <w:p w:rsidR="006D097C" w:rsidRPr="00444101" w:rsidRDefault="006D097C" w:rsidP="006D097C">
      <w:pPr>
        <w:autoSpaceDE w:val="0"/>
        <w:autoSpaceDN w:val="0"/>
        <w:adjustRightInd w:val="0"/>
        <w:spacing w:after="120"/>
        <w:ind w:left="0" w:firstLine="0"/>
        <w:jc w:val="both"/>
        <w:rPr>
          <w:rFonts w:cs="Arial"/>
          <w:b/>
          <w:snapToGrid w:val="0"/>
          <w:szCs w:val="24"/>
        </w:rPr>
      </w:pPr>
    </w:p>
    <w:p w:rsidR="006D097C" w:rsidRPr="00444101" w:rsidRDefault="006D097C" w:rsidP="004F7439">
      <w:pPr>
        <w:pStyle w:val="Ttulo4"/>
        <w:rPr>
          <w:snapToGrid w:val="0"/>
        </w:rPr>
      </w:pPr>
      <w:bookmarkStart w:id="2" w:name="_Toc338342899"/>
      <w:bookmarkStart w:id="3" w:name="_Toc338343365"/>
      <w:r w:rsidRPr="00444101">
        <w:rPr>
          <w:snapToGrid w:val="0"/>
        </w:rPr>
        <w:t>2 - VIGÊNCIA</w:t>
      </w:r>
      <w:bookmarkEnd w:id="2"/>
      <w:bookmarkEnd w:id="3"/>
    </w:p>
    <w:p w:rsidR="006D097C" w:rsidRPr="00444101" w:rsidRDefault="006D097C" w:rsidP="006D097C">
      <w:pPr>
        <w:pStyle w:val="Objetivo"/>
        <w:spacing w:before="0" w:after="120" w:line="240" w:lineRule="auto"/>
        <w:ind w:left="0" w:firstLine="851"/>
        <w:rPr>
          <w:rFonts w:ascii="Arial" w:hAnsi="Arial" w:cs="Arial"/>
          <w:sz w:val="24"/>
          <w:szCs w:val="24"/>
        </w:rPr>
      </w:pPr>
      <w:r w:rsidRPr="00444101">
        <w:rPr>
          <w:rFonts w:ascii="Arial" w:hAnsi="Arial" w:cs="Arial"/>
          <w:sz w:val="24"/>
          <w:szCs w:val="24"/>
        </w:rPr>
        <w:t>O curso Técnico em Plástico</w:t>
      </w:r>
      <w:r w:rsidR="005B0953">
        <w:rPr>
          <w:rFonts w:ascii="Arial" w:hAnsi="Arial" w:cs="Arial"/>
          <w:sz w:val="24"/>
          <w:szCs w:val="24"/>
        </w:rPr>
        <w:t>s</w:t>
      </w:r>
      <w:r w:rsidRPr="00444101">
        <w:rPr>
          <w:rFonts w:ascii="Arial" w:hAnsi="Arial" w:cs="Arial"/>
          <w:sz w:val="24"/>
          <w:szCs w:val="24"/>
        </w:rPr>
        <w:t xml:space="preserve">, na </w:t>
      </w:r>
      <w:proofErr w:type="gramStart"/>
      <w:r w:rsidRPr="00444101">
        <w:rPr>
          <w:rFonts w:ascii="Arial" w:hAnsi="Arial" w:cs="Arial"/>
          <w:sz w:val="24"/>
          <w:szCs w:val="24"/>
        </w:rPr>
        <w:t>modalidade integrado</w:t>
      </w:r>
      <w:proofErr w:type="gramEnd"/>
      <w:r w:rsidRPr="00444101">
        <w:rPr>
          <w:rFonts w:ascii="Arial" w:hAnsi="Arial" w:cs="Arial"/>
          <w:sz w:val="24"/>
          <w:szCs w:val="24"/>
        </w:rPr>
        <w:t xml:space="preserve">, passará a viger a partir de Fevereiro </w:t>
      </w:r>
      <w:r w:rsidR="00466F81">
        <w:rPr>
          <w:rFonts w:ascii="Arial" w:hAnsi="Arial" w:cs="Arial"/>
          <w:sz w:val="24"/>
          <w:szCs w:val="24"/>
        </w:rPr>
        <w:t xml:space="preserve">de </w:t>
      </w:r>
      <w:r w:rsidRPr="00444101">
        <w:rPr>
          <w:rFonts w:ascii="Arial" w:hAnsi="Arial" w:cs="Arial"/>
          <w:sz w:val="24"/>
          <w:szCs w:val="24"/>
        </w:rPr>
        <w:t>2013</w:t>
      </w:r>
      <w:r w:rsidR="00466F81">
        <w:rPr>
          <w:rFonts w:ascii="Arial" w:hAnsi="Arial" w:cs="Arial"/>
          <w:sz w:val="24"/>
          <w:szCs w:val="24"/>
        </w:rPr>
        <w:t>.</w:t>
      </w:r>
      <w:r w:rsidRPr="00444101">
        <w:rPr>
          <w:rFonts w:ascii="Arial" w:hAnsi="Arial" w:cs="Arial"/>
          <w:sz w:val="24"/>
          <w:szCs w:val="24"/>
        </w:rPr>
        <w:t xml:space="preserve"> .</w:t>
      </w:r>
    </w:p>
    <w:p w:rsidR="006D097C" w:rsidRPr="00444101" w:rsidRDefault="00466F81" w:rsidP="006D097C">
      <w:pPr>
        <w:pStyle w:val="Objetivo"/>
        <w:spacing w:before="0" w:after="120" w:line="240" w:lineRule="auto"/>
        <w:ind w:left="0" w:firstLine="851"/>
        <w:rPr>
          <w:rFonts w:ascii="Arial" w:hAnsi="Arial" w:cs="Arial"/>
          <w:sz w:val="24"/>
          <w:szCs w:val="24"/>
        </w:rPr>
      </w:pPr>
      <w:r w:rsidRPr="00466F81">
        <w:rPr>
          <w:rFonts w:ascii="Arial" w:hAnsi="Arial" w:cs="Arial"/>
          <w:sz w:val="24"/>
          <w:szCs w:val="24"/>
        </w:rPr>
        <w:t xml:space="preserve">Ao final do período de </w:t>
      </w:r>
      <w:proofErr w:type="gramStart"/>
      <w:r w:rsidRPr="00466F81">
        <w:rPr>
          <w:rFonts w:ascii="Arial" w:hAnsi="Arial" w:cs="Arial"/>
          <w:sz w:val="24"/>
          <w:szCs w:val="24"/>
        </w:rPr>
        <w:t>5</w:t>
      </w:r>
      <w:proofErr w:type="gramEnd"/>
      <w:r w:rsidRPr="00466F81">
        <w:rPr>
          <w:rFonts w:ascii="Arial" w:hAnsi="Arial" w:cs="Arial"/>
          <w:sz w:val="24"/>
          <w:szCs w:val="24"/>
        </w:rPr>
        <w:t xml:space="preserve"> anos </w:t>
      </w:r>
      <w:r w:rsidR="006D097C" w:rsidRPr="00466F81">
        <w:rPr>
          <w:rFonts w:ascii="Arial" w:hAnsi="Arial" w:cs="Arial"/>
          <w:sz w:val="24"/>
          <w:szCs w:val="24"/>
        </w:rPr>
        <w:t>deverá</w:t>
      </w:r>
      <w:r w:rsidR="006D097C" w:rsidRPr="00444101">
        <w:rPr>
          <w:rFonts w:ascii="Arial" w:hAnsi="Arial" w:cs="Arial"/>
          <w:sz w:val="24"/>
          <w:szCs w:val="24"/>
        </w:rPr>
        <w:t xml:space="preserve"> ser concluída a avaliação do presente projeto, com vistas à </w:t>
      </w:r>
      <w:r>
        <w:rPr>
          <w:rFonts w:ascii="Arial" w:hAnsi="Arial" w:cs="Arial"/>
          <w:sz w:val="24"/>
          <w:szCs w:val="24"/>
        </w:rPr>
        <w:t xml:space="preserve">sua </w:t>
      </w:r>
      <w:r w:rsidR="006D097C" w:rsidRPr="00444101">
        <w:rPr>
          <w:rFonts w:ascii="Arial" w:hAnsi="Arial" w:cs="Arial"/>
          <w:sz w:val="24"/>
          <w:szCs w:val="24"/>
        </w:rPr>
        <w:t>ratificação ou remodelação.</w:t>
      </w:r>
    </w:p>
    <w:p w:rsidR="006D097C" w:rsidRPr="00444101" w:rsidRDefault="006D097C" w:rsidP="006D097C">
      <w:pPr>
        <w:autoSpaceDE w:val="0"/>
        <w:autoSpaceDN w:val="0"/>
        <w:adjustRightInd w:val="0"/>
        <w:spacing w:after="120"/>
        <w:jc w:val="both"/>
        <w:rPr>
          <w:rFonts w:cs="Arial"/>
          <w:b/>
          <w:snapToGrid w:val="0"/>
          <w:szCs w:val="24"/>
        </w:rPr>
      </w:pPr>
    </w:p>
    <w:p w:rsidR="006D097C" w:rsidRPr="00444101" w:rsidRDefault="006D097C" w:rsidP="004F7439">
      <w:pPr>
        <w:pStyle w:val="Ttulo4"/>
        <w:rPr>
          <w:snapToGrid w:val="0"/>
        </w:rPr>
      </w:pPr>
      <w:bookmarkStart w:id="4" w:name="_Toc338342900"/>
      <w:bookmarkStart w:id="5" w:name="_Toc338343366"/>
      <w:r w:rsidRPr="00444101">
        <w:rPr>
          <w:snapToGrid w:val="0"/>
        </w:rPr>
        <w:t xml:space="preserve">3 - </w:t>
      </w:r>
      <w:proofErr w:type="gramStart"/>
      <w:r w:rsidRPr="00444101">
        <w:rPr>
          <w:snapToGrid w:val="0"/>
        </w:rPr>
        <w:t>JUSTIFICATIVA E OBJETIVOS</w:t>
      </w:r>
      <w:bookmarkEnd w:id="4"/>
      <w:bookmarkEnd w:id="5"/>
      <w:proofErr w:type="gramEnd"/>
    </w:p>
    <w:p w:rsidR="006D097C" w:rsidRPr="00444101" w:rsidRDefault="006D097C" w:rsidP="006D097C">
      <w:pPr>
        <w:autoSpaceDE w:val="0"/>
        <w:autoSpaceDN w:val="0"/>
        <w:adjustRightInd w:val="0"/>
        <w:spacing w:after="120"/>
        <w:ind w:left="0" w:firstLine="0"/>
        <w:jc w:val="both"/>
        <w:rPr>
          <w:rFonts w:cs="Arial"/>
          <w:b/>
          <w:snapToGrid w:val="0"/>
          <w:szCs w:val="24"/>
        </w:rPr>
      </w:pPr>
    </w:p>
    <w:p w:rsidR="006D097C" w:rsidRPr="00444101" w:rsidRDefault="006D097C" w:rsidP="004F7439">
      <w:pPr>
        <w:pStyle w:val="Ttulo7"/>
      </w:pPr>
      <w:bookmarkStart w:id="6" w:name="_Toc338342901"/>
      <w:bookmarkStart w:id="7" w:name="_Toc338343367"/>
      <w:r w:rsidRPr="00444101">
        <w:t xml:space="preserve">3.1 - </w:t>
      </w:r>
      <w:r w:rsidRPr="004F7439">
        <w:t>Apresentação</w:t>
      </w:r>
      <w:bookmarkEnd w:id="6"/>
      <w:bookmarkEnd w:id="7"/>
    </w:p>
    <w:p w:rsidR="00202EBC" w:rsidRPr="00444101" w:rsidRDefault="00202EBC" w:rsidP="00202EBC">
      <w:pPr>
        <w:spacing w:after="120"/>
        <w:ind w:left="0" w:firstLine="851"/>
        <w:jc w:val="both"/>
        <w:rPr>
          <w:rFonts w:cs="Arial"/>
          <w:szCs w:val="24"/>
        </w:rPr>
      </w:pPr>
      <w:r w:rsidRPr="00444101">
        <w:rPr>
          <w:rFonts w:cs="Arial"/>
          <w:szCs w:val="24"/>
          <w:shd w:val="clear" w:color="auto" w:fill="FFFFFF"/>
        </w:rPr>
        <w:t>O Instituto Federal Sul-rio-grandense Campus Sapucaia do Sul iniciou suas atividade</w:t>
      </w:r>
      <w:r w:rsidR="00BD3EAC" w:rsidRPr="00481B0A">
        <w:rPr>
          <w:rFonts w:cs="Arial"/>
          <w:szCs w:val="24"/>
          <w:shd w:val="clear" w:color="auto" w:fill="FFFFFF"/>
        </w:rPr>
        <w:t>s</w:t>
      </w:r>
      <w:r w:rsidR="00481B0A">
        <w:rPr>
          <w:rFonts w:cs="Arial"/>
          <w:szCs w:val="24"/>
          <w:shd w:val="clear" w:color="auto" w:fill="FFFFFF"/>
        </w:rPr>
        <w:t xml:space="preserve"> </w:t>
      </w:r>
      <w:r>
        <w:rPr>
          <w:rFonts w:cs="Arial"/>
          <w:szCs w:val="24"/>
          <w:shd w:val="clear" w:color="auto" w:fill="FFFFFF"/>
        </w:rPr>
        <w:t>em</w:t>
      </w:r>
      <w:r w:rsidRPr="00444101">
        <w:rPr>
          <w:rFonts w:cs="Arial"/>
          <w:szCs w:val="24"/>
          <w:shd w:val="clear" w:color="auto" w:fill="FFFFFF"/>
        </w:rPr>
        <w:t xml:space="preserve"> 1996 e </w:t>
      </w:r>
      <w:r>
        <w:rPr>
          <w:rFonts w:cs="Arial"/>
          <w:szCs w:val="24"/>
          <w:shd w:val="clear" w:color="auto" w:fill="FFFFFF"/>
        </w:rPr>
        <w:t xml:space="preserve">trabalha na busca da excelência na formação profissional dos seus egressos. </w:t>
      </w:r>
      <w:r>
        <w:rPr>
          <w:rFonts w:cs="Arial"/>
          <w:szCs w:val="24"/>
        </w:rPr>
        <w:t>S</w:t>
      </w:r>
      <w:r w:rsidRPr="00444101">
        <w:rPr>
          <w:rFonts w:cs="Arial"/>
          <w:szCs w:val="24"/>
        </w:rPr>
        <w:t xml:space="preserve">ituado no centro industrial do Estado do Rio Grande do Sul, </w:t>
      </w:r>
      <w:r w:rsidR="00BD3EAC">
        <w:rPr>
          <w:rFonts w:cs="Arial"/>
          <w:szCs w:val="24"/>
        </w:rPr>
        <w:t xml:space="preserve">o </w:t>
      </w:r>
      <w:r w:rsidR="00BD3EAC" w:rsidRPr="00481B0A">
        <w:rPr>
          <w:rFonts w:cs="Arial"/>
          <w:szCs w:val="24"/>
        </w:rPr>
        <w:t>C</w:t>
      </w:r>
      <w:r w:rsidRPr="00481B0A">
        <w:rPr>
          <w:rFonts w:cs="Arial"/>
          <w:szCs w:val="24"/>
        </w:rPr>
        <w:t>a</w:t>
      </w:r>
      <w:r>
        <w:rPr>
          <w:rFonts w:cs="Arial"/>
          <w:szCs w:val="24"/>
        </w:rPr>
        <w:t xml:space="preserve">mpus </w:t>
      </w:r>
      <w:proofErr w:type="spellStart"/>
      <w:r w:rsidRPr="00444101">
        <w:rPr>
          <w:rFonts w:cs="Arial"/>
          <w:szCs w:val="24"/>
        </w:rPr>
        <w:t>formarecursos</w:t>
      </w:r>
      <w:proofErr w:type="spellEnd"/>
      <w:r w:rsidRPr="00444101">
        <w:rPr>
          <w:rFonts w:cs="Arial"/>
          <w:szCs w:val="24"/>
        </w:rPr>
        <w:t xml:space="preserve"> humanos especializados para atuar em diversos segmentos da indústria</w:t>
      </w:r>
      <w:r>
        <w:rPr>
          <w:rFonts w:cs="Arial"/>
          <w:szCs w:val="24"/>
        </w:rPr>
        <w:t xml:space="preserve"> e serviços</w:t>
      </w:r>
      <w:r w:rsidRPr="00444101">
        <w:rPr>
          <w:rFonts w:cs="Arial"/>
          <w:szCs w:val="24"/>
        </w:rPr>
        <w:t xml:space="preserve"> regional e nacional</w:t>
      </w:r>
      <w:r>
        <w:rPr>
          <w:rFonts w:cs="Arial"/>
          <w:szCs w:val="24"/>
        </w:rPr>
        <w:t xml:space="preserve">, consoante com o momento de crescimento econômico e de intenso investimento em educação profissional do país. </w:t>
      </w:r>
    </w:p>
    <w:p w:rsidR="00131ED9" w:rsidRPr="005B0953" w:rsidRDefault="00131ED9" w:rsidP="00131ED9">
      <w:pPr>
        <w:tabs>
          <w:tab w:val="left" w:pos="993"/>
        </w:tabs>
        <w:spacing w:after="120"/>
        <w:ind w:left="0" w:firstLine="851"/>
        <w:jc w:val="both"/>
        <w:rPr>
          <w:rFonts w:cs="Arial"/>
          <w:szCs w:val="24"/>
        </w:rPr>
      </w:pPr>
      <w:r>
        <w:rPr>
          <w:rFonts w:cs="Arial"/>
          <w:szCs w:val="24"/>
        </w:rPr>
        <w:t xml:space="preserve">O currículo de curso ora apresentado representa uma construção com base em larga experiência </w:t>
      </w:r>
      <w:r w:rsidR="00B9578E">
        <w:rPr>
          <w:rFonts w:cs="Arial"/>
          <w:szCs w:val="24"/>
        </w:rPr>
        <w:t xml:space="preserve">do campus </w:t>
      </w:r>
      <w:r>
        <w:rPr>
          <w:rFonts w:cs="Arial"/>
          <w:szCs w:val="24"/>
        </w:rPr>
        <w:t>em formação profissional na área do plástico, que vem desde 1996</w:t>
      </w:r>
      <w:r w:rsidR="00B9578E">
        <w:rPr>
          <w:rFonts w:cs="Arial"/>
          <w:szCs w:val="24"/>
        </w:rPr>
        <w:t xml:space="preserve">. Nos últimos anos, tem sido ofertado o Curso Técnico em Plásticos na modalidade subsequente, para alunos que já concluíram o ensino médio. O curso na modalidade integrada ao ensino médio deverá atender a demanda de um público diferente, em turno e contexto diferenciados. </w:t>
      </w:r>
    </w:p>
    <w:p w:rsidR="006D097C" w:rsidRPr="00444101" w:rsidRDefault="00131ED9" w:rsidP="006D097C">
      <w:pPr>
        <w:spacing w:after="120"/>
        <w:ind w:left="0" w:firstLine="851"/>
        <w:jc w:val="both"/>
        <w:rPr>
          <w:rFonts w:cs="Arial"/>
          <w:szCs w:val="24"/>
        </w:rPr>
      </w:pPr>
      <w:r>
        <w:rPr>
          <w:rFonts w:cs="Arial"/>
          <w:szCs w:val="24"/>
        </w:rPr>
        <w:t xml:space="preserve">Essa proposta </w:t>
      </w:r>
      <w:r w:rsidR="006D097C" w:rsidRPr="00444101">
        <w:rPr>
          <w:rFonts w:cs="Arial"/>
          <w:szCs w:val="24"/>
        </w:rPr>
        <w:t>pedagógicat</w:t>
      </w:r>
      <w:r>
        <w:rPr>
          <w:rFonts w:cs="Arial"/>
          <w:szCs w:val="24"/>
        </w:rPr>
        <w:t xml:space="preserve">em o intuito </w:t>
      </w:r>
      <w:r w:rsidR="006D097C" w:rsidRPr="00444101">
        <w:rPr>
          <w:rFonts w:cs="Arial"/>
          <w:szCs w:val="24"/>
        </w:rPr>
        <w:t>de:</w:t>
      </w:r>
    </w:p>
    <w:p w:rsidR="006D097C" w:rsidRPr="00444101" w:rsidRDefault="006D097C" w:rsidP="006D097C">
      <w:pPr>
        <w:numPr>
          <w:ilvl w:val="0"/>
          <w:numId w:val="1"/>
        </w:numPr>
        <w:spacing w:after="120"/>
        <w:ind w:left="1134" w:hanging="283"/>
        <w:jc w:val="both"/>
        <w:rPr>
          <w:rFonts w:cs="Arial"/>
          <w:szCs w:val="24"/>
        </w:rPr>
      </w:pPr>
      <w:proofErr w:type="gramStart"/>
      <w:r w:rsidRPr="00444101">
        <w:rPr>
          <w:rFonts w:cs="Arial"/>
          <w:szCs w:val="24"/>
        </w:rPr>
        <w:t>atender</w:t>
      </w:r>
      <w:proofErr w:type="gramEnd"/>
      <w:r w:rsidRPr="00444101">
        <w:rPr>
          <w:rFonts w:cs="Arial"/>
          <w:szCs w:val="24"/>
        </w:rPr>
        <w:t xml:space="preserve"> as necessidades urgentes do quadro de desenvolvimento das tecnologias modernas das novas formas de organização do trabalho, </w:t>
      </w:r>
    </w:p>
    <w:p w:rsidR="006D097C" w:rsidRPr="00444101" w:rsidRDefault="006D097C" w:rsidP="006D097C">
      <w:pPr>
        <w:numPr>
          <w:ilvl w:val="0"/>
          <w:numId w:val="1"/>
        </w:numPr>
        <w:spacing w:after="120"/>
        <w:ind w:left="1134" w:hanging="283"/>
        <w:jc w:val="both"/>
        <w:rPr>
          <w:rFonts w:cs="Arial"/>
          <w:szCs w:val="24"/>
        </w:rPr>
      </w:pPr>
      <w:proofErr w:type="gramStart"/>
      <w:r w:rsidRPr="00444101">
        <w:rPr>
          <w:rFonts w:cs="Arial"/>
          <w:szCs w:val="24"/>
        </w:rPr>
        <w:t>contribuir</w:t>
      </w:r>
      <w:proofErr w:type="gramEnd"/>
      <w:r w:rsidRPr="00444101">
        <w:rPr>
          <w:rFonts w:cs="Arial"/>
          <w:szCs w:val="24"/>
        </w:rPr>
        <w:t xml:space="preserve"> na formação do perfil do trabalhador na nova filosofia empresarial,</w:t>
      </w:r>
    </w:p>
    <w:p w:rsidR="006D097C" w:rsidRPr="00444101" w:rsidRDefault="006D097C" w:rsidP="006D097C">
      <w:pPr>
        <w:numPr>
          <w:ilvl w:val="0"/>
          <w:numId w:val="1"/>
        </w:numPr>
        <w:spacing w:after="120"/>
        <w:ind w:left="1134" w:hanging="283"/>
        <w:jc w:val="both"/>
        <w:rPr>
          <w:rFonts w:cs="Arial"/>
          <w:szCs w:val="24"/>
        </w:rPr>
      </w:pPr>
      <w:proofErr w:type="gramStart"/>
      <w:r w:rsidRPr="00444101">
        <w:rPr>
          <w:rFonts w:cs="Arial"/>
          <w:szCs w:val="24"/>
        </w:rPr>
        <w:t>propor</w:t>
      </w:r>
      <w:proofErr w:type="gramEnd"/>
      <w:r w:rsidRPr="00444101">
        <w:rPr>
          <w:rFonts w:cs="Arial"/>
          <w:szCs w:val="24"/>
        </w:rPr>
        <w:t xml:space="preserve"> uma formação de conhecimento técnico necessário para atuação em economias cada vez mais globalizadas,</w:t>
      </w:r>
    </w:p>
    <w:p w:rsidR="006D097C" w:rsidRPr="00444101" w:rsidRDefault="006D097C" w:rsidP="006D097C">
      <w:pPr>
        <w:numPr>
          <w:ilvl w:val="0"/>
          <w:numId w:val="1"/>
        </w:numPr>
        <w:spacing w:after="120"/>
        <w:ind w:left="1134" w:hanging="283"/>
        <w:jc w:val="both"/>
        <w:rPr>
          <w:rFonts w:cs="Arial"/>
          <w:szCs w:val="24"/>
        </w:rPr>
      </w:pPr>
      <w:proofErr w:type="gramStart"/>
      <w:r w:rsidRPr="00444101">
        <w:rPr>
          <w:rFonts w:cs="Arial"/>
          <w:szCs w:val="24"/>
        </w:rPr>
        <w:t>alcançar</w:t>
      </w:r>
      <w:proofErr w:type="gramEnd"/>
      <w:r w:rsidRPr="00444101">
        <w:rPr>
          <w:rFonts w:cs="Arial"/>
          <w:szCs w:val="24"/>
        </w:rPr>
        <w:t xml:space="preserve"> os objetivos previstos na LDB.</w:t>
      </w:r>
    </w:p>
    <w:p w:rsidR="006D097C" w:rsidRPr="00444101" w:rsidRDefault="006D097C" w:rsidP="006D097C">
      <w:pPr>
        <w:spacing w:after="120"/>
        <w:ind w:left="0" w:firstLine="0"/>
        <w:jc w:val="both"/>
        <w:rPr>
          <w:rFonts w:cs="Arial"/>
          <w:color w:val="FF0000"/>
          <w:szCs w:val="24"/>
        </w:rPr>
      </w:pPr>
    </w:p>
    <w:p w:rsidR="006D097C" w:rsidRPr="00444101" w:rsidRDefault="006D097C" w:rsidP="006D097C">
      <w:pPr>
        <w:spacing w:after="120"/>
        <w:ind w:firstLine="851"/>
        <w:jc w:val="both"/>
        <w:rPr>
          <w:rFonts w:cs="Arial"/>
          <w:color w:val="FF0000"/>
          <w:szCs w:val="24"/>
        </w:rPr>
      </w:pPr>
    </w:p>
    <w:p w:rsidR="006D097C" w:rsidRPr="00444101" w:rsidRDefault="006D097C" w:rsidP="004F7439">
      <w:pPr>
        <w:pStyle w:val="Ttulo7"/>
      </w:pPr>
      <w:bookmarkStart w:id="8" w:name="_Toc338342902"/>
      <w:bookmarkStart w:id="9" w:name="_Toc338343368"/>
      <w:r w:rsidRPr="00444101">
        <w:t>3.2 – Justificativa</w:t>
      </w:r>
      <w:bookmarkEnd w:id="8"/>
      <w:bookmarkEnd w:id="9"/>
      <w:r w:rsidRPr="00444101">
        <w:t xml:space="preserve"> </w:t>
      </w:r>
    </w:p>
    <w:p w:rsidR="006D097C" w:rsidRPr="00444101" w:rsidRDefault="006D097C" w:rsidP="006D097C">
      <w:pPr>
        <w:spacing w:after="120"/>
        <w:ind w:left="0" w:firstLine="851"/>
        <w:jc w:val="both"/>
        <w:rPr>
          <w:rFonts w:cs="Arial"/>
          <w:szCs w:val="24"/>
        </w:rPr>
      </w:pPr>
      <w:r w:rsidRPr="00444101">
        <w:rPr>
          <w:rFonts w:cs="Arial"/>
          <w:szCs w:val="24"/>
        </w:rPr>
        <w:t xml:space="preserve">O processo de organização em termos técnico-científicos tem sido modificado profundamente criando novas dinâmicas produtivas e novas noções de tempo e de espaço. Esta realidade, porém, não tem sido acompanhada de uma construção da cidadania plena - o direito à educação, à saúde, ao bem-estar econômico, à profissionalização e à convivência entre diferentes. Segundo a Resolução do CNE/CEB nº 04/99, o sistema de ensino também tem uma parcela de contribuição a dar para a construção desta cidadania, tanto através da educação básica, como da educação </w:t>
      </w:r>
      <w:r w:rsidRPr="00444101">
        <w:rPr>
          <w:rFonts w:cs="Arial"/>
          <w:szCs w:val="24"/>
        </w:rPr>
        <w:lastRenderedPageBreak/>
        <w:t xml:space="preserve">profissional. Assim, a qualificação possibilita a geração de renda, a empregabilidade e o bem-estar </w:t>
      </w:r>
      <w:proofErr w:type="spellStart"/>
      <w:r w:rsidRPr="00444101">
        <w:rPr>
          <w:rFonts w:cs="Arial"/>
          <w:szCs w:val="24"/>
        </w:rPr>
        <w:t>sócio-econômico</w:t>
      </w:r>
      <w:proofErr w:type="spellEnd"/>
      <w:r w:rsidRPr="00444101">
        <w:rPr>
          <w:rFonts w:cs="Arial"/>
          <w:szCs w:val="24"/>
        </w:rPr>
        <w:t xml:space="preserve">. </w:t>
      </w:r>
    </w:p>
    <w:p w:rsidR="006D097C" w:rsidRPr="00444101" w:rsidRDefault="006D097C" w:rsidP="006D097C">
      <w:pPr>
        <w:tabs>
          <w:tab w:val="left" w:pos="993"/>
        </w:tabs>
        <w:spacing w:after="120"/>
        <w:ind w:left="0" w:firstLine="840"/>
        <w:jc w:val="both"/>
        <w:rPr>
          <w:rFonts w:cs="Arial"/>
          <w:szCs w:val="24"/>
        </w:rPr>
      </w:pPr>
      <w:r w:rsidRPr="00444101">
        <w:rPr>
          <w:rFonts w:cs="Arial"/>
          <w:szCs w:val="24"/>
        </w:rPr>
        <w:t xml:space="preserve">No contexto de organização espaço-territorial da produção no Rio Grande do Sul, a Região Metropolitana de Porto Alegre concentra um grande parque industrial no qual o Setor de Plásticos desempenha um papel preponderante. Os produtos plásticos representam uma fatia do mercado consumidor, sendo que a sua crescente demanda a torna cada vez mais significativa. Materiais convencionais tais como madeira, metais, cerâmica e vidro estão sendo substituídos pelo plástico, devido a sua boa relação custo-benefício. </w:t>
      </w:r>
    </w:p>
    <w:p w:rsidR="006D097C" w:rsidRPr="00444101" w:rsidRDefault="006D097C" w:rsidP="006D097C">
      <w:pPr>
        <w:tabs>
          <w:tab w:val="left" w:pos="993"/>
        </w:tabs>
        <w:spacing w:after="120"/>
        <w:ind w:left="0" w:firstLine="840"/>
        <w:jc w:val="both"/>
        <w:rPr>
          <w:rFonts w:cs="Arial"/>
          <w:szCs w:val="24"/>
        </w:rPr>
      </w:pPr>
      <w:r w:rsidRPr="00444101">
        <w:rPr>
          <w:rFonts w:cs="Arial"/>
          <w:szCs w:val="24"/>
        </w:rPr>
        <w:t>Neste curso proposto pelo Instituto Federal Sul-rio-grandense Campus Sapucaia do Sul, cuja formação educacional estará relacionada à atividade da indústria do plástico, buscar-se-á uma forte integração entre educadores, empregadores, trabalhadores e alunos, tendo em vista a qualificação do setor plástico. Com esta perspectiva, o permanente desenvolvimento de aptidões para a vida social e produtiva que o sistema escolar deve oferecer, oportunizará ao aluno adquirir as competências essenciais e profissionais, que lhe permitirão uma nova perspectiva de vida com a oportunidade de ingressar no mundo do trabalho.</w:t>
      </w:r>
    </w:p>
    <w:p w:rsidR="006D097C" w:rsidRPr="00444101" w:rsidRDefault="006D097C" w:rsidP="006D097C">
      <w:pPr>
        <w:spacing w:after="120"/>
        <w:ind w:left="0" w:firstLine="0"/>
        <w:rPr>
          <w:rFonts w:cs="Arial"/>
          <w:szCs w:val="24"/>
        </w:rPr>
      </w:pPr>
    </w:p>
    <w:p w:rsidR="006D097C" w:rsidRPr="00444101" w:rsidRDefault="006D097C" w:rsidP="006D097C">
      <w:pPr>
        <w:spacing w:after="120"/>
        <w:ind w:left="0" w:firstLine="851"/>
        <w:rPr>
          <w:rFonts w:cs="Arial"/>
          <w:b/>
          <w:bCs/>
          <w:szCs w:val="24"/>
        </w:rPr>
      </w:pPr>
      <w:r w:rsidRPr="00444101">
        <w:rPr>
          <w:rFonts w:cs="Arial"/>
          <w:b/>
          <w:bCs/>
          <w:szCs w:val="24"/>
        </w:rPr>
        <w:t xml:space="preserve">Pesquisa de demanda de recursos humanos para o setor plástico </w:t>
      </w:r>
    </w:p>
    <w:p w:rsidR="006D097C" w:rsidRPr="00444101" w:rsidRDefault="006D097C" w:rsidP="006D097C">
      <w:pPr>
        <w:spacing w:after="120"/>
        <w:ind w:left="0" w:firstLine="851"/>
        <w:jc w:val="both"/>
        <w:rPr>
          <w:rFonts w:cs="Arial"/>
          <w:szCs w:val="24"/>
        </w:rPr>
      </w:pPr>
      <w:r w:rsidRPr="00444101">
        <w:rPr>
          <w:rFonts w:cs="Arial"/>
          <w:szCs w:val="24"/>
        </w:rPr>
        <w:t xml:space="preserve">A indústria do setor plástico está inserida na cadeia produtiva petroquímica, e é chamada de indústria de transformação ou de terceira geração petroquímica. A política de investimento deste setor no País baseia-se na crescente utilização dos produtos plásticos que hoje apresentam baixos níveis de consumo, em comparação a demanda mundial. Segundo estimativas da ABIQUIM (Associação Brasileira da Indústria Química), o consumo médio de plástico no país é de 26,1 kg per capita/ano, abaixo do consumo de países como a Argentina (30 kg per capita/ano), a França (60 kg capita/ano) e os Estados Unidos (100 kg per capita/ano). </w:t>
      </w:r>
    </w:p>
    <w:p w:rsidR="006D097C" w:rsidRPr="00444101" w:rsidRDefault="006D097C" w:rsidP="006D097C">
      <w:pPr>
        <w:autoSpaceDE w:val="0"/>
        <w:autoSpaceDN w:val="0"/>
        <w:adjustRightInd w:val="0"/>
        <w:ind w:left="0" w:firstLine="851"/>
        <w:jc w:val="both"/>
        <w:rPr>
          <w:rFonts w:cs="Arial"/>
          <w:szCs w:val="24"/>
        </w:rPr>
      </w:pPr>
      <w:r w:rsidRPr="00444101">
        <w:rPr>
          <w:rFonts w:cs="Arial"/>
          <w:szCs w:val="24"/>
          <w:shd w:val="clear" w:color="auto" w:fill="FFFFFF"/>
        </w:rPr>
        <w:t xml:space="preserve">Em estatística divulgada pela ABIPLAST no ano passado, as exportações brasileiras de produtos transformados totalizaram US$ 1,5 bilhão, aumentando 2% em relação ao mesmo período do ano anterior. As importações totalizaram US$ 3,4 bilhões, com aumento de 20% na comparação com igual período de 2010. </w:t>
      </w:r>
      <w:r w:rsidRPr="00444101">
        <w:rPr>
          <w:rFonts w:cs="Arial"/>
          <w:szCs w:val="24"/>
        </w:rPr>
        <w:t xml:space="preserve">Em estudo recente foi constatado um aumento na demanda nacional por produtos transformados, que saltou de 48 bilhões para 52 bilhões em 2011, crescimento de 6,4% em relação a 2010. </w:t>
      </w:r>
    </w:p>
    <w:p w:rsidR="006D097C" w:rsidRPr="00444101" w:rsidRDefault="006D097C" w:rsidP="006D097C">
      <w:pPr>
        <w:spacing w:after="120"/>
        <w:ind w:left="0" w:firstLine="851"/>
        <w:jc w:val="both"/>
        <w:rPr>
          <w:rFonts w:cs="Arial"/>
          <w:szCs w:val="24"/>
        </w:rPr>
      </w:pPr>
    </w:p>
    <w:p w:rsidR="006D097C" w:rsidRPr="00444101" w:rsidRDefault="006D097C" w:rsidP="006D097C">
      <w:pPr>
        <w:keepNext/>
        <w:spacing w:after="120"/>
        <w:ind w:left="0" w:firstLine="0"/>
        <w:jc w:val="center"/>
        <w:rPr>
          <w:rFonts w:cs="Arial"/>
          <w:szCs w:val="24"/>
        </w:rPr>
      </w:pPr>
      <w:r>
        <w:rPr>
          <w:rFonts w:cs="Arial"/>
          <w:noProof/>
          <w:szCs w:val="24"/>
        </w:rPr>
        <w:lastRenderedPageBreak/>
        <w:drawing>
          <wp:inline distT="0" distB="0" distL="0" distR="0">
            <wp:extent cx="3524250" cy="2705100"/>
            <wp:effectExtent l="1905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srcRect/>
                    <a:stretch>
                      <a:fillRect/>
                    </a:stretch>
                  </pic:blipFill>
                  <pic:spPr bwMode="auto">
                    <a:xfrm>
                      <a:off x="0" y="0"/>
                      <a:ext cx="3524250" cy="2705100"/>
                    </a:xfrm>
                    <a:prstGeom prst="rect">
                      <a:avLst/>
                    </a:prstGeom>
                    <a:noFill/>
                    <a:ln w="9525">
                      <a:noFill/>
                      <a:miter lim="800000"/>
                      <a:headEnd/>
                      <a:tailEnd/>
                    </a:ln>
                  </pic:spPr>
                </pic:pic>
              </a:graphicData>
            </a:graphic>
          </wp:inline>
        </w:drawing>
      </w:r>
    </w:p>
    <w:p w:rsidR="006D097C" w:rsidRPr="00DC5D85" w:rsidRDefault="006D097C" w:rsidP="006D097C">
      <w:pPr>
        <w:autoSpaceDE w:val="0"/>
        <w:autoSpaceDN w:val="0"/>
        <w:adjustRightInd w:val="0"/>
        <w:ind w:left="0" w:firstLine="0"/>
        <w:jc w:val="center"/>
        <w:rPr>
          <w:rFonts w:cs="Arial"/>
          <w:bCs/>
          <w:sz w:val="20"/>
          <w:szCs w:val="24"/>
        </w:rPr>
      </w:pPr>
      <w:r w:rsidRPr="00DC5D85">
        <w:rPr>
          <w:rFonts w:cs="Arial"/>
          <w:sz w:val="20"/>
          <w:szCs w:val="24"/>
        </w:rPr>
        <w:t xml:space="preserve">Figura </w:t>
      </w:r>
      <w:r w:rsidR="009D16FF" w:rsidRPr="00DC5D85">
        <w:rPr>
          <w:rFonts w:cs="Arial"/>
          <w:sz w:val="20"/>
          <w:szCs w:val="24"/>
        </w:rPr>
        <w:fldChar w:fldCharType="begin"/>
      </w:r>
      <w:r w:rsidRPr="00DC5D85">
        <w:rPr>
          <w:rFonts w:cs="Arial"/>
          <w:sz w:val="20"/>
          <w:szCs w:val="24"/>
        </w:rPr>
        <w:instrText xml:space="preserve"> SEQ Figura \* ARABIC </w:instrText>
      </w:r>
      <w:r w:rsidR="009D16FF" w:rsidRPr="00DC5D85">
        <w:rPr>
          <w:rFonts w:cs="Arial"/>
          <w:sz w:val="20"/>
          <w:szCs w:val="24"/>
        </w:rPr>
        <w:fldChar w:fldCharType="separate"/>
      </w:r>
      <w:r w:rsidR="00BD5E82" w:rsidRPr="00DC5D85">
        <w:rPr>
          <w:rFonts w:cs="Arial"/>
          <w:noProof/>
          <w:sz w:val="20"/>
          <w:szCs w:val="24"/>
        </w:rPr>
        <w:t>1</w:t>
      </w:r>
      <w:r w:rsidR="009D16FF" w:rsidRPr="00DC5D85">
        <w:rPr>
          <w:rFonts w:cs="Arial"/>
          <w:sz w:val="20"/>
          <w:szCs w:val="24"/>
        </w:rPr>
        <w:fldChar w:fldCharType="end"/>
      </w:r>
      <w:r w:rsidRPr="00DC5D85">
        <w:rPr>
          <w:rFonts w:cs="Arial"/>
          <w:sz w:val="20"/>
          <w:szCs w:val="24"/>
        </w:rPr>
        <w:t xml:space="preserve">: </w:t>
      </w:r>
      <w:r w:rsidRPr="00DC5D85">
        <w:rPr>
          <w:rFonts w:cs="Arial"/>
          <w:bCs/>
          <w:sz w:val="20"/>
          <w:szCs w:val="24"/>
        </w:rPr>
        <w:t>Consumo Aparente de Produtos Transformados Plásticos (em R$ bilhões).</w:t>
      </w:r>
    </w:p>
    <w:p w:rsidR="006D097C" w:rsidRPr="00DC5D85" w:rsidRDefault="006D097C" w:rsidP="006D097C">
      <w:pPr>
        <w:autoSpaceDE w:val="0"/>
        <w:autoSpaceDN w:val="0"/>
        <w:adjustRightInd w:val="0"/>
        <w:ind w:left="0" w:firstLine="0"/>
        <w:jc w:val="center"/>
        <w:rPr>
          <w:rFonts w:cs="Arial"/>
          <w:sz w:val="20"/>
          <w:szCs w:val="24"/>
        </w:rPr>
      </w:pPr>
      <w:r w:rsidRPr="00DC5D85">
        <w:rPr>
          <w:rFonts w:cs="Arial"/>
          <w:sz w:val="20"/>
          <w:szCs w:val="24"/>
        </w:rPr>
        <w:t>Fonte: IBGE (Valor Bruto da Produção – PIA </w:t>
      </w:r>
      <w:proofErr w:type="gramStart"/>
      <w:r w:rsidRPr="00DC5D85">
        <w:rPr>
          <w:rFonts w:cs="Arial"/>
          <w:sz w:val="20"/>
          <w:szCs w:val="24"/>
        </w:rPr>
        <w:t>Empresa 2009 atualizado</w:t>
      </w:r>
      <w:proofErr w:type="gramEnd"/>
      <w:r w:rsidRPr="00DC5D85">
        <w:rPr>
          <w:rFonts w:cs="Arial"/>
          <w:sz w:val="20"/>
          <w:szCs w:val="24"/>
        </w:rPr>
        <w:t> pelos dados da PIM</w:t>
      </w:r>
      <w:r w:rsidRPr="00DC5D85">
        <w:rPr>
          <w:rFonts w:ascii="Cambria Math" w:hAnsi="Cambria Math" w:cs="Arial"/>
          <w:sz w:val="20"/>
          <w:szCs w:val="24"/>
        </w:rPr>
        <w:t>‐</w:t>
      </w:r>
      <w:r w:rsidRPr="00DC5D85">
        <w:rPr>
          <w:rFonts w:cs="Arial"/>
          <w:sz w:val="20"/>
          <w:szCs w:val="24"/>
        </w:rPr>
        <w:t xml:space="preserve">PF e IPP – Produtos de Borracha e material plástico). </w:t>
      </w:r>
      <w:r w:rsidRPr="00DC5D85">
        <w:rPr>
          <w:rFonts w:cs="Arial"/>
          <w:i/>
          <w:sz w:val="20"/>
          <w:szCs w:val="24"/>
        </w:rPr>
        <w:t>In</w:t>
      </w:r>
      <w:r w:rsidRPr="00DC5D85">
        <w:rPr>
          <w:rFonts w:cs="Arial"/>
          <w:sz w:val="20"/>
          <w:szCs w:val="24"/>
        </w:rPr>
        <w:t>: ABIPLAST</w:t>
      </w:r>
    </w:p>
    <w:p w:rsidR="006D097C" w:rsidRPr="00444101" w:rsidRDefault="006D097C" w:rsidP="006D097C">
      <w:pPr>
        <w:spacing w:after="120"/>
        <w:ind w:left="0" w:firstLine="567"/>
        <w:jc w:val="both"/>
        <w:rPr>
          <w:rFonts w:cs="Arial"/>
          <w:szCs w:val="24"/>
        </w:rPr>
      </w:pPr>
    </w:p>
    <w:p w:rsidR="006D097C" w:rsidRPr="00444101" w:rsidRDefault="006D097C" w:rsidP="006D097C">
      <w:pPr>
        <w:autoSpaceDE w:val="0"/>
        <w:autoSpaceDN w:val="0"/>
        <w:adjustRightInd w:val="0"/>
        <w:ind w:left="0" w:firstLine="567"/>
        <w:jc w:val="both"/>
        <w:rPr>
          <w:rFonts w:cs="Arial"/>
          <w:szCs w:val="24"/>
        </w:rPr>
      </w:pPr>
      <w:r w:rsidRPr="00444101">
        <w:rPr>
          <w:rFonts w:cs="Arial"/>
          <w:szCs w:val="24"/>
        </w:rPr>
        <w:t>Na Tabela 1 são apresentadas as expectativas da economia brasileira no que se refere ao setor de transformados plásticos para o ano de 2012, demonstrando certa estabilidade, com um crescimento nominal de 6%.</w:t>
      </w:r>
    </w:p>
    <w:p w:rsidR="006D097C" w:rsidRPr="00444101" w:rsidRDefault="006D097C" w:rsidP="006D097C">
      <w:pPr>
        <w:spacing w:after="120"/>
        <w:ind w:left="0" w:firstLine="0"/>
        <w:jc w:val="center"/>
        <w:rPr>
          <w:rFonts w:cs="Arial"/>
          <w:szCs w:val="24"/>
        </w:rPr>
      </w:pPr>
      <w:r w:rsidRPr="00444101">
        <w:rPr>
          <w:rFonts w:cs="Arial"/>
          <w:szCs w:val="24"/>
        </w:rPr>
        <w:t>Tabela 1: Expectativas da Economia Brasileira para o Setor de Transformados Plásticos – Jan/2012 Fonte: ABIPLAST - Jornal de Plásticos</w:t>
      </w:r>
    </w:p>
    <w:p w:rsidR="006D097C" w:rsidRPr="00444101" w:rsidRDefault="006D097C" w:rsidP="006D097C">
      <w:pPr>
        <w:spacing w:after="120"/>
        <w:ind w:left="0" w:firstLine="0"/>
        <w:jc w:val="center"/>
        <w:rPr>
          <w:rFonts w:cs="Arial"/>
          <w:szCs w:val="24"/>
        </w:rPr>
      </w:pPr>
      <w:r>
        <w:rPr>
          <w:rFonts w:cs="Arial"/>
          <w:noProof/>
          <w:szCs w:val="24"/>
        </w:rPr>
        <w:drawing>
          <wp:inline distT="0" distB="0" distL="0" distR="0">
            <wp:extent cx="4591050" cy="241935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srcRect/>
                    <a:stretch>
                      <a:fillRect/>
                    </a:stretch>
                  </pic:blipFill>
                  <pic:spPr bwMode="auto">
                    <a:xfrm>
                      <a:off x="0" y="0"/>
                      <a:ext cx="4591050" cy="2419350"/>
                    </a:xfrm>
                    <a:prstGeom prst="rect">
                      <a:avLst/>
                    </a:prstGeom>
                    <a:noFill/>
                    <a:ln w="9525">
                      <a:noFill/>
                      <a:miter lim="800000"/>
                      <a:headEnd/>
                      <a:tailEnd/>
                    </a:ln>
                  </pic:spPr>
                </pic:pic>
              </a:graphicData>
            </a:graphic>
          </wp:inline>
        </w:drawing>
      </w:r>
    </w:p>
    <w:p w:rsidR="006D097C" w:rsidRPr="00444101" w:rsidRDefault="006D097C" w:rsidP="006D097C">
      <w:pPr>
        <w:spacing w:after="120"/>
        <w:ind w:left="0" w:firstLine="851"/>
        <w:jc w:val="both"/>
        <w:rPr>
          <w:rFonts w:cs="Arial"/>
          <w:szCs w:val="24"/>
          <w:bdr w:val="none" w:sz="0" w:space="0" w:color="auto" w:frame="1"/>
        </w:rPr>
      </w:pPr>
      <w:r w:rsidRPr="00444101">
        <w:rPr>
          <w:rFonts w:cs="Arial"/>
          <w:szCs w:val="24"/>
          <w:shd w:val="clear" w:color="auto" w:fill="FFFFFF"/>
        </w:rPr>
        <w:t>Segundo dados da RAIS/MTE (Relação Anual de Informações Sociais – Ministério do Trabalho e Emprego), em 2010 existiam 11.465 empresas de transformação de material plástico no país, sendo que 85% delas estão concentradas nas regiões Sudeste e Sul do Brasil. O Estado de São Paulo concentra 44% das indústrias de transformação do material plástico no Brasil, seguido pelo Rio Grande do Sul, com 11%, e Santa Catarina e Paraná, que somam 8%.</w:t>
      </w:r>
      <w:r w:rsidRPr="00444101">
        <w:rPr>
          <w:rStyle w:val="apple-converted-space"/>
          <w:rFonts w:cs="Arial"/>
          <w:szCs w:val="24"/>
          <w:shd w:val="clear" w:color="auto" w:fill="FFFFFF"/>
        </w:rPr>
        <w:t> </w:t>
      </w:r>
      <w:r w:rsidRPr="00444101">
        <w:rPr>
          <w:rFonts w:cs="Arial"/>
          <w:szCs w:val="24"/>
          <w:shd w:val="clear" w:color="auto" w:fill="FFFFFF"/>
        </w:rPr>
        <w:t xml:space="preserve">Neste </w:t>
      </w:r>
      <w:r w:rsidRPr="00444101">
        <w:rPr>
          <w:rFonts w:cs="Arial"/>
          <w:i/>
          <w:szCs w:val="24"/>
          <w:shd w:val="clear" w:color="auto" w:fill="FFFFFF"/>
        </w:rPr>
        <w:t>ranking</w:t>
      </w:r>
      <w:r w:rsidRPr="00444101">
        <w:rPr>
          <w:rFonts w:cs="Arial"/>
          <w:szCs w:val="24"/>
          <w:shd w:val="clear" w:color="auto" w:fill="FFFFFF"/>
        </w:rPr>
        <w:t>, o Rio Grande do Sul é segundo estado com maior concentração de empresas, com cerca de 1260 empresas,</w:t>
      </w:r>
      <w:r w:rsidRPr="00444101">
        <w:rPr>
          <w:rFonts w:cs="Arial"/>
          <w:szCs w:val="24"/>
        </w:rPr>
        <w:t xml:space="preserve"> responsáveis por cerca de 30 mil empregos diretos</w:t>
      </w:r>
      <w:r w:rsidRPr="00444101">
        <w:rPr>
          <w:rFonts w:cs="Arial"/>
          <w:szCs w:val="24"/>
          <w:shd w:val="clear" w:color="auto" w:fill="FFFFFF"/>
        </w:rPr>
        <w:t xml:space="preserve">. </w:t>
      </w:r>
      <w:r w:rsidRPr="00444101">
        <w:rPr>
          <w:rFonts w:cs="Arial"/>
          <w:szCs w:val="24"/>
          <w:bdr w:val="none" w:sz="0" w:space="0" w:color="auto" w:frame="1"/>
        </w:rPr>
        <w:t>Os principais polos do setor no Estado estão localizados na Região Metropolitana, muito atuante no segmento de embalagens, mais precisamente na Região do Vale dos Sinos, focada no segmento de componentes para calçados, e Serra gaúcha, reconhecida como polo de produção de componentes técnicos.</w:t>
      </w:r>
    </w:p>
    <w:p w:rsidR="006D097C" w:rsidRPr="00444101" w:rsidRDefault="006D097C" w:rsidP="006D097C">
      <w:pPr>
        <w:spacing w:after="120"/>
        <w:ind w:left="0" w:firstLine="851"/>
        <w:jc w:val="both"/>
        <w:rPr>
          <w:rFonts w:cs="Arial"/>
          <w:szCs w:val="24"/>
        </w:rPr>
      </w:pPr>
      <w:r w:rsidRPr="00444101">
        <w:rPr>
          <w:rFonts w:cs="Arial"/>
          <w:szCs w:val="24"/>
        </w:rPr>
        <w:lastRenderedPageBreak/>
        <w:t xml:space="preserve">A produção do setor é bastante diversificada, abrangendo segmentos como o de calçados, embalagens rígidas e flexíveis, utilidades domésticas, brinquedos, componentes técnicos (peças e partes para a indústria automotiva, informática, telecomunicações, máquinas e implementos agrícolas, eletroeletrônica, eletrodomésticos, moveleira, </w:t>
      </w:r>
      <w:proofErr w:type="spellStart"/>
      <w:r w:rsidRPr="00444101">
        <w:rPr>
          <w:rFonts w:cs="Arial"/>
          <w:szCs w:val="24"/>
        </w:rPr>
        <w:t>etc</w:t>
      </w:r>
      <w:proofErr w:type="spellEnd"/>
      <w:r w:rsidRPr="00444101">
        <w:rPr>
          <w:rFonts w:cs="Arial"/>
          <w:szCs w:val="24"/>
        </w:rPr>
        <w:t>), construção civil, agricultura e móveis. Outros produtos acabados e semiacabados como cordas, descartáveis, artigos de toucador, bobinas e lâminas também compõem o amplo espectro desse segmento industrial, que, em 2006, alcançou o faturamento de R$ 3,5 bilhões.</w:t>
      </w:r>
    </w:p>
    <w:p w:rsidR="006D097C" w:rsidRPr="00444101" w:rsidRDefault="006D097C" w:rsidP="006D097C">
      <w:pPr>
        <w:spacing w:after="120"/>
        <w:ind w:left="0" w:firstLine="851"/>
        <w:jc w:val="both"/>
        <w:rPr>
          <w:rFonts w:cs="Arial"/>
          <w:color w:val="0070C0"/>
          <w:szCs w:val="24"/>
        </w:rPr>
      </w:pPr>
      <w:r w:rsidRPr="00444101">
        <w:rPr>
          <w:rFonts w:cs="Arial"/>
          <w:szCs w:val="24"/>
        </w:rPr>
        <w:t xml:space="preserve">No Brasil, o setor plástico faturou R$ 50,6 bilhões em 2011, representando um aumento de 6,4% relativamente ao ano anterior. </w:t>
      </w:r>
    </w:p>
    <w:p w:rsidR="006D097C" w:rsidRPr="00444101" w:rsidRDefault="006D097C" w:rsidP="006D097C">
      <w:pPr>
        <w:spacing w:after="120"/>
        <w:ind w:left="0" w:firstLine="0"/>
        <w:jc w:val="both"/>
        <w:rPr>
          <w:rFonts w:cs="Arial"/>
          <w:szCs w:val="24"/>
        </w:rPr>
      </w:pPr>
    </w:p>
    <w:p w:rsidR="006D097C" w:rsidRPr="00444101" w:rsidRDefault="006D097C" w:rsidP="006D097C">
      <w:pPr>
        <w:keepNext/>
        <w:spacing w:after="120"/>
        <w:ind w:left="0" w:firstLine="0"/>
        <w:jc w:val="center"/>
        <w:rPr>
          <w:rFonts w:cs="Arial"/>
          <w:szCs w:val="24"/>
        </w:rPr>
      </w:pPr>
      <w:r>
        <w:rPr>
          <w:rFonts w:cs="Arial"/>
          <w:noProof/>
          <w:szCs w:val="24"/>
        </w:rPr>
        <w:drawing>
          <wp:inline distT="0" distB="0" distL="0" distR="0">
            <wp:extent cx="3133725" cy="2543175"/>
            <wp:effectExtent l="19050" t="0" r="9525" b="0"/>
            <wp:docPr id="4"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1"/>
                    <a:srcRect/>
                    <a:stretch>
                      <a:fillRect/>
                    </a:stretch>
                  </pic:blipFill>
                  <pic:spPr bwMode="auto">
                    <a:xfrm>
                      <a:off x="0" y="0"/>
                      <a:ext cx="3133725" cy="2543175"/>
                    </a:xfrm>
                    <a:prstGeom prst="rect">
                      <a:avLst/>
                    </a:prstGeom>
                    <a:noFill/>
                    <a:ln w="9525">
                      <a:noFill/>
                      <a:miter lim="800000"/>
                      <a:headEnd/>
                      <a:tailEnd/>
                    </a:ln>
                  </pic:spPr>
                </pic:pic>
              </a:graphicData>
            </a:graphic>
          </wp:inline>
        </w:drawing>
      </w:r>
    </w:p>
    <w:p w:rsidR="006D097C" w:rsidRPr="00DC5D85" w:rsidRDefault="006D097C" w:rsidP="006D097C">
      <w:pPr>
        <w:autoSpaceDE w:val="0"/>
        <w:autoSpaceDN w:val="0"/>
        <w:adjustRightInd w:val="0"/>
        <w:ind w:left="0" w:firstLine="0"/>
        <w:jc w:val="center"/>
        <w:rPr>
          <w:rFonts w:cs="Arial"/>
          <w:bCs/>
          <w:sz w:val="20"/>
          <w:szCs w:val="24"/>
        </w:rPr>
      </w:pPr>
      <w:r w:rsidRPr="00DC5D85">
        <w:rPr>
          <w:rFonts w:cs="Arial"/>
          <w:sz w:val="20"/>
          <w:szCs w:val="24"/>
        </w:rPr>
        <w:t xml:space="preserve">Figura 2: </w:t>
      </w:r>
      <w:r w:rsidRPr="00DC5D85">
        <w:rPr>
          <w:rFonts w:cs="Arial"/>
          <w:bCs/>
          <w:sz w:val="20"/>
          <w:szCs w:val="24"/>
        </w:rPr>
        <w:t>Faturamento do Setor de Transformados Plásticos (em R$ bilhões)</w:t>
      </w:r>
    </w:p>
    <w:p w:rsidR="006D097C" w:rsidRPr="00DC5D85" w:rsidRDefault="006D097C" w:rsidP="006D097C">
      <w:pPr>
        <w:autoSpaceDE w:val="0"/>
        <w:autoSpaceDN w:val="0"/>
        <w:adjustRightInd w:val="0"/>
        <w:ind w:left="0" w:firstLine="0"/>
        <w:jc w:val="center"/>
        <w:rPr>
          <w:rFonts w:cs="Arial"/>
          <w:sz w:val="20"/>
          <w:szCs w:val="24"/>
        </w:rPr>
      </w:pPr>
      <w:r w:rsidRPr="00DC5D85">
        <w:rPr>
          <w:rFonts w:cs="Arial"/>
          <w:sz w:val="20"/>
          <w:szCs w:val="24"/>
        </w:rPr>
        <w:t>Fonte: IBGE (Receita Líquida de Vendas – PIA </w:t>
      </w:r>
      <w:proofErr w:type="gramStart"/>
      <w:r w:rsidRPr="00DC5D85">
        <w:rPr>
          <w:rFonts w:cs="Arial"/>
          <w:sz w:val="20"/>
          <w:szCs w:val="24"/>
        </w:rPr>
        <w:t>Empresa 2009 atualizado</w:t>
      </w:r>
      <w:proofErr w:type="gramEnd"/>
      <w:r w:rsidRPr="00DC5D85">
        <w:rPr>
          <w:rFonts w:cs="Arial"/>
          <w:sz w:val="20"/>
          <w:szCs w:val="24"/>
        </w:rPr>
        <w:t> pelos dados da PIM</w:t>
      </w:r>
      <w:r w:rsidRPr="00DC5D85">
        <w:rPr>
          <w:rFonts w:ascii="Cambria Math" w:hAnsi="Cambria Math" w:cs="Arial"/>
          <w:sz w:val="20"/>
          <w:szCs w:val="24"/>
        </w:rPr>
        <w:t>‐</w:t>
      </w:r>
      <w:r w:rsidRPr="00DC5D85">
        <w:rPr>
          <w:rFonts w:cs="Arial"/>
          <w:sz w:val="20"/>
          <w:szCs w:val="24"/>
        </w:rPr>
        <w:t>PF e IPP –</w:t>
      </w:r>
    </w:p>
    <w:p w:rsidR="006D097C" w:rsidRPr="00DC5D85" w:rsidRDefault="006D097C" w:rsidP="006D097C">
      <w:pPr>
        <w:autoSpaceDE w:val="0"/>
        <w:autoSpaceDN w:val="0"/>
        <w:adjustRightInd w:val="0"/>
        <w:ind w:left="0" w:firstLine="0"/>
        <w:jc w:val="center"/>
        <w:rPr>
          <w:rFonts w:cs="Arial"/>
          <w:sz w:val="20"/>
          <w:szCs w:val="24"/>
        </w:rPr>
      </w:pPr>
      <w:proofErr w:type="gramStart"/>
      <w:r w:rsidRPr="00DC5D85">
        <w:rPr>
          <w:rFonts w:cs="Arial"/>
          <w:sz w:val="20"/>
          <w:szCs w:val="24"/>
        </w:rPr>
        <w:t>Produtos de Borracha e material plástico)</w:t>
      </w:r>
      <w:proofErr w:type="gramEnd"/>
      <w:r w:rsidRPr="00DC5D85">
        <w:rPr>
          <w:rFonts w:cs="Arial"/>
          <w:sz w:val="20"/>
          <w:szCs w:val="24"/>
        </w:rPr>
        <w:t>. In: ABIPLAST.</w:t>
      </w:r>
    </w:p>
    <w:p w:rsidR="006D097C" w:rsidRPr="00444101" w:rsidRDefault="006D097C" w:rsidP="006D097C">
      <w:pPr>
        <w:autoSpaceDE w:val="0"/>
        <w:autoSpaceDN w:val="0"/>
        <w:adjustRightInd w:val="0"/>
        <w:ind w:left="0" w:firstLine="0"/>
        <w:jc w:val="both"/>
        <w:rPr>
          <w:rFonts w:cs="Arial"/>
          <w:szCs w:val="24"/>
        </w:rPr>
      </w:pPr>
    </w:p>
    <w:p w:rsidR="006D097C" w:rsidRPr="00444101" w:rsidRDefault="006D097C" w:rsidP="006D097C">
      <w:pPr>
        <w:autoSpaceDE w:val="0"/>
        <w:autoSpaceDN w:val="0"/>
        <w:adjustRightInd w:val="0"/>
        <w:ind w:left="0" w:firstLine="851"/>
        <w:jc w:val="both"/>
        <w:rPr>
          <w:rFonts w:cs="Arial"/>
          <w:szCs w:val="24"/>
        </w:rPr>
      </w:pPr>
      <w:r w:rsidRPr="00444101">
        <w:rPr>
          <w:rFonts w:cs="Arial"/>
          <w:szCs w:val="24"/>
        </w:rPr>
        <w:t>A indústria do plástico mantém-se, em 2011, como o terceiro maior setor empregador industrial do Brasil. Em 2011 foram criados cerca de 10 mil empregos na indústria de transformação de material plástico. São 357 mil empregados no ano de 2011, contra 347 mil em 2010, representando um crescimento de 3%. O setor de transformados plásticos é o 3º maior empregador da indústria de transformação brasileira, e responde por 4% do total de empregos da indústria da transformação.</w:t>
      </w:r>
    </w:p>
    <w:p w:rsidR="006D097C" w:rsidRPr="00444101" w:rsidRDefault="006D097C" w:rsidP="006D097C">
      <w:pPr>
        <w:autoSpaceDE w:val="0"/>
        <w:autoSpaceDN w:val="0"/>
        <w:adjustRightInd w:val="0"/>
        <w:ind w:left="0" w:firstLine="851"/>
        <w:jc w:val="both"/>
        <w:rPr>
          <w:rFonts w:cs="Arial"/>
          <w:szCs w:val="24"/>
        </w:rPr>
      </w:pPr>
    </w:p>
    <w:p w:rsidR="006D097C" w:rsidRPr="00444101" w:rsidRDefault="006D097C" w:rsidP="006D097C">
      <w:pPr>
        <w:autoSpaceDE w:val="0"/>
        <w:autoSpaceDN w:val="0"/>
        <w:adjustRightInd w:val="0"/>
        <w:ind w:left="0" w:firstLine="851"/>
        <w:jc w:val="both"/>
        <w:rPr>
          <w:rFonts w:cs="Arial"/>
          <w:szCs w:val="24"/>
        </w:rPr>
      </w:pPr>
      <w:r w:rsidRPr="00444101">
        <w:rPr>
          <w:rFonts w:cs="Arial"/>
          <w:szCs w:val="24"/>
        </w:rPr>
        <w:t xml:space="preserve">No Brasil das 11.465 empresas do setor, 94% são consideradas pequenas empresas, 5% são empresas de porte médio e apenas 1% são empresas de grande porte. Somam-se a este número, empresas pertencentes ao setor calçadista (ex.: Azaléia S.A.), ao setor metal mecânico (ex.: Tramontina S.A., Andreas Stihl S.A.), ao setor eletroeletrônico (ex: </w:t>
      </w:r>
      <w:proofErr w:type="spellStart"/>
      <w:r w:rsidRPr="00444101">
        <w:rPr>
          <w:rFonts w:cs="Arial"/>
          <w:szCs w:val="24"/>
        </w:rPr>
        <w:t>Intral</w:t>
      </w:r>
      <w:proofErr w:type="spellEnd"/>
      <w:r w:rsidRPr="00444101">
        <w:rPr>
          <w:rFonts w:cs="Arial"/>
          <w:szCs w:val="24"/>
        </w:rPr>
        <w:t xml:space="preserve"> S.A., </w:t>
      </w:r>
      <w:proofErr w:type="spellStart"/>
      <w:r w:rsidRPr="00444101">
        <w:rPr>
          <w:rFonts w:cs="Arial"/>
          <w:szCs w:val="24"/>
        </w:rPr>
        <w:t>Iriel</w:t>
      </w:r>
      <w:proofErr w:type="spellEnd"/>
      <w:r w:rsidRPr="00444101">
        <w:rPr>
          <w:rFonts w:cs="Arial"/>
          <w:szCs w:val="24"/>
        </w:rPr>
        <w:t xml:space="preserve"> Indústria e Comércio de Materiais Elétricos) entre tantas outras, uma vez que a transformação de plástico está inserida no seu processo produtivo destas empresas. </w:t>
      </w:r>
    </w:p>
    <w:p w:rsidR="006D097C" w:rsidRPr="00444101" w:rsidRDefault="006D097C" w:rsidP="006D097C">
      <w:pPr>
        <w:autoSpaceDE w:val="0"/>
        <w:autoSpaceDN w:val="0"/>
        <w:adjustRightInd w:val="0"/>
        <w:ind w:left="0" w:firstLine="0"/>
        <w:jc w:val="both"/>
        <w:rPr>
          <w:rFonts w:cs="Arial"/>
          <w:szCs w:val="24"/>
        </w:rPr>
      </w:pPr>
    </w:p>
    <w:p w:rsidR="006D097C" w:rsidRPr="00444101" w:rsidRDefault="006D097C" w:rsidP="006D097C">
      <w:pPr>
        <w:autoSpaceDE w:val="0"/>
        <w:autoSpaceDN w:val="0"/>
        <w:adjustRightInd w:val="0"/>
        <w:ind w:left="0" w:firstLine="0"/>
        <w:jc w:val="center"/>
        <w:rPr>
          <w:rFonts w:cs="Arial"/>
          <w:szCs w:val="24"/>
        </w:rPr>
      </w:pPr>
      <w:r>
        <w:rPr>
          <w:rFonts w:cs="Arial"/>
          <w:noProof/>
          <w:szCs w:val="24"/>
        </w:rPr>
        <w:lastRenderedPageBreak/>
        <w:drawing>
          <wp:inline distT="0" distB="0" distL="0" distR="0">
            <wp:extent cx="3581400" cy="3171825"/>
            <wp:effectExtent l="19050" t="0" r="0" b="0"/>
            <wp:docPr id="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2"/>
                    <a:srcRect/>
                    <a:stretch>
                      <a:fillRect/>
                    </a:stretch>
                  </pic:blipFill>
                  <pic:spPr bwMode="auto">
                    <a:xfrm>
                      <a:off x="0" y="0"/>
                      <a:ext cx="3581400" cy="3171825"/>
                    </a:xfrm>
                    <a:prstGeom prst="rect">
                      <a:avLst/>
                    </a:prstGeom>
                    <a:noFill/>
                    <a:ln w="9525">
                      <a:noFill/>
                      <a:miter lim="800000"/>
                      <a:headEnd/>
                      <a:tailEnd/>
                    </a:ln>
                  </pic:spPr>
                </pic:pic>
              </a:graphicData>
            </a:graphic>
          </wp:inline>
        </w:drawing>
      </w:r>
    </w:p>
    <w:p w:rsidR="006D097C" w:rsidRPr="00DC5D85" w:rsidRDefault="006D097C" w:rsidP="006D097C">
      <w:pPr>
        <w:autoSpaceDE w:val="0"/>
        <w:autoSpaceDN w:val="0"/>
        <w:adjustRightInd w:val="0"/>
        <w:ind w:left="0" w:firstLine="0"/>
        <w:jc w:val="center"/>
        <w:rPr>
          <w:rFonts w:cs="Arial"/>
          <w:bCs/>
          <w:sz w:val="20"/>
          <w:szCs w:val="24"/>
        </w:rPr>
      </w:pPr>
      <w:r w:rsidRPr="00DC5D85">
        <w:rPr>
          <w:rFonts w:cs="Arial"/>
          <w:sz w:val="20"/>
          <w:szCs w:val="24"/>
        </w:rPr>
        <w:t xml:space="preserve">Figura 3: </w:t>
      </w:r>
      <w:r w:rsidRPr="00DC5D85">
        <w:rPr>
          <w:rFonts w:cs="Arial"/>
          <w:bCs/>
          <w:sz w:val="20"/>
          <w:szCs w:val="24"/>
        </w:rPr>
        <w:t>Evolução no emprego do setor de transformados plásticos (em 1.000 pessoas).</w:t>
      </w:r>
    </w:p>
    <w:p w:rsidR="006D097C" w:rsidRPr="00DC5D85" w:rsidRDefault="006D097C" w:rsidP="006D097C">
      <w:pPr>
        <w:autoSpaceDE w:val="0"/>
        <w:autoSpaceDN w:val="0"/>
        <w:adjustRightInd w:val="0"/>
        <w:ind w:left="0" w:firstLine="0"/>
        <w:jc w:val="center"/>
        <w:rPr>
          <w:rFonts w:cs="Arial"/>
          <w:sz w:val="20"/>
          <w:szCs w:val="24"/>
        </w:rPr>
      </w:pPr>
      <w:r w:rsidRPr="00DC5D85">
        <w:rPr>
          <w:rFonts w:cs="Arial"/>
          <w:sz w:val="20"/>
          <w:szCs w:val="24"/>
        </w:rPr>
        <w:t>Fonte:</w:t>
      </w:r>
      <w:proofErr w:type="gramStart"/>
      <w:r w:rsidRPr="00DC5D85">
        <w:rPr>
          <w:rFonts w:cs="Arial"/>
          <w:sz w:val="20"/>
          <w:szCs w:val="24"/>
        </w:rPr>
        <w:t xml:space="preserve">  </w:t>
      </w:r>
      <w:proofErr w:type="gramEnd"/>
      <w:r w:rsidRPr="00DC5D85">
        <w:rPr>
          <w:rFonts w:cs="Arial"/>
          <w:sz w:val="20"/>
          <w:szCs w:val="24"/>
        </w:rPr>
        <w:t>RAIS / MTE –Grupo CNAE –Fabricação de Produtos de Material Plástico</w:t>
      </w:r>
    </w:p>
    <w:p w:rsidR="006D097C" w:rsidRPr="00DC5D85" w:rsidRDefault="006D097C" w:rsidP="006D097C">
      <w:pPr>
        <w:autoSpaceDE w:val="0"/>
        <w:autoSpaceDN w:val="0"/>
        <w:adjustRightInd w:val="0"/>
        <w:ind w:left="0" w:firstLine="0"/>
        <w:jc w:val="center"/>
        <w:rPr>
          <w:rFonts w:cs="Arial"/>
          <w:sz w:val="20"/>
          <w:szCs w:val="24"/>
        </w:rPr>
      </w:pPr>
      <w:r w:rsidRPr="00DC5D85">
        <w:rPr>
          <w:rFonts w:cs="Arial"/>
          <w:sz w:val="20"/>
          <w:szCs w:val="24"/>
        </w:rPr>
        <w:t>CAGED / </w:t>
      </w:r>
      <w:proofErr w:type="gramStart"/>
      <w:r w:rsidRPr="00DC5D85">
        <w:rPr>
          <w:rFonts w:cs="Arial"/>
          <w:sz w:val="20"/>
          <w:szCs w:val="24"/>
        </w:rPr>
        <w:t>MTE –movimentação</w:t>
      </w:r>
      <w:proofErr w:type="gramEnd"/>
      <w:r w:rsidRPr="00DC5D85">
        <w:rPr>
          <w:rFonts w:cs="Arial"/>
          <w:sz w:val="20"/>
          <w:szCs w:val="24"/>
        </w:rPr>
        <w:t> de admitidos e desligados –set/11 (out a dezembro estimativa </w:t>
      </w:r>
    </w:p>
    <w:p w:rsidR="006D097C" w:rsidRPr="00DC5D85" w:rsidRDefault="006D097C" w:rsidP="006D097C">
      <w:pPr>
        <w:autoSpaceDE w:val="0"/>
        <w:autoSpaceDN w:val="0"/>
        <w:adjustRightInd w:val="0"/>
        <w:ind w:left="0" w:firstLine="0"/>
        <w:jc w:val="center"/>
        <w:rPr>
          <w:rFonts w:cs="Arial"/>
          <w:sz w:val="20"/>
          <w:szCs w:val="24"/>
        </w:rPr>
      </w:pPr>
      <w:proofErr w:type="gramStart"/>
      <w:r w:rsidRPr="00DC5D85">
        <w:rPr>
          <w:rFonts w:cs="Arial"/>
          <w:sz w:val="20"/>
          <w:szCs w:val="24"/>
        </w:rPr>
        <w:t>ABIPLAST)</w:t>
      </w:r>
      <w:proofErr w:type="gramEnd"/>
      <w:r w:rsidRPr="00DC5D85">
        <w:rPr>
          <w:rFonts w:cs="Arial"/>
          <w:sz w:val="20"/>
          <w:szCs w:val="24"/>
        </w:rPr>
        <w:t>.</w:t>
      </w:r>
    </w:p>
    <w:p w:rsidR="006D097C" w:rsidRPr="00DC5D85" w:rsidRDefault="006D097C" w:rsidP="006D097C">
      <w:pPr>
        <w:autoSpaceDE w:val="0"/>
        <w:autoSpaceDN w:val="0"/>
        <w:adjustRightInd w:val="0"/>
        <w:ind w:left="0" w:firstLine="0"/>
        <w:jc w:val="both"/>
        <w:rPr>
          <w:rFonts w:cs="Arial"/>
          <w:sz w:val="20"/>
          <w:szCs w:val="24"/>
        </w:rPr>
      </w:pPr>
    </w:p>
    <w:p w:rsidR="006D097C" w:rsidRPr="00444101" w:rsidRDefault="006D097C" w:rsidP="006D097C">
      <w:pPr>
        <w:keepNext/>
        <w:autoSpaceDE w:val="0"/>
        <w:autoSpaceDN w:val="0"/>
        <w:adjustRightInd w:val="0"/>
        <w:ind w:left="0" w:firstLine="0"/>
        <w:jc w:val="center"/>
        <w:rPr>
          <w:rFonts w:cs="Arial"/>
          <w:szCs w:val="24"/>
        </w:rPr>
      </w:pPr>
    </w:p>
    <w:p w:rsidR="006D097C" w:rsidRPr="00444101" w:rsidRDefault="006D097C" w:rsidP="006D097C">
      <w:pPr>
        <w:autoSpaceDE w:val="0"/>
        <w:autoSpaceDN w:val="0"/>
        <w:adjustRightInd w:val="0"/>
        <w:ind w:left="0" w:firstLine="851"/>
        <w:jc w:val="both"/>
        <w:rPr>
          <w:rFonts w:cs="Arial"/>
          <w:szCs w:val="24"/>
        </w:rPr>
      </w:pPr>
      <w:r w:rsidRPr="00444101">
        <w:rPr>
          <w:rFonts w:cs="Arial"/>
          <w:szCs w:val="24"/>
        </w:rPr>
        <w:t>Do total de empregados no setor plástico, 84% estão diretamente alocados na área de produção, 15% atuam nas áreas administrativas e de marketing e os outros 4% dizem respeito aos proprietários e sócios. (IBGE: PIA).</w:t>
      </w:r>
    </w:p>
    <w:p w:rsidR="006D097C" w:rsidRPr="00444101" w:rsidRDefault="006D097C" w:rsidP="006D097C">
      <w:pPr>
        <w:autoSpaceDE w:val="0"/>
        <w:autoSpaceDN w:val="0"/>
        <w:adjustRightInd w:val="0"/>
        <w:ind w:left="0" w:firstLine="851"/>
        <w:jc w:val="both"/>
        <w:rPr>
          <w:rFonts w:cs="Arial"/>
          <w:szCs w:val="24"/>
        </w:rPr>
      </w:pPr>
      <w:r w:rsidRPr="00444101">
        <w:rPr>
          <w:rFonts w:cs="Arial"/>
          <w:szCs w:val="24"/>
        </w:rPr>
        <w:t>Quanto ao nível de escolaridade da mão de obra empregada no setor plástico, verifica-se que 48,8% dos empregados não têm o ensino médio completo, 43,7% possuem o ensino médio, 3,1% estão cursando o ensino superior e 4,3% tem o nível superior completo. (RAIS 2007).</w:t>
      </w:r>
    </w:p>
    <w:p w:rsidR="006D097C" w:rsidRPr="00444101" w:rsidRDefault="006D097C" w:rsidP="006D097C">
      <w:pPr>
        <w:keepNext/>
        <w:autoSpaceDE w:val="0"/>
        <w:autoSpaceDN w:val="0"/>
        <w:adjustRightInd w:val="0"/>
        <w:ind w:left="0" w:firstLine="0"/>
        <w:jc w:val="center"/>
        <w:rPr>
          <w:rFonts w:cs="Arial"/>
          <w:szCs w:val="24"/>
        </w:rPr>
      </w:pPr>
      <w:r>
        <w:rPr>
          <w:rFonts w:cs="Arial"/>
          <w:noProof/>
          <w:szCs w:val="24"/>
        </w:rPr>
        <w:drawing>
          <wp:inline distT="0" distB="0" distL="0" distR="0">
            <wp:extent cx="4114800" cy="249555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4114800" cy="2495550"/>
                    </a:xfrm>
                    <a:prstGeom prst="rect">
                      <a:avLst/>
                    </a:prstGeom>
                    <a:noFill/>
                    <a:ln w="9525">
                      <a:noFill/>
                      <a:miter lim="800000"/>
                      <a:headEnd/>
                      <a:tailEnd/>
                    </a:ln>
                  </pic:spPr>
                </pic:pic>
              </a:graphicData>
            </a:graphic>
          </wp:inline>
        </w:drawing>
      </w:r>
    </w:p>
    <w:p w:rsidR="006D097C" w:rsidRPr="00DC5D85" w:rsidRDefault="006D097C" w:rsidP="006D097C">
      <w:pPr>
        <w:autoSpaceDE w:val="0"/>
        <w:autoSpaceDN w:val="0"/>
        <w:adjustRightInd w:val="0"/>
        <w:ind w:left="0" w:firstLine="0"/>
        <w:jc w:val="center"/>
        <w:rPr>
          <w:rFonts w:cs="Arial"/>
          <w:bCs/>
          <w:sz w:val="20"/>
          <w:szCs w:val="24"/>
        </w:rPr>
      </w:pPr>
      <w:r w:rsidRPr="00DC5D85">
        <w:rPr>
          <w:rFonts w:cs="Arial"/>
          <w:sz w:val="20"/>
          <w:szCs w:val="24"/>
        </w:rPr>
        <w:t xml:space="preserve">Figura </w:t>
      </w:r>
      <w:r w:rsidR="009D16FF" w:rsidRPr="00DC5D85">
        <w:rPr>
          <w:rFonts w:cs="Arial"/>
          <w:sz w:val="20"/>
          <w:szCs w:val="24"/>
        </w:rPr>
        <w:fldChar w:fldCharType="begin"/>
      </w:r>
      <w:r w:rsidRPr="00DC5D85">
        <w:rPr>
          <w:rFonts w:cs="Arial"/>
          <w:sz w:val="20"/>
          <w:szCs w:val="24"/>
        </w:rPr>
        <w:instrText xml:space="preserve"> SEQ Figura \* ARABIC </w:instrText>
      </w:r>
      <w:r w:rsidR="009D16FF" w:rsidRPr="00DC5D85">
        <w:rPr>
          <w:rFonts w:cs="Arial"/>
          <w:sz w:val="20"/>
          <w:szCs w:val="24"/>
        </w:rPr>
        <w:fldChar w:fldCharType="separate"/>
      </w:r>
      <w:r w:rsidR="00BD5E82" w:rsidRPr="00DC5D85">
        <w:rPr>
          <w:rFonts w:cs="Arial"/>
          <w:noProof/>
          <w:sz w:val="20"/>
          <w:szCs w:val="24"/>
        </w:rPr>
        <w:t>2</w:t>
      </w:r>
      <w:r w:rsidR="009D16FF" w:rsidRPr="00DC5D85">
        <w:rPr>
          <w:rFonts w:cs="Arial"/>
          <w:sz w:val="20"/>
          <w:szCs w:val="24"/>
        </w:rPr>
        <w:fldChar w:fldCharType="end"/>
      </w:r>
      <w:r w:rsidRPr="00DC5D85">
        <w:rPr>
          <w:rFonts w:cs="Arial"/>
          <w:sz w:val="20"/>
          <w:szCs w:val="24"/>
        </w:rPr>
        <w:t xml:space="preserve">: </w:t>
      </w:r>
      <w:r w:rsidRPr="00DC5D85">
        <w:rPr>
          <w:rFonts w:cs="Arial"/>
          <w:bCs/>
          <w:sz w:val="20"/>
          <w:szCs w:val="24"/>
        </w:rPr>
        <w:t>Nível de escolaridade dos empregados no setor plástico (%).</w:t>
      </w:r>
    </w:p>
    <w:p w:rsidR="006D097C" w:rsidRPr="00DC5D85" w:rsidRDefault="006D097C" w:rsidP="006D097C">
      <w:pPr>
        <w:autoSpaceDE w:val="0"/>
        <w:autoSpaceDN w:val="0"/>
        <w:adjustRightInd w:val="0"/>
        <w:ind w:left="0" w:firstLine="0"/>
        <w:jc w:val="center"/>
        <w:rPr>
          <w:rFonts w:cs="Arial"/>
          <w:sz w:val="20"/>
          <w:szCs w:val="24"/>
        </w:rPr>
      </w:pPr>
      <w:proofErr w:type="gramStart"/>
      <w:r w:rsidRPr="00DC5D85">
        <w:rPr>
          <w:rFonts w:cs="Arial"/>
          <w:sz w:val="20"/>
          <w:szCs w:val="24"/>
        </w:rPr>
        <w:t>Fonte:</w:t>
      </w:r>
      <w:proofErr w:type="gramEnd"/>
      <w:r w:rsidRPr="00DC5D85">
        <w:rPr>
          <w:rFonts w:cs="Arial"/>
          <w:sz w:val="20"/>
          <w:szCs w:val="24"/>
        </w:rPr>
        <w:t>RAIS/MTE 2007.</w:t>
      </w:r>
    </w:p>
    <w:p w:rsidR="006D097C" w:rsidRDefault="006D097C" w:rsidP="006D097C">
      <w:pPr>
        <w:autoSpaceDE w:val="0"/>
        <w:autoSpaceDN w:val="0"/>
        <w:adjustRightInd w:val="0"/>
        <w:ind w:left="0" w:firstLine="0"/>
        <w:jc w:val="both"/>
        <w:rPr>
          <w:rFonts w:cs="Arial"/>
          <w:szCs w:val="24"/>
        </w:rPr>
      </w:pPr>
    </w:p>
    <w:p w:rsidR="006D097C" w:rsidRPr="00444101" w:rsidRDefault="006D097C" w:rsidP="006D097C">
      <w:pPr>
        <w:autoSpaceDE w:val="0"/>
        <w:autoSpaceDN w:val="0"/>
        <w:adjustRightInd w:val="0"/>
        <w:ind w:left="0" w:firstLine="0"/>
        <w:jc w:val="both"/>
        <w:rPr>
          <w:rFonts w:cs="Arial"/>
          <w:szCs w:val="24"/>
        </w:rPr>
      </w:pPr>
    </w:p>
    <w:p w:rsidR="006D097C" w:rsidRPr="00444101" w:rsidRDefault="00466F81" w:rsidP="006D097C">
      <w:pPr>
        <w:spacing w:after="120"/>
        <w:ind w:left="0" w:firstLine="851"/>
        <w:rPr>
          <w:rFonts w:cs="Arial"/>
          <w:b/>
          <w:bCs/>
          <w:szCs w:val="24"/>
        </w:rPr>
      </w:pPr>
      <w:r>
        <w:rPr>
          <w:rFonts w:cs="Arial"/>
          <w:b/>
          <w:bCs/>
          <w:szCs w:val="24"/>
        </w:rPr>
        <w:t>C</w:t>
      </w:r>
      <w:r w:rsidR="006D097C" w:rsidRPr="00444101">
        <w:rPr>
          <w:rFonts w:cs="Arial"/>
          <w:b/>
          <w:bCs/>
          <w:szCs w:val="24"/>
        </w:rPr>
        <w:t xml:space="preserve">ontinuidade </w:t>
      </w:r>
      <w:r>
        <w:rPr>
          <w:rFonts w:cs="Arial"/>
          <w:b/>
          <w:bCs/>
          <w:szCs w:val="24"/>
        </w:rPr>
        <w:t xml:space="preserve">da atuação do campus na área do plástico </w:t>
      </w:r>
    </w:p>
    <w:p w:rsidR="006D097C" w:rsidRPr="00444101" w:rsidRDefault="006D097C" w:rsidP="006D097C">
      <w:pPr>
        <w:spacing w:after="120"/>
        <w:ind w:left="0" w:firstLine="851"/>
        <w:jc w:val="both"/>
        <w:rPr>
          <w:rFonts w:cs="Arial"/>
          <w:szCs w:val="24"/>
        </w:rPr>
      </w:pPr>
      <w:r w:rsidRPr="00444101">
        <w:rPr>
          <w:rFonts w:cs="Arial"/>
          <w:szCs w:val="24"/>
        </w:rPr>
        <w:t xml:space="preserve">O estudo de demandas indica um crescimento nacional e regional do setor plástico, onde a maioria das empresas do ramo é classificada como micro e pequenas </w:t>
      </w:r>
      <w:r w:rsidRPr="00444101">
        <w:rPr>
          <w:rFonts w:cs="Arial"/>
          <w:szCs w:val="24"/>
        </w:rPr>
        <w:lastRenderedPageBreak/>
        <w:t>empresas. Uma vez que as empresas têm necessidade de efetuar treinamento após a contratação do funcionário fica evidenciada a carência de mão de obra qualificada.</w:t>
      </w:r>
    </w:p>
    <w:p w:rsidR="006D097C" w:rsidRPr="00444101" w:rsidRDefault="006D097C" w:rsidP="006D097C">
      <w:pPr>
        <w:spacing w:after="120"/>
        <w:ind w:left="0" w:firstLine="851"/>
        <w:jc w:val="both"/>
        <w:rPr>
          <w:rFonts w:cs="Arial"/>
          <w:szCs w:val="24"/>
        </w:rPr>
      </w:pPr>
      <w:r w:rsidRPr="00444101">
        <w:rPr>
          <w:rFonts w:cs="Arial"/>
          <w:szCs w:val="24"/>
        </w:rPr>
        <w:t>As pesquisas para o setor do plástico no Estado do Rio Grande do Sul, apresentadas anteriormente, indicam a necessidade de criação de cursos de nível básico, técnico, tecnológico e superior para qualificar e requalificar profissionais para atuarem de maneira pol</w:t>
      </w:r>
      <w:r w:rsidR="00BD3EAC">
        <w:rPr>
          <w:rFonts w:cs="Arial"/>
          <w:szCs w:val="24"/>
        </w:rPr>
        <w:t xml:space="preserve">ivalente nas diversas </w:t>
      </w:r>
      <w:r w:rsidR="00BD3EAC" w:rsidRPr="00481B0A">
        <w:rPr>
          <w:rFonts w:cs="Arial"/>
          <w:szCs w:val="24"/>
        </w:rPr>
        <w:t xml:space="preserve">funções </w:t>
      </w:r>
      <w:r w:rsidRPr="00481B0A">
        <w:rPr>
          <w:rFonts w:cs="Arial"/>
          <w:szCs w:val="24"/>
        </w:rPr>
        <w:t>industriais</w:t>
      </w:r>
      <w:r w:rsidRPr="00444101">
        <w:rPr>
          <w:rFonts w:cs="Arial"/>
          <w:szCs w:val="24"/>
        </w:rPr>
        <w:t>.</w:t>
      </w:r>
    </w:p>
    <w:p w:rsidR="006D097C" w:rsidRPr="00444101" w:rsidRDefault="006D097C" w:rsidP="006D097C">
      <w:pPr>
        <w:spacing w:after="120"/>
        <w:ind w:left="0" w:firstLine="851"/>
        <w:jc w:val="both"/>
        <w:rPr>
          <w:rFonts w:cs="Arial"/>
          <w:color w:val="FF0000"/>
          <w:szCs w:val="24"/>
        </w:rPr>
      </w:pPr>
      <w:r w:rsidRPr="00444101">
        <w:rPr>
          <w:rFonts w:cs="Arial"/>
          <w:szCs w:val="24"/>
        </w:rPr>
        <w:t xml:space="preserve">O número de instituições ofertantes de cursos voltados ao plástico ainda é muito pequeno em todo o país. No Rio Grande do Sul, o Instituto Federal Sul-rio-grandense Campus Sapucaia do Sul, era até pouco tempo a única escola a oferecer este curso. Atualmente o Instituto Federal do Rio Grande do </w:t>
      </w:r>
      <w:proofErr w:type="gramStart"/>
      <w:r w:rsidRPr="00444101">
        <w:rPr>
          <w:rFonts w:cs="Arial"/>
          <w:szCs w:val="24"/>
        </w:rPr>
        <w:t>Sul ,</w:t>
      </w:r>
      <w:proofErr w:type="gramEnd"/>
      <w:r w:rsidRPr="00444101">
        <w:rPr>
          <w:rFonts w:cs="Arial"/>
          <w:szCs w:val="24"/>
        </w:rPr>
        <w:t xml:space="preserve"> nos Campus de Farroupilha e Caxias do Sul, estão também iniciando a oferta de cursos nesta área. Fora do estado do Rio Grande</w:t>
      </w:r>
      <w:r w:rsidR="00BD3EAC">
        <w:rPr>
          <w:rFonts w:cs="Arial"/>
          <w:szCs w:val="24"/>
        </w:rPr>
        <w:t xml:space="preserve"> do Sul o Instituto Federal </w:t>
      </w:r>
      <w:r w:rsidR="00BD3EAC" w:rsidRPr="00481B0A">
        <w:rPr>
          <w:rFonts w:cs="Arial"/>
          <w:szCs w:val="24"/>
        </w:rPr>
        <w:t>de S</w:t>
      </w:r>
      <w:r w:rsidRPr="00444101">
        <w:rPr>
          <w:rFonts w:cs="Arial"/>
          <w:szCs w:val="24"/>
        </w:rPr>
        <w:t xml:space="preserve">anta Catarina no Campus de Caçador também oferece curso na área. Além destes citados outras três escolas, que não pertencem a Rede Federal, possuem cursos técnicos de nível médio na área do plástico: SOCIESC/Escola Técnica Tupy, em Joinville–SC, SENAI Mario Amato, em São Bernardo do </w:t>
      </w:r>
      <w:proofErr w:type="spellStart"/>
      <w:r w:rsidRPr="00444101">
        <w:rPr>
          <w:rFonts w:cs="Arial"/>
          <w:szCs w:val="24"/>
        </w:rPr>
        <w:t>Campo-SP</w:t>
      </w:r>
      <w:proofErr w:type="spellEnd"/>
      <w:r w:rsidRPr="00444101">
        <w:rPr>
          <w:rFonts w:cs="Arial"/>
          <w:szCs w:val="24"/>
        </w:rPr>
        <w:t xml:space="preserve"> e Colégio Técnico de Campinas (COTUCA/UNICAMP), em Campinas–SP. Em nível básico, apenas o CFP SENAI Nilo </w:t>
      </w:r>
      <w:proofErr w:type="spellStart"/>
      <w:r w:rsidRPr="00444101">
        <w:rPr>
          <w:rFonts w:cs="Arial"/>
          <w:szCs w:val="24"/>
        </w:rPr>
        <w:t>Bettanin</w:t>
      </w:r>
      <w:proofErr w:type="spellEnd"/>
      <w:r w:rsidRPr="00444101">
        <w:rPr>
          <w:rFonts w:cs="Arial"/>
          <w:szCs w:val="24"/>
        </w:rPr>
        <w:t xml:space="preserve">, em Esteio, oferece cursos regularmente. </w:t>
      </w:r>
    </w:p>
    <w:p w:rsidR="002F0B40" w:rsidRDefault="006D097C" w:rsidP="006D097C">
      <w:pPr>
        <w:tabs>
          <w:tab w:val="left" w:pos="993"/>
        </w:tabs>
        <w:spacing w:after="120"/>
        <w:ind w:left="0" w:firstLine="851"/>
        <w:jc w:val="both"/>
        <w:rPr>
          <w:rFonts w:cs="Arial"/>
          <w:szCs w:val="24"/>
        </w:rPr>
      </w:pPr>
      <w:r w:rsidRPr="005B0953">
        <w:rPr>
          <w:rFonts w:cs="Arial"/>
          <w:szCs w:val="24"/>
        </w:rPr>
        <w:t>D</w:t>
      </w:r>
      <w:r w:rsidR="005B0953">
        <w:rPr>
          <w:rFonts w:cs="Arial"/>
          <w:szCs w:val="24"/>
        </w:rPr>
        <w:t xml:space="preserve">esde a sua criação, o Campus Sapucaia do Sul tem formado técnicos para o setor industrial do plástico, sendo que os profissionais egressos historicamente </w:t>
      </w:r>
      <w:r w:rsidR="005B0953" w:rsidRPr="00481B0A">
        <w:rPr>
          <w:rFonts w:cs="Arial"/>
          <w:szCs w:val="24"/>
        </w:rPr>
        <w:t>obt</w:t>
      </w:r>
      <w:r w:rsidR="00BB67EB" w:rsidRPr="00481B0A">
        <w:rPr>
          <w:rFonts w:cs="Arial"/>
          <w:szCs w:val="24"/>
        </w:rPr>
        <w:t>ê</w:t>
      </w:r>
      <w:r w:rsidR="005B0953" w:rsidRPr="00481B0A">
        <w:rPr>
          <w:rFonts w:cs="Arial"/>
          <w:szCs w:val="24"/>
        </w:rPr>
        <w:t>m</w:t>
      </w:r>
      <w:r w:rsidRPr="005B0953">
        <w:rPr>
          <w:rFonts w:cs="Arial"/>
          <w:szCs w:val="24"/>
        </w:rPr>
        <w:t>rápida colocação no mercado de trabalho</w:t>
      </w:r>
      <w:r w:rsidR="005B0953">
        <w:rPr>
          <w:rFonts w:cs="Arial"/>
          <w:szCs w:val="24"/>
        </w:rPr>
        <w:t xml:space="preserve"> e </w:t>
      </w:r>
      <w:r w:rsidR="002F0B40">
        <w:rPr>
          <w:rFonts w:cs="Arial"/>
          <w:szCs w:val="24"/>
        </w:rPr>
        <w:t xml:space="preserve">alto padrão de </w:t>
      </w:r>
      <w:r w:rsidR="005B0953">
        <w:rPr>
          <w:rFonts w:cs="Arial"/>
          <w:szCs w:val="24"/>
        </w:rPr>
        <w:t>desempenho</w:t>
      </w:r>
      <w:r w:rsidR="002F0B40">
        <w:rPr>
          <w:rFonts w:cs="Arial"/>
          <w:szCs w:val="24"/>
        </w:rPr>
        <w:t xml:space="preserve">, chegando a ocupar funções de destaque nas organizações onde atuam. </w:t>
      </w:r>
    </w:p>
    <w:p w:rsidR="006D097C" w:rsidRPr="005B0953" w:rsidRDefault="006D097C" w:rsidP="006D097C">
      <w:pPr>
        <w:tabs>
          <w:tab w:val="left" w:pos="993"/>
        </w:tabs>
        <w:spacing w:after="120"/>
        <w:ind w:left="0" w:firstLine="851"/>
        <w:jc w:val="both"/>
        <w:rPr>
          <w:rFonts w:cs="Arial"/>
          <w:szCs w:val="24"/>
        </w:rPr>
      </w:pPr>
      <w:r w:rsidRPr="005B0953">
        <w:rPr>
          <w:rFonts w:cs="Arial"/>
          <w:szCs w:val="24"/>
        </w:rPr>
        <w:t xml:space="preserve">A </w:t>
      </w:r>
      <w:r w:rsidR="002F0B40">
        <w:rPr>
          <w:rFonts w:cs="Arial"/>
          <w:szCs w:val="24"/>
        </w:rPr>
        <w:t xml:space="preserve">criação de um novo currículo de curso técnico na área do plástico, agora na modalidade de Ensino Técnico Integrado, </w:t>
      </w:r>
      <w:r w:rsidRPr="005B0953">
        <w:rPr>
          <w:rFonts w:cs="Arial"/>
          <w:szCs w:val="24"/>
        </w:rPr>
        <w:t>mostra</w:t>
      </w:r>
      <w:r w:rsidR="002F0B40">
        <w:rPr>
          <w:rFonts w:cs="Arial"/>
          <w:szCs w:val="24"/>
        </w:rPr>
        <w:t>-se</w:t>
      </w:r>
      <w:r w:rsidRPr="005B0953">
        <w:rPr>
          <w:rFonts w:cs="Arial"/>
          <w:szCs w:val="24"/>
        </w:rPr>
        <w:t xml:space="preserve"> necessária em razão de dois fatores</w:t>
      </w:r>
      <w:r w:rsidR="002F0B40">
        <w:rPr>
          <w:rFonts w:cs="Arial"/>
          <w:szCs w:val="24"/>
        </w:rPr>
        <w:t xml:space="preserve"> principais</w:t>
      </w:r>
      <w:r w:rsidRPr="005B0953">
        <w:rPr>
          <w:rFonts w:cs="Arial"/>
          <w:szCs w:val="24"/>
        </w:rPr>
        <w:t xml:space="preserve">: </w:t>
      </w:r>
    </w:p>
    <w:p w:rsidR="006D097C" w:rsidRPr="00481B0A" w:rsidRDefault="006D097C" w:rsidP="006D097C">
      <w:pPr>
        <w:numPr>
          <w:ilvl w:val="0"/>
          <w:numId w:val="3"/>
        </w:numPr>
        <w:tabs>
          <w:tab w:val="left" w:pos="993"/>
        </w:tabs>
        <w:spacing w:after="120"/>
        <w:ind w:left="851" w:firstLine="0"/>
        <w:jc w:val="both"/>
        <w:rPr>
          <w:rFonts w:cs="Arial"/>
          <w:szCs w:val="24"/>
        </w:rPr>
      </w:pPr>
      <w:proofErr w:type="gramStart"/>
      <w:r w:rsidRPr="00481B0A">
        <w:rPr>
          <w:rFonts w:cs="Arial"/>
          <w:szCs w:val="24"/>
        </w:rPr>
        <w:t>a</w:t>
      </w:r>
      <w:r w:rsidR="00BB67EB" w:rsidRPr="00481B0A">
        <w:rPr>
          <w:rFonts w:cs="Arial"/>
          <w:szCs w:val="24"/>
        </w:rPr>
        <w:t>companhar</w:t>
      </w:r>
      <w:proofErr w:type="gramEnd"/>
      <w:r w:rsidR="00BB67EB" w:rsidRPr="00481B0A">
        <w:rPr>
          <w:rFonts w:cs="Arial"/>
          <w:szCs w:val="24"/>
        </w:rPr>
        <w:t xml:space="preserve"> a</w:t>
      </w:r>
      <w:r w:rsidRPr="00481B0A">
        <w:rPr>
          <w:rFonts w:cs="Arial"/>
          <w:szCs w:val="24"/>
        </w:rPr>
        <w:t xml:space="preserve"> evolução tecnológica do setor que nos últimos anos tem sido crescente com aprimoramentos em máquinas, matéria prima e processos; </w:t>
      </w:r>
    </w:p>
    <w:p w:rsidR="00202EBC" w:rsidRPr="00481B0A" w:rsidRDefault="002F0B40" w:rsidP="006D097C">
      <w:pPr>
        <w:numPr>
          <w:ilvl w:val="0"/>
          <w:numId w:val="3"/>
        </w:numPr>
        <w:tabs>
          <w:tab w:val="left" w:pos="993"/>
        </w:tabs>
        <w:spacing w:after="120"/>
        <w:ind w:left="851" w:firstLine="0"/>
        <w:jc w:val="both"/>
        <w:rPr>
          <w:rFonts w:cs="Arial"/>
          <w:szCs w:val="24"/>
        </w:rPr>
      </w:pPr>
      <w:proofErr w:type="gramStart"/>
      <w:r w:rsidRPr="00481B0A">
        <w:rPr>
          <w:rFonts w:cs="Arial"/>
          <w:szCs w:val="24"/>
        </w:rPr>
        <w:t>o</w:t>
      </w:r>
      <w:proofErr w:type="gramEnd"/>
      <w:r w:rsidRPr="00481B0A">
        <w:rPr>
          <w:rFonts w:cs="Arial"/>
          <w:szCs w:val="24"/>
        </w:rPr>
        <w:t xml:space="preserve"> atendimento à demanda de formação técnica na área do plástico para jovens</w:t>
      </w:r>
      <w:r w:rsidR="00202EBC" w:rsidRPr="00481B0A">
        <w:rPr>
          <w:rFonts w:cs="Arial"/>
          <w:szCs w:val="24"/>
        </w:rPr>
        <w:t xml:space="preserve"> egressos do ensino fundamental;</w:t>
      </w:r>
    </w:p>
    <w:p w:rsidR="006D097C" w:rsidRPr="00481B0A" w:rsidRDefault="00202EBC" w:rsidP="006D097C">
      <w:pPr>
        <w:numPr>
          <w:ilvl w:val="0"/>
          <w:numId w:val="3"/>
        </w:numPr>
        <w:tabs>
          <w:tab w:val="left" w:pos="993"/>
        </w:tabs>
        <w:spacing w:after="120"/>
        <w:ind w:left="851" w:firstLine="0"/>
        <w:jc w:val="both"/>
        <w:rPr>
          <w:rFonts w:cs="Arial"/>
          <w:szCs w:val="24"/>
        </w:rPr>
      </w:pPr>
      <w:proofErr w:type="gramStart"/>
      <w:r w:rsidRPr="00481B0A">
        <w:rPr>
          <w:rFonts w:cs="Arial"/>
          <w:szCs w:val="24"/>
        </w:rPr>
        <w:t>a</w:t>
      </w:r>
      <w:proofErr w:type="gramEnd"/>
      <w:r w:rsidRPr="00481B0A">
        <w:rPr>
          <w:rFonts w:cs="Arial"/>
          <w:szCs w:val="24"/>
        </w:rPr>
        <w:t xml:space="preserve"> utilização dos recursos </w:t>
      </w:r>
      <w:r w:rsidR="00BB67EB" w:rsidRPr="00481B0A">
        <w:rPr>
          <w:rFonts w:cs="Arial"/>
          <w:szCs w:val="24"/>
        </w:rPr>
        <w:t>humanos e físicos localizados</w:t>
      </w:r>
      <w:r w:rsidRPr="00481B0A">
        <w:rPr>
          <w:rFonts w:cs="Arial"/>
          <w:szCs w:val="24"/>
        </w:rPr>
        <w:t xml:space="preserve"> no campus resultantes de grandes investimentos de recursos públicos em </w:t>
      </w:r>
      <w:r w:rsidR="00BB67EB" w:rsidRPr="00481B0A">
        <w:rPr>
          <w:rFonts w:cs="Arial"/>
          <w:szCs w:val="24"/>
        </w:rPr>
        <w:t xml:space="preserve">servidores com pós-graduação na área e </w:t>
      </w:r>
      <w:r w:rsidRPr="00481B0A">
        <w:rPr>
          <w:rFonts w:cs="Arial"/>
          <w:szCs w:val="24"/>
        </w:rPr>
        <w:t>equipamentos para atividades práticas na área do plástico.</w:t>
      </w:r>
    </w:p>
    <w:p w:rsidR="006D097C" w:rsidRPr="00444101" w:rsidRDefault="006D097C" w:rsidP="006D097C">
      <w:pPr>
        <w:spacing w:after="120"/>
        <w:ind w:left="0" w:firstLine="0"/>
        <w:rPr>
          <w:rFonts w:cs="Arial"/>
          <w:szCs w:val="24"/>
        </w:rPr>
      </w:pPr>
    </w:p>
    <w:p w:rsidR="006D097C" w:rsidRPr="00444101" w:rsidRDefault="006D097C" w:rsidP="006D097C">
      <w:pPr>
        <w:spacing w:after="120"/>
        <w:ind w:firstLine="851"/>
        <w:jc w:val="both"/>
        <w:rPr>
          <w:rFonts w:cs="Arial"/>
          <w:color w:val="FF0000"/>
          <w:szCs w:val="24"/>
        </w:rPr>
      </w:pPr>
    </w:p>
    <w:p w:rsidR="006D097C" w:rsidRPr="00444101" w:rsidRDefault="006D097C" w:rsidP="004F7439">
      <w:pPr>
        <w:pStyle w:val="Ttulo7"/>
        <w:rPr>
          <w:rFonts w:eastAsia="MS Mincho"/>
        </w:rPr>
      </w:pPr>
      <w:bookmarkStart w:id="10" w:name="_Toc338342903"/>
      <w:bookmarkStart w:id="11" w:name="_Toc338343369"/>
      <w:r w:rsidRPr="00444101">
        <w:rPr>
          <w:rFonts w:eastAsia="MS Mincho"/>
        </w:rPr>
        <w:t>3.3 - Objetivos</w:t>
      </w:r>
      <w:bookmarkEnd w:id="10"/>
      <w:bookmarkEnd w:id="11"/>
    </w:p>
    <w:p w:rsidR="00296AFD" w:rsidRPr="00DC5D85" w:rsidRDefault="00296AFD" w:rsidP="006D097C">
      <w:pPr>
        <w:pStyle w:val="paragrafo"/>
        <w:spacing w:before="120" w:line="240" w:lineRule="auto"/>
        <w:ind w:firstLine="851"/>
        <w:rPr>
          <w:rFonts w:ascii="Arial" w:hAnsi="Arial" w:cs="Arial"/>
          <w:color w:val="000000" w:themeColor="text1"/>
          <w:szCs w:val="24"/>
        </w:rPr>
      </w:pPr>
      <w:r w:rsidRPr="00DC5D85">
        <w:rPr>
          <w:rFonts w:ascii="Arial" w:hAnsi="Arial" w:cs="Arial"/>
          <w:color w:val="000000" w:themeColor="text1"/>
          <w:szCs w:val="24"/>
        </w:rPr>
        <w:t xml:space="preserve">O Curso Técnico Integrado em Plásticos tem por objetivo </w:t>
      </w:r>
      <w:r w:rsidR="00DC5D85" w:rsidRPr="00DC5D85">
        <w:rPr>
          <w:rFonts w:ascii="Arial" w:hAnsi="Arial" w:cs="Arial"/>
          <w:color w:val="000000" w:themeColor="text1"/>
          <w:szCs w:val="24"/>
        </w:rPr>
        <w:t>h</w:t>
      </w:r>
      <w:r w:rsidRPr="00DC5D85">
        <w:rPr>
          <w:rFonts w:ascii="Arial" w:hAnsi="Arial" w:cs="Arial"/>
          <w:color w:val="000000" w:themeColor="text1"/>
          <w:szCs w:val="24"/>
        </w:rPr>
        <w:t>abilitar profissionais em planejamento, execução e controle do processo produtivo nas indústrias de transformação de plásticos, fundamentando suas ações em requisitos de sistemas da qualidade.</w:t>
      </w:r>
    </w:p>
    <w:p w:rsidR="006D097C" w:rsidRPr="00444101" w:rsidRDefault="006D097C" w:rsidP="006D097C">
      <w:pPr>
        <w:pStyle w:val="paragrafo"/>
        <w:spacing w:before="120" w:line="240" w:lineRule="auto"/>
        <w:ind w:firstLine="851"/>
        <w:rPr>
          <w:rFonts w:ascii="Arial" w:hAnsi="Arial" w:cs="Arial"/>
          <w:color w:val="auto"/>
          <w:szCs w:val="24"/>
        </w:rPr>
      </w:pPr>
      <w:r w:rsidRPr="00444101">
        <w:rPr>
          <w:rFonts w:ascii="Arial" w:hAnsi="Arial" w:cs="Arial"/>
          <w:color w:val="auto"/>
          <w:szCs w:val="24"/>
        </w:rPr>
        <w:t>Os cursos técnicos do Instituto Federal Sul-rio-grandense Campus Sapucaia do Sul têm os seguintes objetivos gerais:</w:t>
      </w:r>
    </w:p>
    <w:p w:rsidR="006D097C" w:rsidRPr="00481B0A"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481B0A">
        <w:rPr>
          <w:rFonts w:ascii="Arial" w:hAnsi="Arial" w:cs="Arial"/>
          <w:color w:val="auto"/>
          <w:szCs w:val="24"/>
        </w:rPr>
        <w:t>Compreender globalmente o processo produtivo;</w:t>
      </w:r>
    </w:p>
    <w:p w:rsidR="006D097C" w:rsidRPr="00481B0A"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481B0A">
        <w:rPr>
          <w:rFonts w:ascii="Arial" w:hAnsi="Arial" w:cs="Arial"/>
          <w:color w:val="auto"/>
          <w:szCs w:val="24"/>
        </w:rPr>
        <w:t>Apreender</w:t>
      </w:r>
      <w:r w:rsidR="00537D82" w:rsidRPr="00481B0A">
        <w:rPr>
          <w:rFonts w:ascii="Arial" w:hAnsi="Arial" w:cs="Arial"/>
          <w:color w:val="auto"/>
          <w:szCs w:val="24"/>
        </w:rPr>
        <w:t xml:space="preserve"> </w:t>
      </w:r>
      <w:r w:rsidRPr="00481B0A">
        <w:rPr>
          <w:rFonts w:ascii="Arial" w:hAnsi="Arial" w:cs="Arial"/>
          <w:color w:val="auto"/>
          <w:szCs w:val="24"/>
        </w:rPr>
        <w:t>os processos de evolução tecnológica;</w:t>
      </w:r>
    </w:p>
    <w:p w:rsidR="006D097C" w:rsidRPr="00481B0A" w:rsidRDefault="006D097C" w:rsidP="006D097C">
      <w:pPr>
        <w:pStyle w:val="paragrafo"/>
        <w:numPr>
          <w:ilvl w:val="0"/>
          <w:numId w:val="4"/>
        </w:numPr>
        <w:tabs>
          <w:tab w:val="left" w:pos="1134"/>
        </w:tabs>
        <w:spacing w:before="120" w:line="240" w:lineRule="auto"/>
        <w:ind w:left="851" w:firstLine="0"/>
        <w:jc w:val="left"/>
        <w:rPr>
          <w:rFonts w:ascii="Arial" w:hAnsi="Arial" w:cs="Arial"/>
          <w:color w:val="auto"/>
          <w:szCs w:val="24"/>
        </w:rPr>
      </w:pPr>
      <w:r w:rsidRPr="00481B0A">
        <w:rPr>
          <w:rFonts w:ascii="Arial" w:hAnsi="Arial" w:cs="Arial"/>
          <w:color w:val="auto"/>
          <w:szCs w:val="24"/>
        </w:rPr>
        <w:t>Valorizar a cultura do trabalho;</w:t>
      </w:r>
    </w:p>
    <w:p w:rsidR="006D097C" w:rsidRPr="00481B0A"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481B0A">
        <w:rPr>
          <w:rFonts w:ascii="Arial" w:hAnsi="Arial" w:cs="Arial"/>
          <w:color w:val="auto"/>
          <w:szCs w:val="24"/>
        </w:rPr>
        <w:lastRenderedPageBreak/>
        <w:t>Mobilizar os valores necessários à tomada de decisões;</w:t>
      </w:r>
    </w:p>
    <w:p w:rsidR="006D097C" w:rsidRPr="00481B0A"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481B0A">
        <w:rPr>
          <w:rFonts w:ascii="Arial" w:hAnsi="Arial" w:cs="Arial"/>
          <w:color w:val="auto"/>
          <w:szCs w:val="24"/>
        </w:rPr>
        <w:t>Promover a busca de experiências inovadoras no campo educacional;</w:t>
      </w:r>
    </w:p>
    <w:p w:rsidR="006D097C" w:rsidRPr="00481B0A"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481B0A">
        <w:rPr>
          <w:rFonts w:ascii="Arial" w:hAnsi="Arial" w:cs="Arial"/>
          <w:color w:val="auto"/>
          <w:szCs w:val="24"/>
        </w:rPr>
        <w:t>Tornar a instituição reconhecida como um centro de referência na educação;</w:t>
      </w:r>
    </w:p>
    <w:p w:rsidR="006D097C" w:rsidRPr="00481B0A"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481B0A">
        <w:rPr>
          <w:rFonts w:ascii="Arial" w:hAnsi="Arial" w:cs="Arial"/>
          <w:color w:val="auto"/>
          <w:szCs w:val="24"/>
        </w:rPr>
        <w:t>Ensejar o bem comum, incentivar a solidariedade e a responsabilidade.</w:t>
      </w:r>
    </w:p>
    <w:p w:rsidR="006D097C" w:rsidRDefault="006D097C" w:rsidP="006D097C">
      <w:pPr>
        <w:pStyle w:val="paragrafo"/>
        <w:tabs>
          <w:tab w:val="left" w:pos="1134"/>
        </w:tabs>
        <w:spacing w:before="120" w:line="240" w:lineRule="auto"/>
        <w:ind w:left="851" w:firstLine="0"/>
        <w:rPr>
          <w:rFonts w:ascii="Arial" w:hAnsi="Arial" w:cs="Arial"/>
          <w:color w:val="auto"/>
          <w:szCs w:val="24"/>
        </w:rPr>
      </w:pPr>
    </w:p>
    <w:p w:rsidR="006D097C" w:rsidRPr="00444101" w:rsidRDefault="006D097C" w:rsidP="006D097C">
      <w:pPr>
        <w:pStyle w:val="paragrafo"/>
        <w:spacing w:before="120" w:line="240" w:lineRule="auto"/>
        <w:ind w:firstLine="851"/>
        <w:rPr>
          <w:rFonts w:ascii="Arial" w:hAnsi="Arial" w:cs="Arial"/>
          <w:color w:val="auto"/>
          <w:szCs w:val="24"/>
        </w:rPr>
      </w:pPr>
      <w:r w:rsidRPr="00444101">
        <w:rPr>
          <w:rFonts w:ascii="Arial" w:hAnsi="Arial" w:cs="Arial"/>
          <w:color w:val="auto"/>
          <w:szCs w:val="24"/>
        </w:rPr>
        <w:t xml:space="preserve">O Curso Técnico em Plásticos </w:t>
      </w:r>
      <w:r w:rsidR="00202EBC">
        <w:rPr>
          <w:rFonts w:ascii="Arial" w:hAnsi="Arial" w:cs="Arial"/>
          <w:color w:val="auto"/>
          <w:szCs w:val="24"/>
        </w:rPr>
        <w:t xml:space="preserve">na modalidade de ensino integrado </w:t>
      </w:r>
      <w:r w:rsidRPr="00444101">
        <w:rPr>
          <w:rFonts w:ascii="Arial" w:hAnsi="Arial" w:cs="Arial"/>
          <w:color w:val="auto"/>
          <w:szCs w:val="24"/>
        </w:rPr>
        <w:t>do Instituto Federal Sul-rio-grandense Campus Sapucaia do Sul, norteado pela produção do setor plástico, contextualizado sócio-culturalmente, tem como objetivos específicos:</w:t>
      </w:r>
    </w:p>
    <w:p w:rsidR="006D097C" w:rsidRPr="00444101" w:rsidRDefault="006D097C" w:rsidP="006D097C">
      <w:pPr>
        <w:pStyle w:val="paragrafo"/>
        <w:numPr>
          <w:ilvl w:val="0"/>
          <w:numId w:val="5"/>
        </w:numPr>
        <w:tabs>
          <w:tab w:val="left" w:pos="993"/>
        </w:tabs>
        <w:spacing w:before="120" w:line="240" w:lineRule="auto"/>
        <w:ind w:left="851" w:firstLine="0"/>
        <w:rPr>
          <w:rFonts w:ascii="Arial" w:hAnsi="Arial" w:cs="Arial"/>
          <w:color w:val="auto"/>
          <w:szCs w:val="24"/>
        </w:rPr>
      </w:pPr>
      <w:r w:rsidRPr="00444101">
        <w:rPr>
          <w:rFonts w:ascii="Arial" w:hAnsi="Arial" w:cs="Arial"/>
          <w:color w:val="auto"/>
          <w:szCs w:val="24"/>
        </w:rPr>
        <w:t>Formar cidadãos qualificados profissionalmente para atuação no segmento da transformação de plásticos em nível regional, estadual e nacional;</w:t>
      </w:r>
    </w:p>
    <w:p w:rsidR="006D097C" w:rsidRPr="00444101" w:rsidRDefault="006D097C" w:rsidP="006D097C">
      <w:pPr>
        <w:pStyle w:val="paragrafo"/>
        <w:numPr>
          <w:ilvl w:val="0"/>
          <w:numId w:val="5"/>
        </w:numPr>
        <w:tabs>
          <w:tab w:val="left" w:pos="993"/>
        </w:tabs>
        <w:spacing w:before="120" w:line="240" w:lineRule="auto"/>
        <w:ind w:left="851" w:firstLine="0"/>
        <w:rPr>
          <w:rFonts w:ascii="Arial" w:hAnsi="Arial" w:cs="Arial"/>
          <w:color w:val="auto"/>
          <w:szCs w:val="24"/>
        </w:rPr>
      </w:pPr>
      <w:r w:rsidRPr="00444101">
        <w:rPr>
          <w:rFonts w:ascii="Arial" w:hAnsi="Arial" w:cs="Arial"/>
          <w:color w:val="auto"/>
          <w:szCs w:val="24"/>
        </w:rPr>
        <w:t>Preparar o educando para aprender continuamente, fortalecendo a sua participação no contexto social e científico;</w:t>
      </w:r>
    </w:p>
    <w:p w:rsidR="006D097C" w:rsidRPr="00444101" w:rsidRDefault="006D097C" w:rsidP="006D097C">
      <w:pPr>
        <w:pStyle w:val="paragrafo"/>
        <w:numPr>
          <w:ilvl w:val="0"/>
          <w:numId w:val="5"/>
        </w:numPr>
        <w:tabs>
          <w:tab w:val="left" w:pos="993"/>
        </w:tabs>
        <w:spacing w:before="120" w:line="240" w:lineRule="auto"/>
        <w:ind w:left="851" w:firstLine="0"/>
        <w:rPr>
          <w:rFonts w:ascii="Arial" w:hAnsi="Arial" w:cs="Arial"/>
          <w:color w:val="auto"/>
          <w:szCs w:val="24"/>
        </w:rPr>
      </w:pPr>
      <w:r w:rsidRPr="00444101">
        <w:rPr>
          <w:rFonts w:ascii="Arial" w:hAnsi="Arial" w:cs="Arial"/>
          <w:color w:val="auto"/>
          <w:szCs w:val="24"/>
        </w:rPr>
        <w:t>Desenvolver ações e projetos conjuntos com empresas e instituições relacionadas ao setor plástico;</w:t>
      </w:r>
    </w:p>
    <w:p w:rsidR="006D097C" w:rsidRDefault="006D097C" w:rsidP="006D097C">
      <w:pPr>
        <w:pStyle w:val="paragrafo"/>
        <w:numPr>
          <w:ilvl w:val="0"/>
          <w:numId w:val="5"/>
        </w:numPr>
        <w:tabs>
          <w:tab w:val="left" w:pos="993"/>
        </w:tabs>
        <w:spacing w:before="120" w:line="240" w:lineRule="auto"/>
        <w:ind w:left="851" w:firstLine="0"/>
        <w:rPr>
          <w:rFonts w:ascii="Arial" w:hAnsi="Arial" w:cs="Arial"/>
          <w:color w:val="auto"/>
          <w:szCs w:val="24"/>
        </w:rPr>
      </w:pPr>
      <w:r w:rsidRPr="00444101">
        <w:rPr>
          <w:rFonts w:ascii="Arial" w:hAnsi="Arial" w:cs="Arial"/>
          <w:color w:val="auto"/>
          <w:szCs w:val="24"/>
        </w:rPr>
        <w:t>Avaliar constantemente a trajetória de formação do educando, acompanhando e propondo alternativas para um processo ensino-aprendizagem bem sucedido.</w:t>
      </w:r>
    </w:p>
    <w:p w:rsidR="006D097C" w:rsidRDefault="006D097C" w:rsidP="006D097C">
      <w:pPr>
        <w:spacing w:after="120"/>
        <w:ind w:left="0" w:firstLine="0"/>
        <w:rPr>
          <w:rFonts w:cs="Arial"/>
          <w:b/>
          <w:szCs w:val="24"/>
        </w:rPr>
      </w:pPr>
    </w:p>
    <w:p w:rsidR="00202EBC" w:rsidRPr="00444101" w:rsidRDefault="00202EBC" w:rsidP="006D097C">
      <w:pPr>
        <w:spacing w:after="120"/>
        <w:ind w:left="0" w:firstLine="0"/>
        <w:rPr>
          <w:rFonts w:cs="Arial"/>
          <w:b/>
          <w:szCs w:val="24"/>
        </w:rPr>
      </w:pPr>
    </w:p>
    <w:p w:rsidR="006D097C" w:rsidRPr="00444101" w:rsidRDefault="006D097C" w:rsidP="004F7439">
      <w:pPr>
        <w:pStyle w:val="Ttulo4"/>
      </w:pPr>
      <w:bookmarkStart w:id="12" w:name="_Toc338342904"/>
      <w:bookmarkStart w:id="13" w:name="_Toc338343370"/>
      <w:proofErr w:type="gramStart"/>
      <w:r w:rsidRPr="00444101">
        <w:t>4 - PÚBLICO</w:t>
      </w:r>
      <w:proofErr w:type="gramEnd"/>
      <w:r w:rsidRPr="00444101">
        <w:t xml:space="preserve"> ALVO E REQUISITOS DE ACESSO</w:t>
      </w:r>
      <w:bookmarkEnd w:id="12"/>
      <w:bookmarkEnd w:id="13"/>
    </w:p>
    <w:p w:rsidR="006D097C" w:rsidRPr="008C657E" w:rsidRDefault="006D097C" w:rsidP="006D097C">
      <w:pPr>
        <w:spacing w:after="120"/>
        <w:ind w:left="0" w:firstLine="851"/>
        <w:jc w:val="both"/>
        <w:rPr>
          <w:rFonts w:cs="Arial"/>
          <w:szCs w:val="24"/>
        </w:rPr>
      </w:pPr>
      <w:r w:rsidRPr="008C657E">
        <w:rPr>
          <w:rFonts w:cs="Arial"/>
          <w:szCs w:val="24"/>
        </w:rPr>
        <w:t>O público alvo compreende estudantes que almejam ingressar na área de transformação de plásticos, e que buscam qualificação, mediante a formação técnico-profissional.</w:t>
      </w:r>
    </w:p>
    <w:p w:rsidR="006D097C" w:rsidRPr="008C657E" w:rsidRDefault="006D097C" w:rsidP="006D097C">
      <w:pPr>
        <w:spacing w:after="120"/>
        <w:ind w:left="0" w:firstLine="851"/>
        <w:jc w:val="both"/>
        <w:rPr>
          <w:rFonts w:cs="Arial"/>
          <w:szCs w:val="24"/>
        </w:rPr>
      </w:pPr>
      <w:r w:rsidRPr="008C657E">
        <w:rPr>
          <w:rFonts w:cs="Arial"/>
          <w:szCs w:val="24"/>
        </w:rPr>
        <w:t>Para ingressar no Curso Técnico em Plásticos, os candidatos deverão ter concluído o ensino fundamental e deverão participar do processo seletivo que será regulamentado em edital específico.</w:t>
      </w:r>
    </w:p>
    <w:p w:rsidR="006D097C" w:rsidRPr="00444101" w:rsidRDefault="006D097C" w:rsidP="006D097C">
      <w:pPr>
        <w:spacing w:after="120"/>
        <w:jc w:val="both"/>
        <w:rPr>
          <w:rFonts w:cs="Arial"/>
          <w:szCs w:val="24"/>
        </w:rPr>
      </w:pPr>
    </w:p>
    <w:p w:rsidR="006D097C" w:rsidRPr="00444101" w:rsidRDefault="006D097C" w:rsidP="004F7439">
      <w:pPr>
        <w:pStyle w:val="Ttulo4"/>
      </w:pPr>
      <w:bookmarkStart w:id="14" w:name="_Toc338342905"/>
      <w:bookmarkStart w:id="15" w:name="_Toc338343371"/>
      <w:proofErr w:type="gramStart"/>
      <w:r w:rsidRPr="00444101">
        <w:t>5 - REGIME</w:t>
      </w:r>
      <w:proofErr w:type="gramEnd"/>
      <w:r w:rsidRPr="00444101">
        <w:t xml:space="preserve"> DE MATRÍCULA</w:t>
      </w:r>
      <w:bookmarkEnd w:id="14"/>
      <w:bookmarkEnd w:id="15"/>
    </w:p>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888"/>
        <w:gridCol w:w="5581"/>
      </w:tblGrid>
      <w:tr w:rsidR="006D097C" w:rsidRPr="00444101" w:rsidTr="00D872A2">
        <w:tc>
          <w:tcPr>
            <w:tcW w:w="2053" w:type="pct"/>
            <w:vAlign w:val="center"/>
          </w:tcPr>
          <w:p w:rsidR="006D097C" w:rsidRPr="00444101" w:rsidRDefault="006D097C" w:rsidP="00D872A2">
            <w:pPr>
              <w:spacing w:after="120"/>
              <w:jc w:val="center"/>
              <w:rPr>
                <w:rFonts w:cs="Arial"/>
                <w:szCs w:val="24"/>
              </w:rPr>
            </w:pPr>
            <w:r w:rsidRPr="00444101">
              <w:rPr>
                <w:rFonts w:cs="Arial"/>
                <w:szCs w:val="24"/>
              </w:rPr>
              <w:t>Regime do Curso</w:t>
            </w:r>
          </w:p>
        </w:tc>
        <w:tc>
          <w:tcPr>
            <w:tcW w:w="2947" w:type="pct"/>
            <w:vAlign w:val="center"/>
          </w:tcPr>
          <w:p w:rsidR="006D097C" w:rsidRPr="008C657E" w:rsidRDefault="006D097C" w:rsidP="00D872A2">
            <w:pPr>
              <w:spacing w:after="120"/>
              <w:jc w:val="center"/>
              <w:rPr>
                <w:rFonts w:cs="Arial"/>
                <w:szCs w:val="24"/>
              </w:rPr>
            </w:pPr>
            <w:r w:rsidRPr="008C657E">
              <w:rPr>
                <w:rFonts w:cs="Arial"/>
                <w:szCs w:val="24"/>
              </w:rPr>
              <w:t xml:space="preserve">Anual </w:t>
            </w:r>
          </w:p>
        </w:tc>
      </w:tr>
      <w:tr w:rsidR="006D097C" w:rsidRPr="00444101" w:rsidTr="00D872A2">
        <w:tc>
          <w:tcPr>
            <w:tcW w:w="2053" w:type="pct"/>
            <w:vAlign w:val="center"/>
          </w:tcPr>
          <w:p w:rsidR="006D097C" w:rsidRPr="00444101" w:rsidRDefault="006D097C" w:rsidP="00D872A2">
            <w:pPr>
              <w:spacing w:after="120"/>
              <w:jc w:val="center"/>
              <w:rPr>
                <w:rFonts w:cs="Arial"/>
                <w:szCs w:val="24"/>
              </w:rPr>
            </w:pPr>
            <w:r w:rsidRPr="00444101">
              <w:rPr>
                <w:rFonts w:cs="Arial"/>
                <w:szCs w:val="24"/>
              </w:rPr>
              <w:t>Regime de Matrícula</w:t>
            </w:r>
          </w:p>
        </w:tc>
        <w:tc>
          <w:tcPr>
            <w:tcW w:w="2947" w:type="pct"/>
            <w:vAlign w:val="center"/>
          </w:tcPr>
          <w:p w:rsidR="006D097C" w:rsidRPr="008C657E" w:rsidRDefault="006D097C" w:rsidP="00D872A2">
            <w:pPr>
              <w:spacing w:after="120"/>
              <w:jc w:val="center"/>
              <w:rPr>
                <w:rFonts w:cs="Arial"/>
                <w:szCs w:val="24"/>
              </w:rPr>
            </w:pPr>
            <w:r w:rsidRPr="008C657E">
              <w:rPr>
                <w:rFonts w:cs="Arial"/>
                <w:szCs w:val="24"/>
              </w:rPr>
              <w:t xml:space="preserve">Disciplina </w:t>
            </w:r>
          </w:p>
        </w:tc>
      </w:tr>
      <w:tr w:rsidR="006D097C" w:rsidRPr="00444101" w:rsidTr="00D872A2">
        <w:tc>
          <w:tcPr>
            <w:tcW w:w="2053" w:type="pct"/>
            <w:vAlign w:val="center"/>
          </w:tcPr>
          <w:p w:rsidR="006D097C" w:rsidRPr="00444101" w:rsidRDefault="006D097C" w:rsidP="00D872A2">
            <w:pPr>
              <w:spacing w:after="120"/>
              <w:jc w:val="center"/>
              <w:rPr>
                <w:rFonts w:cs="Arial"/>
                <w:szCs w:val="24"/>
              </w:rPr>
            </w:pPr>
            <w:r w:rsidRPr="00444101">
              <w:rPr>
                <w:rFonts w:cs="Arial"/>
                <w:szCs w:val="24"/>
              </w:rPr>
              <w:t>Turno de Oferta</w:t>
            </w:r>
          </w:p>
        </w:tc>
        <w:tc>
          <w:tcPr>
            <w:tcW w:w="2947" w:type="pct"/>
            <w:vAlign w:val="center"/>
          </w:tcPr>
          <w:p w:rsidR="006D097C" w:rsidRPr="00647A36" w:rsidRDefault="00202EBC" w:rsidP="00647A36">
            <w:pPr>
              <w:spacing w:after="120"/>
              <w:jc w:val="center"/>
              <w:rPr>
                <w:rFonts w:cs="Arial"/>
                <w:color w:val="FF0000"/>
                <w:szCs w:val="24"/>
              </w:rPr>
            </w:pPr>
            <w:r>
              <w:rPr>
                <w:rFonts w:cs="Arial"/>
                <w:color w:val="FF0000"/>
                <w:szCs w:val="24"/>
              </w:rPr>
              <w:t>Diurno</w:t>
            </w:r>
          </w:p>
        </w:tc>
      </w:tr>
      <w:tr w:rsidR="006D097C" w:rsidRPr="00444101" w:rsidTr="00D872A2">
        <w:tc>
          <w:tcPr>
            <w:tcW w:w="2053" w:type="pct"/>
            <w:vAlign w:val="center"/>
          </w:tcPr>
          <w:p w:rsidR="006D097C" w:rsidRPr="00444101" w:rsidRDefault="006D097C" w:rsidP="00D872A2">
            <w:pPr>
              <w:spacing w:after="120"/>
              <w:jc w:val="center"/>
              <w:rPr>
                <w:rFonts w:cs="Arial"/>
                <w:szCs w:val="24"/>
              </w:rPr>
            </w:pPr>
            <w:r w:rsidRPr="00444101">
              <w:rPr>
                <w:rFonts w:cs="Arial"/>
                <w:szCs w:val="24"/>
              </w:rPr>
              <w:t>Número de vagas</w:t>
            </w:r>
          </w:p>
        </w:tc>
        <w:tc>
          <w:tcPr>
            <w:tcW w:w="2947" w:type="pct"/>
            <w:vAlign w:val="center"/>
          </w:tcPr>
          <w:p w:rsidR="006D097C" w:rsidRPr="00987D30" w:rsidRDefault="00647A36" w:rsidP="00987D30">
            <w:pPr>
              <w:spacing w:after="120"/>
              <w:jc w:val="center"/>
              <w:rPr>
                <w:rFonts w:cs="Arial"/>
                <w:color w:val="FF0000"/>
                <w:szCs w:val="24"/>
              </w:rPr>
            </w:pPr>
            <w:r w:rsidRPr="00987D30">
              <w:rPr>
                <w:rFonts w:cs="Arial"/>
                <w:color w:val="FF0000"/>
                <w:szCs w:val="24"/>
              </w:rPr>
              <w:t>3</w:t>
            </w:r>
            <w:r w:rsidR="00987D30">
              <w:rPr>
                <w:rFonts w:cs="Arial"/>
                <w:color w:val="FF0000"/>
                <w:szCs w:val="24"/>
              </w:rPr>
              <w:t>0</w:t>
            </w:r>
          </w:p>
        </w:tc>
      </w:tr>
      <w:tr w:rsidR="006D097C" w:rsidRPr="00444101" w:rsidTr="00D872A2">
        <w:tc>
          <w:tcPr>
            <w:tcW w:w="2053" w:type="pct"/>
            <w:vAlign w:val="center"/>
          </w:tcPr>
          <w:p w:rsidR="006D097C" w:rsidRPr="00444101" w:rsidRDefault="006D097C" w:rsidP="00D872A2">
            <w:pPr>
              <w:spacing w:after="120"/>
              <w:jc w:val="center"/>
              <w:rPr>
                <w:rFonts w:cs="Arial"/>
                <w:szCs w:val="24"/>
              </w:rPr>
            </w:pPr>
            <w:r w:rsidRPr="00444101">
              <w:rPr>
                <w:rFonts w:cs="Arial"/>
                <w:szCs w:val="24"/>
              </w:rPr>
              <w:t>Duração do Curso</w:t>
            </w:r>
          </w:p>
        </w:tc>
        <w:tc>
          <w:tcPr>
            <w:tcW w:w="2947" w:type="pct"/>
            <w:vAlign w:val="center"/>
          </w:tcPr>
          <w:p w:rsidR="006D097C" w:rsidRPr="00444101" w:rsidRDefault="006D097C" w:rsidP="00D872A2">
            <w:pPr>
              <w:spacing w:after="120"/>
              <w:jc w:val="center"/>
              <w:rPr>
                <w:rFonts w:cs="Arial"/>
                <w:szCs w:val="24"/>
              </w:rPr>
            </w:pPr>
            <w:proofErr w:type="gramStart"/>
            <w:r w:rsidRPr="00444101">
              <w:rPr>
                <w:rFonts w:cs="Arial"/>
                <w:szCs w:val="24"/>
              </w:rPr>
              <w:t>4</w:t>
            </w:r>
            <w:proofErr w:type="gramEnd"/>
            <w:r w:rsidRPr="00444101">
              <w:rPr>
                <w:rFonts w:cs="Arial"/>
                <w:szCs w:val="24"/>
              </w:rPr>
              <w:t xml:space="preserve"> anos</w:t>
            </w:r>
          </w:p>
        </w:tc>
      </w:tr>
      <w:tr w:rsidR="006D097C" w:rsidRPr="008C657E" w:rsidTr="00D872A2">
        <w:tc>
          <w:tcPr>
            <w:tcW w:w="2053" w:type="pct"/>
            <w:vAlign w:val="center"/>
          </w:tcPr>
          <w:p w:rsidR="006D097C" w:rsidRPr="008C657E" w:rsidRDefault="006D097C" w:rsidP="00D872A2">
            <w:pPr>
              <w:spacing w:after="120"/>
              <w:jc w:val="center"/>
              <w:rPr>
                <w:rFonts w:cs="Arial"/>
                <w:szCs w:val="24"/>
              </w:rPr>
            </w:pPr>
            <w:r w:rsidRPr="008C657E">
              <w:rPr>
                <w:rFonts w:cs="Arial"/>
                <w:szCs w:val="24"/>
              </w:rPr>
              <w:t xml:space="preserve">Prazo máximo de Integralização </w:t>
            </w:r>
          </w:p>
          <w:p w:rsidR="006D097C" w:rsidRPr="008C657E" w:rsidRDefault="006D097C" w:rsidP="00D872A2">
            <w:pPr>
              <w:spacing w:after="120"/>
              <w:jc w:val="center"/>
              <w:rPr>
                <w:rFonts w:cs="Arial"/>
                <w:szCs w:val="24"/>
              </w:rPr>
            </w:pPr>
            <w:r w:rsidRPr="008C657E">
              <w:rPr>
                <w:rFonts w:cs="Arial"/>
                <w:szCs w:val="24"/>
              </w:rPr>
              <w:t>(quando for o caso)</w:t>
            </w:r>
          </w:p>
        </w:tc>
        <w:tc>
          <w:tcPr>
            <w:tcW w:w="2947" w:type="pct"/>
            <w:vAlign w:val="center"/>
          </w:tcPr>
          <w:p w:rsidR="006D097C" w:rsidRPr="00647A36" w:rsidRDefault="00647A36" w:rsidP="00D872A2">
            <w:pPr>
              <w:spacing w:after="120"/>
              <w:jc w:val="center"/>
              <w:rPr>
                <w:rFonts w:cs="Arial"/>
                <w:color w:val="FF0000"/>
                <w:szCs w:val="24"/>
              </w:rPr>
            </w:pPr>
            <w:proofErr w:type="gramStart"/>
            <w:r w:rsidRPr="00647A36">
              <w:rPr>
                <w:rFonts w:cs="Arial"/>
                <w:color w:val="FF0000"/>
                <w:szCs w:val="24"/>
              </w:rPr>
              <w:t>8</w:t>
            </w:r>
            <w:proofErr w:type="gramEnd"/>
            <w:r w:rsidRPr="00647A36">
              <w:rPr>
                <w:rFonts w:cs="Arial"/>
                <w:color w:val="FF0000"/>
                <w:szCs w:val="24"/>
              </w:rPr>
              <w:t xml:space="preserve"> anos</w:t>
            </w:r>
          </w:p>
        </w:tc>
      </w:tr>
    </w:tbl>
    <w:p w:rsidR="00356B7D" w:rsidRDefault="00356B7D" w:rsidP="00C5138A">
      <w:pPr>
        <w:spacing w:after="120"/>
        <w:ind w:left="0" w:firstLine="851"/>
        <w:jc w:val="both"/>
        <w:rPr>
          <w:rFonts w:cs="Arial"/>
          <w:szCs w:val="24"/>
        </w:rPr>
      </w:pPr>
    </w:p>
    <w:p w:rsidR="00C5138A" w:rsidRDefault="00C5138A" w:rsidP="00C5138A">
      <w:pPr>
        <w:spacing w:after="120"/>
        <w:ind w:left="0" w:firstLine="851"/>
        <w:jc w:val="both"/>
        <w:rPr>
          <w:rFonts w:cs="Arial"/>
          <w:szCs w:val="24"/>
        </w:rPr>
      </w:pPr>
      <w:r w:rsidRPr="00C5138A">
        <w:rPr>
          <w:rFonts w:cs="Arial"/>
          <w:szCs w:val="24"/>
        </w:rPr>
        <w:t xml:space="preserve">O regime de matrícula por disciplina seguirá os seguintes critérios: </w:t>
      </w:r>
    </w:p>
    <w:p w:rsidR="00C5138A" w:rsidRDefault="00C5138A" w:rsidP="00C5138A">
      <w:pPr>
        <w:spacing w:after="120"/>
        <w:ind w:left="0" w:firstLine="851"/>
        <w:jc w:val="both"/>
        <w:rPr>
          <w:rFonts w:cs="Arial"/>
          <w:szCs w:val="24"/>
        </w:rPr>
      </w:pPr>
      <w:r w:rsidRPr="00C5138A">
        <w:rPr>
          <w:rFonts w:cs="Arial"/>
          <w:szCs w:val="24"/>
        </w:rPr>
        <w:t xml:space="preserve">(1) a matrícula no primeiro ano deverá ser feita em todas as disciplinas ofertadas; </w:t>
      </w:r>
    </w:p>
    <w:p w:rsidR="00987D30" w:rsidRDefault="00C5138A" w:rsidP="00C5138A">
      <w:pPr>
        <w:spacing w:after="120"/>
        <w:ind w:left="0" w:firstLine="851"/>
        <w:jc w:val="both"/>
        <w:rPr>
          <w:rFonts w:cs="Arial"/>
          <w:szCs w:val="24"/>
        </w:rPr>
      </w:pPr>
      <w:r w:rsidRPr="00C5138A">
        <w:rPr>
          <w:rFonts w:cs="Arial"/>
          <w:szCs w:val="24"/>
        </w:rPr>
        <w:t xml:space="preserve">(2) a partir do segundo ano, o aluno deverá se matricular em todas as disciplinas estabelecidas pelo </w:t>
      </w:r>
      <w:r w:rsidR="00987D30">
        <w:rPr>
          <w:rFonts w:cs="Arial"/>
          <w:szCs w:val="24"/>
        </w:rPr>
        <w:t xml:space="preserve">Colegiado do curso; </w:t>
      </w:r>
    </w:p>
    <w:p w:rsidR="00987D30" w:rsidRDefault="00987D30" w:rsidP="00C5138A">
      <w:pPr>
        <w:spacing w:after="120"/>
        <w:ind w:left="0" w:firstLine="851"/>
        <w:jc w:val="both"/>
        <w:rPr>
          <w:rFonts w:cs="Arial"/>
          <w:szCs w:val="24"/>
        </w:rPr>
      </w:pPr>
      <w:r>
        <w:rPr>
          <w:rFonts w:cs="Arial"/>
          <w:szCs w:val="24"/>
        </w:rPr>
        <w:lastRenderedPageBreak/>
        <w:t xml:space="preserve">(3) para que o aluno não efetive matrícula em todas as disciplinas aconselhadas, o mesmo (ou seu responsável, quando menor de idade) deve apresentar </w:t>
      </w:r>
      <w:r w:rsidR="00537D82" w:rsidRPr="00481B0A">
        <w:rPr>
          <w:rFonts w:cs="Arial"/>
          <w:szCs w:val="24"/>
        </w:rPr>
        <w:t>junto</w:t>
      </w:r>
      <w:r w:rsidR="00481B0A">
        <w:rPr>
          <w:rFonts w:cs="Arial"/>
          <w:szCs w:val="24"/>
        </w:rPr>
        <w:t xml:space="preserve"> </w:t>
      </w:r>
      <w:r>
        <w:rPr>
          <w:rFonts w:cs="Arial"/>
          <w:szCs w:val="24"/>
        </w:rPr>
        <w:t xml:space="preserve">ao colegiado justificativa plausível; </w:t>
      </w:r>
    </w:p>
    <w:p w:rsidR="00987D30" w:rsidRDefault="00C5138A" w:rsidP="00C5138A">
      <w:pPr>
        <w:spacing w:after="120"/>
        <w:ind w:left="0" w:firstLine="851"/>
        <w:jc w:val="both"/>
        <w:rPr>
          <w:rFonts w:cs="Arial"/>
          <w:szCs w:val="24"/>
        </w:rPr>
      </w:pPr>
      <w:r w:rsidRPr="00C5138A">
        <w:rPr>
          <w:rFonts w:cs="Arial"/>
          <w:szCs w:val="24"/>
        </w:rPr>
        <w:t>(</w:t>
      </w:r>
      <w:r w:rsidR="00987D30">
        <w:rPr>
          <w:rFonts w:cs="Arial"/>
          <w:szCs w:val="24"/>
        </w:rPr>
        <w:t>4</w:t>
      </w:r>
      <w:r w:rsidRPr="00C5138A">
        <w:rPr>
          <w:rFonts w:cs="Arial"/>
          <w:szCs w:val="24"/>
        </w:rPr>
        <w:t xml:space="preserve">) </w:t>
      </w:r>
      <w:r w:rsidR="00987D30">
        <w:rPr>
          <w:rFonts w:cs="Arial"/>
          <w:szCs w:val="24"/>
        </w:rPr>
        <w:t>à medida das possibilidades</w:t>
      </w:r>
      <w:r w:rsidR="00481B0A">
        <w:rPr>
          <w:rFonts w:cs="Arial"/>
          <w:szCs w:val="24"/>
        </w:rPr>
        <w:t xml:space="preserve"> </w:t>
      </w:r>
      <w:r w:rsidR="00537D82" w:rsidRPr="00481B0A">
        <w:rPr>
          <w:rFonts w:cs="Arial"/>
          <w:szCs w:val="24"/>
        </w:rPr>
        <w:t xml:space="preserve">de pessoal e </w:t>
      </w:r>
      <w:proofErr w:type="spellStart"/>
      <w:proofErr w:type="gramStart"/>
      <w:r w:rsidR="00537D82" w:rsidRPr="00481B0A">
        <w:rPr>
          <w:rFonts w:cs="Arial"/>
          <w:szCs w:val="24"/>
        </w:rPr>
        <w:t>infra-estrutura</w:t>
      </w:r>
      <w:proofErr w:type="spellEnd"/>
      <w:proofErr w:type="gramEnd"/>
      <w:r w:rsidR="00987D30">
        <w:rPr>
          <w:rFonts w:cs="Arial"/>
          <w:szCs w:val="24"/>
        </w:rPr>
        <w:t xml:space="preserve">, a instituição ofertará disciplinas no contraturno para o aluno que obteve reprovação; </w:t>
      </w:r>
    </w:p>
    <w:p w:rsidR="006D097C" w:rsidRDefault="00987D30" w:rsidP="00C5138A">
      <w:pPr>
        <w:spacing w:after="120"/>
        <w:ind w:left="0" w:firstLine="851"/>
        <w:jc w:val="both"/>
        <w:rPr>
          <w:rFonts w:cs="Arial"/>
          <w:szCs w:val="24"/>
        </w:rPr>
      </w:pPr>
      <w:r>
        <w:rPr>
          <w:rFonts w:cs="Arial"/>
          <w:szCs w:val="24"/>
        </w:rPr>
        <w:t xml:space="preserve">(5) </w:t>
      </w:r>
      <w:r w:rsidR="00C5138A" w:rsidRPr="00C5138A">
        <w:rPr>
          <w:rFonts w:cs="Arial"/>
          <w:szCs w:val="24"/>
        </w:rPr>
        <w:t>O aconselhamento de matrícula deverá primar pela manutenção do aluno na turma</w:t>
      </w:r>
      <w:r w:rsidR="007306C1">
        <w:rPr>
          <w:rFonts w:cs="Arial"/>
          <w:szCs w:val="24"/>
        </w:rPr>
        <w:t xml:space="preserve"> de origem</w:t>
      </w:r>
      <w:r w:rsidR="00C5138A" w:rsidRPr="00C5138A">
        <w:rPr>
          <w:rFonts w:cs="Arial"/>
          <w:szCs w:val="24"/>
        </w:rPr>
        <w:t>, evitar que o aluno fique com tempo</w:t>
      </w:r>
      <w:r w:rsidR="007306C1">
        <w:rPr>
          <w:rFonts w:cs="Arial"/>
          <w:szCs w:val="24"/>
        </w:rPr>
        <w:t>s</w:t>
      </w:r>
      <w:r w:rsidR="00C5138A" w:rsidRPr="00C5138A">
        <w:rPr>
          <w:rFonts w:cs="Arial"/>
          <w:szCs w:val="24"/>
        </w:rPr>
        <w:t xml:space="preserve"> ocioso</w:t>
      </w:r>
      <w:r w:rsidR="007306C1">
        <w:rPr>
          <w:rFonts w:cs="Arial"/>
          <w:szCs w:val="24"/>
        </w:rPr>
        <w:t>s</w:t>
      </w:r>
      <w:r w:rsidR="00C5138A" w:rsidRPr="00C5138A">
        <w:rPr>
          <w:rFonts w:cs="Arial"/>
          <w:szCs w:val="24"/>
        </w:rPr>
        <w:t xml:space="preserve"> no seu turno de aula e priori</w:t>
      </w:r>
      <w:r>
        <w:rPr>
          <w:rFonts w:cs="Arial"/>
          <w:szCs w:val="24"/>
        </w:rPr>
        <w:t xml:space="preserve">zar </w:t>
      </w:r>
      <w:r w:rsidR="00C5138A" w:rsidRPr="00C5138A">
        <w:rPr>
          <w:rFonts w:cs="Arial"/>
          <w:szCs w:val="24"/>
        </w:rPr>
        <w:t>a</w:t>
      </w:r>
      <w:r>
        <w:rPr>
          <w:rFonts w:cs="Arial"/>
          <w:szCs w:val="24"/>
        </w:rPr>
        <w:t xml:space="preserve"> matrícula em disciplinas em que tenha havido </w:t>
      </w:r>
      <w:r w:rsidR="00C5138A" w:rsidRPr="00C5138A">
        <w:rPr>
          <w:rFonts w:cs="Arial"/>
          <w:szCs w:val="24"/>
        </w:rPr>
        <w:t>reprova</w:t>
      </w:r>
      <w:r>
        <w:rPr>
          <w:rFonts w:cs="Arial"/>
          <w:szCs w:val="24"/>
        </w:rPr>
        <w:t>ção</w:t>
      </w:r>
      <w:r w:rsidR="00C5138A" w:rsidRPr="00C5138A">
        <w:rPr>
          <w:rFonts w:cs="Arial"/>
          <w:szCs w:val="24"/>
        </w:rPr>
        <w:t>.</w:t>
      </w:r>
    </w:p>
    <w:p w:rsidR="00C5138A" w:rsidRDefault="00C5138A" w:rsidP="006D097C">
      <w:pPr>
        <w:spacing w:after="120"/>
        <w:jc w:val="both"/>
        <w:rPr>
          <w:rFonts w:cs="Arial"/>
          <w:szCs w:val="24"/>
        </w:rPr>
      </w:pPr>
    </w:p>
    <w:p w:rsidR="006D097C" w:rsidRPr="008C657E" w:rsidRDefault="006D097C" w:rsidP="004F7439">
      <w:pPr>
        <w:pStyle w:val="Ttulo4"/>
      </w:pPr>
      <w:bookmarkStart w:id="16" w:name="_Toc338342906"/>
      <w:bookmarkStart w:id="17" w:name="_Toc338343372"/>
      <w:r w:rsidRPr="008C657E">
        <w:t>6 – DURAÇÃO</w:t>
      </w:r>
      <w:bookmarkEnd w:id="16"/>
      <w:bookmarkEnd w:id="17"/>
    </w:p>
    <w:p w:rsidR="006D097C" w:rsidRPr="008C657E" w:rsidRDefault="006D097C" w:rsidP="006D097C">
      <w:pPr>
        <w:spacing w:after="120"/>
        <w:ind w:left="0" w:firstLine="0"/>
        <w:jc w:val="both"/>
        <w:rPr>
          <w:rFonts w:cs="Arial"/>
          <w:b/>
          <w:szCs w:val="24"/>
        </w:rPr>
      </w:pPr>
    </w:p>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869"/>
        <w:gridCol w:w="3600"/>
      </w:tblGrid>
      <w:tr w:rsidR="006D097C" w:rsidRPr="008C657E" w:rsidTr="00D872A2">
        <w:tc>
          <w:tcPr>
            <w:tcW w:w="3099" w:type="pct"/>
            <w:vAlign w:val="center"/>
          </w:tcPr>
          <w:p w:rsidR="006D097C" w:rsidRPr="008C657E" w:rsidRDefault="006D097C" w:rsidP="00D872A2">
            <w:pPr>
              <w:spacing w:after="120"/>
              <w:jc w:val="center"/>
              <w:rPr>
                <w:rFonts w:cs="Arial"/>
                <w:szCs w:val="24"/>
              </w:rPr>
            </w:pPr>
            <w:r w:rsidRPr="008C657E">
              <w:rPr>
                <w:rFonts w:cs="Arial"/>
                <w:szCs w:val="24"/>
              </w:rPr>
              <w:t>Carga horária em disciplinas obrigatórias</w:t>
            </w:r>
          </w:p>
        </w:tc>
        <w:tc>
          <w:tcPr>
            <w:tcW w:w="1901" w:type="pct"/>
            <w:vAlign w:val="center"/>
          </w:tcPr>
          <w:p w:rsidR="006D097C" w:rsidRPr="008C657E" w:rsidRDefault="00647A36" w:rsidP="00D872A2">
            <w:pPr>
              <w:spacing w:after="120"/>
              <w:jc w:val="center"/>
              <w:rPr>
                <w:rFonts w:cs="Arial"/>
                <w:szCs w:val="24"/>
              </w:rPr>
            </w:pPr>
            <w:r>
              <w:rPr>
                <w:rFonts w:cs="Arial"/>
                <w:szCs w:val="24"/>
              </w:rPr>
              <w:t>3020h</w:t>
            </w:r>
          </w:p>
        </w:tc>
      </w:tr>
      <w:tr w:rsidR="006D097C" w:rsidRPr="008C657E" w:rsidTr="00D872A2">
        <w:tc>
          <w:tcPr>
            <w:tcW w:w="3099" w:type="pct"/>
            <w:vAlign w:val="center"/>
          </w:tcPr>
          <w:p w:rsidR="006D097C" w:rsidRPr="008C657E" w:rsidRDefault="006D097C" w:rsidP="00D872A2">
            <w:pPr>
              <w:spacing w:after="120"/>
              <w:jc w:val="center"/>
              <w:rPr>
                <w:rFonts w:cs="Arial"/>
                <w:szCs w:val="24"/>
              </w:rPr>
            </w:pPr>
            <w:r w:rsidRPr="008C657E">
              <w:rPr>
                <w:rFonts w:cs="Arial"/>
                <w:szCs w:val="24"/>
              </w:rPr>
              <w:t>Estágio Curricular (quando for o caso)</w:t>
            </w:r>
          </w:p>
        </w:tc>
        <w:tc>
          <w:tcPr>
            <w:tcW w:w="1901" w:type="pct"/>
            <w:vAlign w:val="center"/>
          </w:tcPr>
          <w:p w:rsidR="006D097C" w:rsidRPr="00647A36" w:rsidRDefault="006D097C" w:rsidP="00D872A2">
            <w:pPr>
              <w:spacing w:after="120"/>
              <w:jc w:val="center"/>
              <w:rPr>
                <w:rFonts w:cs="Arial"/>
                <w:color w:val="FF0000"/>
                <w:szCs w:val="24"/>
              </w:rPr>
            </w:pPr>
            <w:r w:rsidRPr="00647A36">
              <w:rPr>
                <w:rFonts w:cs="Arial"/>
                <w:color w:val="FF0000"/>
                <w:szCs w:val="24"/>
              </w:rPr>
              <w:t>Não obrigatório</w:t>
            </w:r>
          </w:p>
        </w:tc>
      </w:tr>
      <w:tr w:rsidR="006D097C" w:rsidRPr="008C657E" w:rsidTr="00D872A2">
        <w:tc>
          <w:tcPr>
            <w:tcW w:w="3099" w:type="pct"/>
            <w:vAlign w:val="center"/>
          </w:tcPr>
          <w:p w:rsidR="006D097C" w:rsidRPr="008C657E" w:rsidRDefault="006D097C" w:rsidP="00D872A2">
            <w:pPr>
              <w:spacing w:after="120"/>
              <w:jc w:val="center"/>
              <w:rPr>
                <w:rFonts w:cs="Arial"/>
                <w:szCs w:val="24"/>
              </w:rPr>
            </w:pPr>
            <w:r w:rsidRPr="008C657E">
              <w:rPr>
                <w:rFonts w:cs="Arial"/>
                <w:szCs w:val="24"/>
              </w:rPr>
              <w:t>Atividades Complementares (quando for o caso)</w:t>
            </w:r>
          </w:p>
        </w:tc>
        <w:tc>
          <w:tcPr>
            <w:tcW w:w="1901" w:type="pct"/>
            <w:vAlign w:val="center"/>
          </w:tcPr>
          <w:p w:rsidR="006D097C" w:rsidRPr="007306C1" w:rsidRDefault="006D097C" w:rsidP="00D872A2">
            <w:pPr>
              <w:spacing w:after="120"/>
              <w:jc w:val="center"/>
              <w:rPr>
                <w:rFonts w:cs="Arial"/>
                <w:szCs w:val="24"/>
              </w:rPr>
            </w:pPr>
            <w:r w:rsidRPr="007306C1">
              <w:rPr>
                <w:rFonts w:cs="Arial"/>
                <w:szCs w:val="24"/>
              </w:rPr>
              <w:t>Não há</w:t>
            </w:r>
          </w:p>
        </w:tc>
      </w:tr>
      <w:tr w:rsidR="006D097C" w:rsidRPr="008C657E" w:rsidTr="00D872A2">
        <w:tc>
          <w:tcPr>
            <w:tcW w:w="3099" w:type="pct"/>
            <w:vAlign w:val="center"/>
          </w:tcPr>
          <w:p w:rsidR="006D097C" w:rsidRPr="008C657E" w:rsidRDefault="006D097C" w:rsidP="00D872A2">
            <w:pPr>
              <w:spacing w:after="120"/>
              <w:jc w:val="center"/>
              <w:rPr>
                <w:rFonts w:cs="Arial"/>
                <w:szCs w:val="24"/>
              </w:rPr>
            </w:pPr>
            <w:r w:rsidRPr="008C657E">
              <w:rPr>
                <w:rFonts w:cs="Arial"/>
                <w:szCs w:val="24"/>
              </w:rPr>
              <w:t>Trabalho de Conclusão de Curso (quando for o caso)</w:t>
            </w:r>
          </w:p>
        </w:tc>
        <w:tc>
          <w:tcPr>
            <w:tcW w:w="1901" w:type="pct"/>
            <w:vAlign w:val="center"/>
          </w:tcPr>
          <w:p w:rsidR="006D097C" w:rsidRPr="008C657E" w:rsidRDefault="006D097C" w:rsidP="00D872A2">
            <w:pPr>
              <w:spacing w:after="120"/>
              <w:jc w:val="center"/>
              <w:rPr>
                <w:rFonts w:cs="Arial"/>
                <w:szCs w:val="24"/>
              </w:rPr>
            </w:pPr>
            <w:r w:rsidRPr="008C657E">
              <w:rPr>
                <w:rFonts w:cs="Arial"/>
                <w:szCs w:val="24"/>
              </w:rPr>
              <w:t xml:space="preserve">Não há </w:t>
            </w:r>
          </w:p>
        </w:tc>
      </w:tr>
      <w:tr w:rsidR="006D097C" w:rsidRPr="008C657E" w:rsidTr="00D872A2">
        <w:tc>
          <w:tcPr>
            <w:tcW w:w="3099" w:type="pct"/>
            <w:vAlign w:val="center"/>
          </w:tcPr>
          <w:p w:rsidR="006D097C" w:rsidRPr="008C657E" w:rsidRDefault="006D097C" w:rsidP="00D872A2">
            <w:pPr>
              <w:spacing w:after="120"/>
              <w:jc w:val="center"/>
              <w:rPr>
                <w:rFonts w:cs="Arial"/>
                <w:szCs w:val="24"/>
              </w:rPr>
            </w:pPr>
            <w:r w:rsidRPr="008C657E">
              <w:rPr>
                <w:rFonts w:cs="Arial"/>
                <w:szCs w:val="24"/>
              </w:rPr>
              <w:t>Total do Curso</w:t>
            </w:r>
          </w:p>
        </w:tc>
        <w:tc>
          <w:tcPr>
            <w:tcW w:w="1901" w:type="pct"/>
            <w:vAlign w:val="center"/>
          </w:tcPr>
          <w:p w:rsidR="006D097C" w:rsidRPr="008C657E" w:rsidRDefault="00647A36" w:rsidP="00D872A2">
            <w:pPr>
              <w:spacing w:after="120"/>
              <w:jc w:val="center"/>
              <w:rPr>
                <w:rFonts w:cs="Arial"/>
                <w:szCs w:val="24"/>
              </w:rPr>
            </w:pPr>
            <w:r>
              <w:rPr>
                <w:rFonts w:cs="Arial"/>
                <w:szCs w:val="24"/>
              </w:rPr>
              <w:t>3020</w:t>
            </w:r>
            <w:r w:rsidR="006D097C" w:rsidRPr="008C657E">
              <w:rPr>
                <w:rFonts w:cs="Arial"/>
                <w:szCs w:val="24"/>
              </w:rPr>
              <w:t xml:space="preserve"> h</w:t>
            </w:r>
          </w:p>
        </w:tc>
      </w:tr>
    </w:tbl>
    <w:p w:rsidR="006D097C" w:rsidRPr="00444101" w:rsidRDefault="006D097C" w:rsidP="006D097C">
      <w:pPr>
        <w:pStyle w:val="Recuodecorpodetexto3"/>
        <w:spacing w:after="120" w:line="240" w:lineRule="auto"/>
        <w:ind w:left="0"/>
        <w:rPr>
          <w:rFonts w:cs="Arial"/>
          <w:szCs w:val="24"/>
        </w:rPr>
      </w:pPr>
    </w:p>
    <w:p w:rsidR="006D097C" w:rsidRPr="00444101" w:rsidRDefault="006D097C" w:rsidP="004F7439">
      <w:pPr>
        <w:pStyle w:val="Ttulo4"/>
      </w:pPr>
      <w:bookmarkStart w:id="18" w:name="_Toc338342907"/>
      <w:bookmarkStart w:id="19" w:name="_Toc338343373"/>
      <w:r w:rsidRPr="00444101">
        <w:t>7 – TÍTULO</w:t>
      </w:r>
      <w:bookmarkEnd w:id="18"/>
      <w:bookmarkEnd w:id="19"/>
      <w:r w:rsidRPr="00444101">
        <w:t xml:space="preserve"> </w:t>
      </w:r>
    </w:p>
    <w:p w:rsidR="006D097C" w:rsidRPr="008C657E" w:rsidRDefault="006D097C" w:rsidP="006D097C">
      <w:pPr>
        <w:spacing w:after="120"/>
        <w:ind w:left="0" w:firstLine="851"/>
        <w:jc w:val="both"/>
        <w:rPr>
          <w:rFonts w:cs="Arial"/>
          <w:szCs w:val="24"/>
        </w:rPr>
      </w:pPr>
      <w:r w:rsidRPr="008C657E">
        <w:rPr>
          <w:rFonts w:cs="Arial"/>
          <w:szCs w:val="24"/>
        </w:rPr>
        <w:t xml:space="preserve">Após a integralização da carga horária total do curso, o aluno receberá o diploma de </w:t>
      </w:r>
      <w:r w:rsidRPr="008C657E">
        <w:rPr>
          <w:rFonts w:cs="Arial"/>
          <w:b/>
          <w:szCs w:val="24"/>
        </w:rPr>
        <w:t>TÉCNICO EM PLÁSTICO</w:t>
      </w:r>
      <w:r w:rsidR="007306C1">
        <w:rPr>
          <w:rFonts w:cs="Arial"/>
          <w:b/>
          <w:szCs w:val="24"/>
        </w:rPr>
        <w:t>S</w:t>
      </w:r>
      <w:r w:rsidRPr="008C657E">
        <w:rPr>
          <w:rFonts w:cs="Arial"/>
          <w:szCs w:val="24"/>
        </w:rPr>
        <w:t>.</w:t>
      </w:r>
    </w:p>
    <w:p w:rsidR="006D097C" w:rsidRPr="00444101" w:rsidRDefault="006D097C" w:rsidP="006D097C">
      <w:pPr>
        <w:spacing w:after="120"/>
        <w:ind w:left="0" w:firstLine="0"/>
        <w:rPr>
          <w:rFonts w:cs="Arial"/>
          <w:b/>
          <w:szCs w:val="24"/>
        </w:rPr>
      </w:pPr>
    </w:p>
    <w:p w:rsidR="006D097C" w:rsidRPr="00444101" w:rsidRDefault="006D097C" w:rsidP="004F7439">
      <w:pPr>
        <w:pStyle w:val="Ttulo4"/>
      </w:pPr>
      <w:bookmarkStart w:id="20" w:name="_Toc338342908"/>
      <w:bookmarkStart w:id="21" w:name="_Toc338343374"/>
      <w:proofErr w:type="gramStart"/>
      <w:r w:rsidRPr="00444101">
        <w:t>8 - PERFIL</w:t>
      </w:r>
      <w:proofErr w:type="gramEnd"/>
      <w:r w:rsidRPr="00444101">
        <w:t xml:space="preserve"> PROFISSIONAL E CAMPO DE ATUAÇÃO</w:t>
      </w:r>
      <w:bookmarkEnd w:id="20"/>
      <w:bookmarkEnd w:id="21"/>
      <w:r w:rsidRPr="00444101">
        <w:t xml:space="preserve"> </w:t>
      </w:r>
    </w:p>
    <w:p w:rsidR="006D097C" w:rsidRPr="008C657E" w:rsidRDefault="006D097C" w:rsidP="006D097C">
      <w:pPr>
        <w:spacing w:after="120"/>
        <w:ind w:left="0" w:firstLine="851"/>
        <w:jc w:val="both"/>
        <w:rPr>
          <w:rFonts w:cs="Arial"/>
          <w:szCs w:val="24"/>
        </w:rPr>
      </w:pPr>
      <w:r w:rsidRPr="008C657E">
        <w:rPr>
          <w:rFonts w:cs="Arial"/>
          <w:szCs w:val="24"/>
        </w:rPr>
        <w:t xml:space="preserve">O Técnico em Plásticos do Instituto Federal Sul-rio-grandense - Campus Sapucaia do Sul será um profissional legalmente habilitado para atuar em empresas e entidades ligadas à transformação de plásticos, reciclagem, projeto de produtos e moldes, desenvolvimento, preparação e análise de matérias-primas e controle de qualidade. </w:t>
      </w:r>
    </w:p>
    <w:p w:rsidR="006D097C" w:rsidRPr="008C657E" w:rsidRDefault="006D097C" w:rsidP="006D097C">
      <w:pPr>
        <w:spacing w:after="120"/>
        <w:ind w:left="0" w:firstLine="851"/>
        <w:jc w:val="both"/>
        <w:rPr>
          <w:rFonts w:cs="Arial"/>
          <w:szCs w:val="24"/>
        </w:rPr>
      </w:pPr>
      <w:r w:rsidRPr="008C657E">
        <w:rPr>
          <w:rFonts w:cs="Arial"/>
          <w:szCs w:val="24"/>
        </w:rPr>
        <w:t xml:space="preserve">O profissional será habilitado também para atuar na área de serviços nos diversos segmentos ligados à indústria do plástico, acompanhando as novas tendências tecnológicas. </w:t>
      </w:r>
    </w:p>
    <w:p w:rsidR="006D097C" w:rsidRPr="008C657E" w:rsidRDefault="006D097C" w:rsidP="006D097C">
      <w:pPr>
        <w:spacing w:after="120"/>
        <w:ind w:left="0" w:firstLine="851"/>
        <w:jc w:val="both"/>
        <w:rPr>
          <w:rFonts w:cs="Arial"/>
          <w:szCs w:val="24"/>
        </w:rPr>
      </w:pPr>
      <w:r w:rsidRPr="008C657E">
        <w:rPr>
          <w:rFonts w:cs="Arial"/>
          <w:szCs w:val="24"/>
        </w:rPr>
        <w:t xml:space="preserve">No campo de atuação deste profissional, destacam-se as seguintes atividades: </w:t>
      </w:r>
    </w:p>
    <w:p w:rsidR="00D317A4" w:rsidRPr="00481B0A" w:rsidRDefault="00537D82" w:rsidP="006D097C">
      <w:pPr>
        <w:numPr>
          <w:ilvl w:val="0"/>
          <w:numId w:val="6"/>
        </w:numPr>
        <w:tabs>
          <w:tab w:val="left" w:pos="993"/>
        </w:tabs>
        <w:spacing w:after="120"/>
        <w:ind w:left="851" w:firstLine="0"/>
        <w:jc w:val="both"/>
        <w:rPr>
          <w:rFonts w:cs="Arial"/>
          <w:szCs w:val="24"/>
        </w:rPr>
      </w:pPr>
      <w:r w:rsidRPr="00481B0A">
        <w:rPr>
          <w:rFonts w:cs="Arial"/>
          <w:szCs w:val="24"/>
        </w:rPr>
        <w:t>Operação</w:t>
      </w:r>
      <w:r w:rsidR="00D317A4" w:rsidRPr="00481B0A">
        <w:rPr>
          <w:rFonts w:cs="Arial"/>
          <w:szCs w:val="24"/>
        </w:rPr>
        <w:t xml:space="preserve"> e preparação de equipamentos da indústria de</w:t>
      </w:r>
      <w:r w:rsidRPr="00481B0A">
        <w:rPr>
          <w:rFonts w:cs="Arial"/>
          <w:szCs w:val="24"/>
        </w:rPr>
        <w:t xml:space="preserve"> transformação de plásticos</w:t>
      </w:r>
      <w:r w:rsidR="00D317A4" w:rsidRPr="00481B0A">
        <w:rPr>
          <w:rFonts w:cs="Arial"/>
          <w:szCs w:val="24"/>
        </w:rPr>
        <w:t>;</w:t>
      </w:r>
    </w:p>
    <w:p w:rsidR="006D097C" w:rsidRPr="00481B0A" w:rsidRDefault="006D097C" w:rsidP="006D097C">
      <w:pPr>
        <w:numPr>
          <w:ilvl w:val="0"/>
          <w:numId w:val="6"/>
        </w:numPr>
        <w:tabs>
          <w:tab w:val="left" w:pos="993"/>
        </w:tabs>
        <w:spacing w:after="120"/>
        <w:ind w:left="851" w:firstLine="0"/>
        <w:jc w:val="both"/>
        <w:rPr>
          <w:rFonts w:cs="Arial"/>
          <w:szCs w:val="24"/>
        </w:rPr>
      </w:pPr>
      <w:r w:rsidRPr="00481B0A">
        <w:rPr>
          <w:rFonts w:cs="Arial"/>
          <w:szCs w:val="24"/>
        </w:rPr>
        <w:t>Supervisão ou chefia de produção nas indústrias da terceira geração petroquímica;</w:t>
      </w:r>
    </w:p>
    <w:p w:rsidR="006D097C" w:rsidRPr="00481B0A" w:rsidRDefault="006D097C" w:rsidP="006D097C">
      <w:pPr>
        <w:numPr>
          <w:ilvl w:val="0"/>
          <w:numId w:val="6"/>
        </w:numPr>
        <w:tabs>
          <w:tab w:val="left" w:pos="993"/>
        </w:tabs>
        <w:spacing w:after="120"/>
        <w:ind w:left="851" w:firstLine="0"/>
        <w:jc w:val="both"/>
        <w:rPr>
          <w:rFonts w:cs="Arial"/>
          <w:szCs w:val="24"/>
        </w:rPr>
      </w:pPr>
      <w:r w:rsidRPr="00481B0A">
        <w:rPr>
          <w:rFonts w:cs="Arial"/>
          <w:szCs w:val="24"/>
        </w:rPr>
        <w:t>Atuação em laboratórios ou na assistência técnica nas indústrias da segunda geração;</w:t>
      </w:r>
    </w:p>
    <w:p w:rsidR="006D097C" w:rsidRPr="00481B0A" w:rsidRDefault="006D097C" w:rsidP="006D097C">
      <w:pPr>
        <w:numPr>
          <w:ilvl w:val="0"/>
          <w:numId w:val="6"/>
        </w:numPr>
        <w:tabs>
          <w:tab w:val="left" w:pos="993"/>
        </w:tabs>
        <w:spacing w:after="120"/>
        <w:ind w:left="851" w:firstLine="0"/>
        <w:jc w:val="both"/>
        <w:rPr>
          <w:rFonts w:cs="Arial"/>
          <w:szCs w:val="24"/>
        </w:rPr>
      </w:pPr>
      <w:r w:rsidRPr="00481B0A">
        <w:rPr>
          <w:rFonts w:cs="Arial"/>
          <w:szCs w:val="24"/>
        </w:rPr>
        <w:t>Atuação em centros de pesquisa e desenvolvimento;</w:t>
      </w:r>
    </w:p>
    <w:p w:rsidR="006D097C" w:rsidRPr="00481B0A" w:rsidRDefault="006D097C" w:rsidP="006D097C">
      <w:pPr>
        <w:numPr>
          <w:ilvl w:val="0"/>
          <w:numId w:val="6"/>
        </w:numPr>
        <w:tabs>
          <w:tab w:val="left" w:pos="993"/>
        </w:tabs>
        <w:spacing w:after="120"/>
        <w:ind w:left="851" w:firstLine="0"/>
        <w:jc w:val="both"/>
        <w:rPr>
          <w:rFonts w:cs="Arial"/>
          <w:szCs w:val="24"/>
        </w:rPr>
      </w:pPr>
      <w:r w:rsidRPr="00481B0A">
        <w:rPr>
          <w:rFonts w:cs="Arial"/>
          <w:szCs w:val="24"/>
        </w:rPr>
        <w:t>Assistência ao projeto de produtos e moldes;</w:t>
      </w:r>
    </w:p>
    <w:p w:rsidR="006D097C" w:rsidRPr="00481B0A" w:rsidRDefault="006D097C" w:rsidP="007306C1">
      <w:pPr>
        <w:numPr>
          <w:ilvl w:val="0"/>
          <w:numId w:val="13"/>
        </w:numPr>
        <w:tabs>
          <w:tab w:val="clear" w:pos="720"/>
          <w:tab w:val="num" w:pos="993"/>
        </w:tabs>
        <w:spacing w:after="120"/>
        <w:ind w:left="993" w:hanging="142"/>
        <w:jc w:val="both"/>
        <w:rPr>
          <w:rFonts w:cs="Arial"/>
          <w:szCs w:val="24"/>
        </w:rPr>
      </w:pPr>
      <w:r w:rsidRPr="00481B0A">
        <w:rPr>
          <w:rFonts w:cs="Arial"/>
          <w:szCs w:val="24"/>
        </w:rPr>
        <w:t>Inspeção e implantação de programas de qualidade;</w:t>
      </w:r>
    </w:p>
    <w:p w:rsidR="006D097C" w:rsidRPr="00481B0A" w:rsidRDefault="006D097C" w:rsidP="007306C1">
      <w:pPr>
        <w:numPr>
          <w:ilvl w:val="0"/>
          <w:numId w:val="13"/>
        </w:numPr>
        <w:tabs>
          <w:tab w:val="clear" w:pos="720"/>
          <w:tab w:val="num" w:pos="993"/>
        </w:tabs>
        <w:spacing w:after="120"/>
        <w:ind w:left="993" w:hanging="142"/>
        <w:jc w:val="both"/>
        <w:rPr>
          <w:rFonts w:cs="Arial"/>
          <w:color w:val="FF0000"/>
          <w:szCs w:val="24"/>
        </w:rPr>
      </w:pPr>
      <w:r w:rsidRPr="00481B0A">
        <w:rPr>
          <w:rFonts w:cs="Arial"/>
          <w:szCs w:val="24"/>
        </w:rPr>
        <w:lastRenderedPageBreak/>
        <w:t>Prestação de serviços de assistência técnica, vendas técnicas e treinamento em indústrias de máquinas e equipamentos para transformação de plásticos ou em representações comerciais de máquinas, equipamentos, matérias-primas e software.</w:t>
      </w:r>
    </w:p>
    <w:p w:rsidR="006D097C" w:rsidRPr="00444101" w:rsidRDefault="006D097C" w:rsidP="006D097C">
      <w:pPr>
        <w:spacing w:after="120"/>
        <w:ind w:left="0" w:firstLine="851"/>
        <w:jc w:val="both"/>
        <w:rPr>
          <w:rFonts w:cs="Arial"/>
          <w:color w:val="FF0000"/>
          <w:szCs w:val="24"/>
        </w:rPr>
      </w:pPr>
    </w:p>
    <w:p w:rsidR="006D097C" w:rsidRPr="00444101" w:rsidRDefault="006D097C" w:rsidP="004F7439">
      <w:pPr>
        <w:pStyle w:val="Ttulo4"/>
        <w:rPr>
          <w:snapToGrid w:val="0"/>
        </w:rPr>
      </w:pPr>
      <w:bookmarkStart w:id="22" w:name="_Toc338342909"/>
      <w:bookmarkStart w:id="23" w:name="_Toc338343375"/>
      <w:proofErr w:type="gramStart"/>
      <w:r w:rsidRPr="00444101">
        <w:rPr>
          <w:snapToGrid w:val="0"/>
        </w:rPr>
        <w:t>9 - ORGANIZAÇÃO</w:t>
      </w:r>
      <w:proofErr w:type="gramEnd"/>
      <w:r w:rsidRPr="00444101">
        <w:rPr>
          <w:snapToGrid w:val="0"/>
        </w:rPr>
        <w:t xml:space="preserve"> CURRICULAR</w:t>
      </w:r>
      <w:bookmarkEnd w:id="22"/>
      <w:bookmarkEnd w:id="23"/>
    </w:p>
    <w:p w:rsidR="006D097C" w:rsidRDefault="006D097C" w:rsidP="006D097C">
      <w:pPr>
        <w:pStyle w:val="Corpodetexto2"/>
        <w:spacing w:after="120"/>
        <w:ind w:left="0" w:firstLine="708"/>
        <w:jc w:val="both"/>
        <w:rPr>
          <w:rFonts w:cs="Arial"/>
          <w:bCs/>
          <w:snapToGrid w:val="0"/>
          <w:szCs w:val="24"/>
        </w:rPr>
      </w:pPr>
      <w:r w:rsidRPr="008C657E">
        <w:rPr>
          <w:rFonts w:cs="Arial"/>
          <w:bCs/>
          <w:snapToGrid w:val="0"/>
          <w:szCs w:val="24"/>
        </w:rPr>
        <w:t>O curso está organizado em período letivo anual</w:t>
      </w:r>
      <w:r w:rsidR="007306C1">
        <w:rPr>
          <w:rFonts w:cs="Arial"/>
          <w:bCs/>
          <w:snapToGrid w:val="0"/>
          <w:szCs w:val="24"/>
        </w:rPr>
        <w:t>, com etapas semestrais e</w:t>
      </w:r>
      <w:r w:rsidRPr="008C657E">
        <w:rPr>
          <w:rFonts w:cs="Arial"/>
          <w:bCs/>
          <w:snapToGrid w:val="0"/>
          <w:szCs w:val="24"/>
        </w:rPr>
        <w:t>matrícula por disciplina</w:t>
      </w:r>
      <w:proofErr w:type="gramStart"/>
      <w:r w:rsidRPr="008C657E">
        <w:rPr>
          <w:rFonts w:cs="Arial"/>
          <w:bCs/>
          <w:snapToGrid w:val="0"/>
          <w:szCs w:val="24"/>
        </w:rPr>
        <w:t>..</w:t>
      </w:r>
      <w:proofErr w:type="gramEnd"/>
      <w:r w:rsidRPr="008C657E">
        <w:rPr>
          <w:rFonts w:cs="Arial"/>
          <w:bCs/>
          <w:snapToGrid w:val="0"/>
          <w:szCs w:val="24"/>
        </w:rPr>
        <w:t xml:space="preserve"> </w:t>
      </w:r>
    </w:p>
    <w:p w:rsidR="006D097C" w:rsidRPr="00444101" w:rsidRDefault="006D097C" w:rsidP="006D097C">
      <w:pPr>
        <w:pStyle w:val="Corpodetexto2"/>
        <w:spacing w:after="120"/>
        <w:ind w:left="0" w:firstLine="0"/>
        <w:rPr>
          <w:rFonts w:cs="Arial"/>
          <w:b/>
          <w:bCs/>
          <w:snapToGrid w:val="0"/>
          <w:szCs w:val="24"/>
        </w:rPr>
      </w:pPr>
    </w:p>
    <w:p w:rsidR="006D097C" w:rsidRPr="00F91DDB" w:rsidRDefault="00F91DDB" w:rsidP="00F91DDB">
      <w:pPr>
        <w:pStyle w:val="Ttulo7"/>
      </w:pPr>
      <w:bookmarkStart w:id="24" w:name="_Toc338342910"/>
      <w:bookmarkStart w:id="25" w:name="_Toc338343376"/>
      <w:r w:rsidRPr="00F91DDB">
        <w:t>9.1 - Competências Profissionais</w:t>
      </w:r>
      <w:bookmarkEnd w:id="24"/>
      <w:bookmarkEnd w:id="25"/>
    </w:p>
    <w:p w:rsidR="00C5138A" w:rsidRDefault="00C5138A" w:rsidP="00647A36">
      <w:pPr>
        <w:pStyle w:val="Objetivo"/>
        <w:spacing w:before="0" w:after="120" w:line="240" w:lineRule="auto"/>
        <w:ind w:left="0" w:firstLine="851"/>
        <w:rPr>
          <w:rFonts w:ascii="Arial" w:hAnsi="Arial" w:cs="Arial"/>
          <w:color w:val="000000" w:themeColor="text1"/>
          <w:sz w:val="24"/>
          <w:szCs w:val="24"/>
        </w:rPr>
      </w:pPr>
      <w:r w:rsidRPr="00DC5D85">
        <w:rPr>
          <w:rFonts w:ascii="Arial" w:hAnsi="Arial" w:cs="Arial"/>
          <w:color w:val="000000" w:themeColor="text1"/>
          <w:sz w:val="24"/>
          <w:szCs w:val="24"/>
        </w:rPr>
        <w:t>O curso deverá desenvolver profissional com as seguintes competências:</w:t>
      </w:r>
    </w:p>
    <w:p w:rsidR="00D317A4" w:rsidRPr="00D317A4" w:rsidRDefault="00D317A4" w:rsidP="00D317A4">
      <w:pPr>
        <w:pStyle w:val="Corpodetexto"/>
      </w:pPr>
    </w:p>
    <w:p w:rsidR="00D317A4" w:rsidRPr="00481B0A" w:rsidRDefault="00D317A4" w:rsidP="00647A36">
      <w:pPr>
        <w:pStyle w:val="Corpodetexto"/>
        <w:numPr>
          <w:ilvl w:val="0"/>
          <w:numId w:val="3"/>
        </w:numPr>
        <w:tabs>
          <w:tab w:val="left" w:pos="993"/>
        </w:tabs>
        <w:ind w:left="851" w:firstLine="0"/>
        <w:jc w:val="both"/>
        <w:rPr>
          <w:color w:val="000000" w:themeColor="text1"/>
        </w:rPr>
      </w:pPr>
      <w:r w:rsidRPr="00481B0A">
        <w:rPr>
          <w:color w:val="000000" w:themeColor="text1"/>
        </w:rPr>
        <w:t>Operar e preparar equipamentos da indústria de transformação de plásticos;</w:t>
      </w:r>
    </w:p>
    <w:p w:rsidR="00C5138A" w:rsidRPr="00481B0A" w:rsidRDefault="00C5138A" w:rsidP="00647A36">
      <w:pPr>
        <w:pStyle w:val="Corpodetexto"/>
        <w:numPr>
          <w:ilvl w:val="0"/>
          <w:numId w:val="3"/>
        </w:numPr>
        <w:tabs>
          <w:tab w:val="left" w:pos="993"/>
        </w:tabs>
        <w:ind w:left="851" w:firstLine="0"/>
        <w:jc w:val="both"/>
        <w:rPr>
          <w:color w:val="000000" w:themeColor="text1"/>
        </w:rPr>
      </w:pPr>
      <w:r w:rsidRPr="00481B0A">
        <w:rPr>
          <w:color w:val="000000" w:themeColor="text1"/>
        </w:rPr>
        <w:t>Auxiliar e atuar no planejamento, execução e controle de processo produtivo nas indústrias de transformação do plástico;</w:t>
      </w:r>
    </w:p>
    <w:p w:rsidR="00C5138A" w:rsidRPr="00481B0A" w:rsidRDefault="00C5138A" w:rsidP="00647A36">
      <w:pPr>
        <w:pStyle w:val="Corpodetexto"/>
        <w:numPr>
          <w:ilvl w:val="0"/>
          <w:numId w:val="3"/>
        </w:numPr>
        <w:tabs>
          <w:tab w:val="left" w:pos="993"/>
        </w:tabs>
        <w:ind w:left="851" w:firstLine="0"/>
        <w:jc w:val="both"/>
        <w:rPr>
          <w:color w:val="000000" w:themeColor="text1"/>
        </w:rPr>
      </w:pPr>
      <w:r w:rsidRPr="00481B0A">
        <w:rPr>
          <w:color w:val="000000" w:themeColor="text1"/>
        </w:rPr>
        <w:t>Analisar e avaliar as características dos materiais plásticos;</w:t>
      </w:r>
    </w:p>
    <w:p w:rsidR="00C5138A" w:rsidRPr="00481B0A" w:rsidRDefault="00647A36" w:rsidP="00647A36">
      <w:pPr>
        <w:pStyle w:val="Corpodetexto"/>
        <w:numPr>
          <w:ilvl w:val="0"/>
          <w:numId w:val="3"/>
        </w:numPr>
        <w:tabs>
          <w:tab w:val="left" w:pos="993"/>
        </w:tabs>
        <w:ind w:left="851" w:firstLine="0"/>
        <w:jc w:val="both"/>
        <w:rPr>
          <w:color w:val="000000" w:themeColor="text1"/>
        </w:rPr>
      </w:pPr>
      <w:r w:rsidRPr="00481B0A">
        <w:rPr>
          <w:color w:val="000000" w:themeColor="text1"/>
        </w:rPr>
        <w:t xml:space="preserve"> Colaborar n</w:t>
      </w:r>
      <w:r w:rsidR="00C5138A" w:rsidRPr="00481B0A">
        <w:rPr>
          <w:color w:val="000000" w:themeColor="text1"/>
        </w:rPr>
        <w:t>o desenvolvimento do projeto de produtos e moldes para materiais plásticos;</w:t>
      </w:r>
    </w:p>
    <w:p w:rsidR="00C5138A" w:rsidRPr="00481B0A" w:rsidRDefault="00C5138A" w:rsidP="00647A36">
      <w:pPr>
        <w:pStyle w:val="Corpodetexto"/>
        <w:numPr>
          <w:ilvl w:val="0"/>
          <w:numId w:val="3"/>
        </w:numPr>
        <w:tabs>
          <w:tab w:val="left" w:pos="993"/>
        </w:tabs>
        <w:ind w:left="851" w:firstLine="0"/>
        <w:jc w:val="both"/>
        <w:rPr>
          <w:color w:val="000000" w:themeColor="text1"/>
        </w:rPr>
      </w:pPr>
      <w:r w:rsidRPr="00481B0A">
        <w:rPr>
          <w:color w:val="000000" w:themeColor="text1"/>
        </w:rPr>
        <w:t>Prestar assistência técnica na aplicação de produtos e serviços;</w:t>
      </w:r>
    </w:p>
    <w:p w:rsidR="00C5138A" w:rsidRPr="00481B0A" w:rsidRDefault="00D317A4" w:rsidP="00647A36">
      <w:pPr>
        <w:pStyle w:val="Corpodetexto"/>
        <w:numPr>
          <w:ilvl w:val="0"/>
          <w:numId w:val="3"/>
        </w:numPr>
        <w:tabs>
          <w:tab w:val="left" w:pos="993"/>
        </w:tabs>
        <w:ind w:left="851" w:firstLine="0"/>
        <w:jc w:val="both"/>
        <w:rPr>
          <w:color w:val="000000" w:themeColor="text1"/>
        </w:rPr>
      </w:pPr>
      <w:r w:rsidRPr="00481B0A">
        <w:rPr>
          <w:color w:val="000000" w:themeColor="text1"/>
        </w:rPr>
        <w:t>Utilizar m</w:t>
      </w:r>
      <w:r w:rsidR="00C5138A" w:rsidRPr="00481B0A">
        <w:rPr>
          <w:color w:val="000000" w:themeColor="text1"/>
        </w:rPr>
        <w:t>ateriais plásticos dentro dos</w:t>
      </w:r>
      <w:r w:rsidRPr="00481B0A">
        <w:rPr>
          <w:color w:val="000000" w:themeColor="text1"/>
        </w:rPr>
        <w:t xml:space="preserve"> princípios de sustentabilidade, através de novas composições com a utilização de materia</w:t>
      </w:r>
      <w:r w:rsidR="00210DCD" w:rsidRPr="00481B0A">
        <w:rPr>
          <w:color w:val="000000" w:themeColor="text1"/>
        </w:rPr>
        <w:t xml:space="preserve">is reciclados e/ou </w:t>
      </w:r>
      <w:proofErr w:type="gramStart"/>
      <w:r w:rsidR="00210DCD" w:rsidRPr="00481B0A">
        <w:rPr>
          <w:color w:val="000000" w:themeColor="text1"/>
        </w:rPr>
        <w:t>biopolímeros</w:t>
      </w:r>
      <w:proofErr w:type="gramEnd"/>
    </w:p>
    <w:p w:rsidR="00283249" w:rsidRDefault="00283249" w:rsidP="004F7439">
      <w:pPr>
        <w:spacing w:after="200" w:line="276" w:lineRule="auto"/>
        <w:ind w:left="0" w:firstLine="0"/>
        <w:rPr>
          <w:rFonts w:cs="Arial"/>
          <w:color w:val="000000" w:themeColor="text1"/>
          <w:szCs w:val="24"/>
        </w:rPr>
      </w:pPr>
    </w:p>
    <w:p w:rsidR="004F7439" w:rsidRPr="00444101" w:rsidRDefault="004F7439" w:rsidP="00F91DDB">
      <w:pPr>
        <w:pStyle w:val="Ttulo7"/>
        <w:rPr>
          <w:color w:val="FF0000"/>
        </w:rPr>
      </w:pPr>
      <w:bookmarkStart w:id="26" w:name="_Toc338342911"/>
      <w:bookmarkStart w:id="27" w:name="_Toc338343377"/>
      <w:r w:rsidRPr="00444101">
        <w:t>9.</w:t>
      </w:r>
      <w:r>
        <w:t>2 -</w:t>
      </w:r>
      <w:proofErr w:type="gramStart"/>
      <w:r>
        <w:t xml:space="preserve"> </w:t>
      </w:r>
      <w:r w:rsidRPr="00444101">
        <w:t xml:space="preserve"> </w:t>
      </w:r>
      <w:proofErr w:type="gramEnd"/>
      <w:r w:rsidRPr="00F91DDB">
        <w:rPr>
          <w:rStyle w:val="Ttulo4Char"/>
          <w:b w:val="0"/>
        </w:rPr>
        <w:t>Matriz Curricular</w:t>
      </w:r>
      <w:bookmarkEnd w:id="26"/>
      <w:bookmarkEnd w:id="27"/>
      <w:r w:rsidRPr="00444101">
        <w:t xml:space="preserve"> </w:t>
      </w:r>
    </w:p>
    <w:p w:rsidR="004F7439" w:rsidRDefault="004F7439" w:rsidP="004F7439"/>
    <w:p w:rsidR="004F7439" w:rsidRDefault="004F7439" w:rsidP="004F7439"/>
    <w:tbl>
      <w:tblPr>
        <w:tblW w:w="10405" w:type="dxa"/>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719"/>
        <w:gridCol w:w="719"/>
        <w:gridCol w:w="789"/>
        <w:gridCol w:w="4429"/>
        <w:gridCol w:w="957"/>
        <w:gridCol w:w="851"/>
        <w:gridCol w:w="851"/>
        <w:gridCol w:w="136"/>
        <w:gridCol w:w="943"/>
        <w:gridCol w:w="11"/>
      </w:tblGrid>
      <w:tr w:rsidR="004F7439" w:rsidRPr="00055FFB" w:rsidTr="004F7439">
        <w:trPr>
          <w:cantSplit/>
          <w:jc w:val="center"/>
        </w:trPr>
        <w:tc>
          <w:tcPr>
            <w:tcW w:w="9315" w:type="dxa"/>
            <w:gridSpan w:val="7"/>
            <w:tcBorders>
              <w:right w:val="double" w:sz="6" w:space="0" w:color="auto"/>
            </w:tcBorders>
          </w:tcPr>
          <w:p w:rsidR="004F7439" w:rsidRPr="00055FFB" w:rsidRDefault="004F7439" w:rsidP="004F7439">
            <w:pPr>
              <w:jc w:val="center"/>
              <w:rPr>
                <w:rFonts w:cs="Arial"/>
                <w:b/>
                <w:sz w:val="16"/>
                <w:szCs w:val="16"/>
              </w:rPr>
            </w:pPr>
            <w:r w:rsidRPr="00055FFB">
              <w:rPr>
                <w:rFonts w:cs="Arial"/>
                <w:b/>
                <w:sz w:val="16"/>
                <w:szCs w:val="16"/>
              </w:rPr>
              <w:t>MEC/SETEC</w:t>
            </w:r>
          </w:p>
          <w:p w:rsidR="004F7439" w:rsidRPr="00055FFB" w:rsidRDefault="004F7439" w:rsidP="004F7439">
            <w:pPr>
              <w:jc w:val="center"/>
              <w:rPr>
                <w:rFonts w:cs="Arial"/>
                <w:b/>
                <w:sz w:val="16"/>
                <w:szCs w:val="16"/>
              </w:rPr>
            </w:pPr>
            <w:r w:rsidRPr="00055FFB">
              <w:rPr>
                <w:rFonts w:cs="Arial"/>
                <w:b/>
                <w:sz w:val="16"/>
                <w:szCs w:val="16"/>
              </w:rPr>
              <w:t>INSTITUTO FEDERAL SUL-RIO-GRANDENSE</w:t>
            </w:r>
          </w:p>
        </w:tc>
        <w:tc>
          <w:tcPr>
            <w:tcW w:w="1090" w:type="dxa"/>
            <w:gridSpan w:val="3"/>
            <w:vMerge w:val="restart"/>
            <w:tcBorders>
              <w:left w:val="double" w:sz="6" w:space="0" w:color="auto"/>
            </w:tcBorders>
            <w:shd w:val="clear" w:color="auto" w:fill="auto"/>
            <w:vAlign w:val="center"/>
          </w:tcPr>
          <w:p w:rsidR="004F7439" w:rsidRPr="00421E6A" w:rsidRDefault="004F7439" w:rsidP="004F7439">
            <w:pPr>
              <w:pStyle w:val="Ttulo3"/>
              <w:numPr>
                <w:ilvl w:val="0"/>
                <w:numId w:val="0"/>
              </w:numPr>
              <w:ind w:right="28"/>
              <w:jc w:val="center"/>
              <w:rPr>
                <w:b/>
                <w:sz w:val="16"/>
                <w:szCs w:val="16"/>
              </w:rPr>
            </w:pPr>
            <w:r w:rsidRPr="00421E6A">
              <w:rPr>
                <w:sz w:val="16"/>
                <w:szCs w:val="16"/>
              </w:rPr>
              <w:t>A PARTIR DE:</w:t>
            </w:r>
          </w:p>
          <w:p w:rsidR="004F7439" w:rsidRPr="00055FFB" w:rsidRDefault="004F7439" w:rsidP="004F7439">
            <w:pPr>
              <w:ind w:right="-70"/>
              <w:jc w:val="center"/>
              <w:rPr>
                <w:rFonts w:cs="Arial"/>
                <w:sz w:val="16"/>
                <w:szCs w:val="16"/>
              </w:rPr>
            </w:pPr>
            <w:r>
              <w:rPr>
                <w:rFonts w:cs="Arial"/>
                <w:sz w:val="16"/>
                <w:szCs w:val="16"/>
              </w:rPr>
              <w:t>2013/01</w:t>
            </w:r>
          </w:p>
        </w:tc>
      </w:tr>
      <w:tr w:rsidR="004F7439" w:rsidRPr="00055FFB" w:rsidTr="004F7439">
        <w:trPr>
          <w:cantSplit/>
          <w:trHeight w:val="402"/>
          <w:jc w:val="center"/>
        </w:trPr>
        <w:tc>
          <w:tcPr>
            <w:tcW w:w="2227" w:type="dxa"/>
            <w:gridSpan w:val="3"/>
            <w:vMerge w:val="restart"/>
            <w:tcBorders>
              <w:top w:val="double" w:sz="6" w:space="0" w:color="auto"/>
              <w:right w:val="double" w:sz="6" w:space="0" w:color="auto"/>
            </w:tcBorders>
          </w:tcPr>
          <w:p w:rsidR="004F7439" w:rsidRPr="00055FFB" w:rsidRDefault="004F7439" w:rsidP="004F7439">
            <w:pPr>
              <w:rPr>
                <w:rFonts w:cs="Arial"/>
                <w:sz w:val="16"/>
                <w:szCs w:val="16"/>
              </w:rPr>
            </w:pPr>
            <w:r w:rsidRPr="00055FFB">
              <w:rPr>
                <w:rFonts w:cs="Arial"/>
                <w:sz w:val="16"/>
                <w:szCs w:val="16"/>
              </w:rPr>
              <w:t xml:space="preserve">     </w:t>
            </w:r>
          </w:p>
          <w:p w:rsidR="004F7439" w:rsidRPr="00055FFB" w:rsidRDefault="004F7439" w:rsidP="004F7439">
            <w:pPr>
              <w:rPr>
                <w:rFonts w:cs="Arial"/>
                <w:sz w:val="16"/>
                <w:szCs w:val="16"/>
              </w:rPr>
            </w:pPr>
            <w:r>
              <w:rPr>
                <w:rFonts w:cs="Arial"/>
                <w:noProof/>
                <w:szCs w:val="24"/>
              </w:rPr>
              <w:drawing>
                <wp:anchor distT="0" distB="0" distL="114300" distR="114300" simplePos="0" relativeHeight="251660288" behindDoc="0" locked="0" layoutInCell="1" allowOverlap="1">
                  <wp:simplePos x="0" y="0"/>
                  <wp:positionH relativeFrom="column">
                    <wp:posOffset>100330</wp:posOffset>
                  </wp:positionH>
                  <wp:positionV relativeFrom="paragraph">
                    <wp:posOffset>16510</wp:posOffset>
                  </wp:positionV>
                  <wp:extent cx="1043305" cy="635000"/>
                  <wp:effectExtent l="19050" t="0" r="4445" b="0"/>
                  <wp:wrapNone/>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a:srcRect/>
                          <a:stretch>
                            <a:fillRect/>
                          </a:stretch>
                        </pic:blipFill>
                        <pic:spPr bwMode="auto">
                          <a:xfrm>
                            <a:off x="0" y="0"/>
                            <a:ext cx="1043305" cy="635000"/>
                          </a:xfrm>
                          <a:prstGeom prst="rect">
                            <a:avLst/>
                          </a:prstGeom>
                          <a:noFill/>
                          <a:ln w="9525">
                            <a:noFill/>
                            <a:miter lim="800000"/>
                            <a:headEnd/>
                            <a:tailEnd/>
                          </a:ln>
                        </pic:spPr>
                      </pic:pic>
                    </a:graphicData>
                  </a:graphic>
                </wp:anchor>
              </w:drawing>
            </w:r>
          </w:p>
          <w:p w:rsidR="004F7439" w:rsidRPr="00421E6A" w:rsidRDefault="004F7439" w:rsidP="004F7439">
            <w:pPr>
              <w:pStyle w:val="Ttulo1"/>
              <w:numPr>
                <w:ilvl w:val="0"/>
                <w:numId w:val="0"/>
              </w:numPr>
            </w:pPr>
            <w:r w:rsidRPr="00421E6A">
              <w:rPr>
                <w:sz w:val="16"/>
                <w:szCs w:val="16"/>
              </w:rPr>
              <w:t xml:space="preserve">      </w:t>
            </w:r>
          </w:p>
        </w:tc>
        <w:tc>
          <w:tcPr>
            <w:tcW w:w="7088" w:type="dxa"/>
            <w:gridSpan w:val="4"/>
            <w:tcBorders>
              <w:top w:val="double" w:sz="6" w:space="0" w:color="auto"/>
              <w:left w:val="double" w:sz="6" w:space="0" w:color="auto"/>
              <w:bottom w:val="nil"/>
              <w:right w:val="double" w:sz="6" w:space="0" w:color="auto"/>
            </w:tcBorders>
            <w:vAlign w:val="center"/>
          </w:tcPr>
          <w:p w:rsidR="004F7439" w:rsidRPr="00421E6A" w:rsidRDefault="004F7439" w:rsidP="004F7439">
            <w:pPr>
              <w:pStyle w:val="Ttulo1"/>
              <w:numPr>
                <w:ilvl w:val="0"/>
                <w:numId w:val="0"/>
              </w:numPr>
              <w:jc w:val="center"/>
            </w:pPr>
          </w:p>
          <w:p w:rsidR="004F7439" w:rsidRPr="00421E6A" w:rsidRDefault="004F7439" w:rsidP="004F7439">
            <w:pPr>
              <w:pStyle w:val="Ttulo1"/>
              <w:numPr>
                <w:ilvl w:val="0"/>
                <w:numId w:val="0"/>
              </w:numPr>
              <w:jc w:val="center"/>
              <w:rPr>
                <w:b w:val="0"/>
                <w:sz w:val="16"/>
                <w:szCs w:val="16"/>
              </w:rPr>
            </w:pPr>
            <w:r w:rsidRPr="00421E6A">
              <w:t>Curso Técnico Integrado em Plásticos</w:t>
            </w:r>
          </w:p>
        </w:tc>
        <w:tc>
          <w:tcPr>
            <w:tcW w:w="1090" w:type="dxa"/>
            <w:gridSpan w:val="3"/>
            <w:vMerge/>
            <w:tcBorders>
              <w:left w:val="double" w:sz="6" w:space="0" w:color="auto"/>
              <w:bottom w:val="single" w:sz="4" w:space="0" w:color="auto"/>
            </w:tcBorders>
            <w:vAlign w:val="center"/>
          </w:tcPr>
          <w:p w:rsidR="004F7439" w:rsidRPr="00055FFB" w:rsidRDefault="004F7439" w:rsidP="004F7439">
            <w:pPr>
              <w:ind w:right="-70"/>
              <w:jc w:val="center"/>
              <w:rPr>
                <w:rFonts w:cs="Arial"/>
                <w:sz w:val="16"/>
                <w:szCs w:val="16"/>
              </w:rPr>
            </w:pPr>
          </w:p>
        </w:tc>
      </w:tr>
      <w:tr w:rsidR="004F7439" w:rsidRPr="00055FFB" w:rsidTr="004F7439">
        <w:trPr>
          <w:cantSplit/>
          <w:trHeight w:val="185"/>
          <w:jc w:val="center"/>
        </w:trPr>
        <w:tc>
          <w:tcPr>
            <w:tcW w:w="2227" w:type="dxa"/>
            <w:gridSpan w:val="3"/>
            <w:vMerge/>
            <w:tcBorders>
              <w:right w:val="double" w:sz="6" w:space="0" w:color="auto"/>
            </w:tcBorders>
          </w:tcPr>
          <w:p w:rsidR="004F7439" w:rsidRPr="00421E6A" w:rsidRDefault="004F7439" w:rsidP="004F7439">
            <w:pPr>
              <w:pStyle w:val="Ttulo2"/>
              <w:rPr>
                <w:b w:val="0"/>
                <w:i/>
                <w:sz w:val="16"/>
                <w:szCs w:val="16"/>
              </w:rPr>
            </w:pPr>
          </w:p>
        </w:tc>
        <w:tc>
          <w:tcPr>
            <w:tcW w:w="7088" w:type="dxa"/>
            <w:gridSpan w:val="4"/>
            <w:tcBorders>
              <w:top w:val="nil"/>
              <w:left w:val="double" w:sz="6" w:space="0" w:color="auto"/>
              <w:bottom w:val="nil"/>
              <w:right w:val="double" w:sz="6" w:space="0" w:color="auto"/>
            </w:tcBorders>
            <w:vAlign w:val="center"/>
          </w:tcPr>
          <w:p w:rsidR="004F7439" w:rsidRPr="00421E6A" w:rsidRDefault="004F7439" w:rsidP="004F7439">
            <w:pPr>
              <w:pStyle w:val="Ttulo2"/>
              <w:numPr>
                <w:ilvl w:val="0"/>
                <w:numId w:val="0"/>
              </w:numPr>
              <w:ind w:left="568"/>
              <w:jc w:val="center"/>
              <w:rPr>
                <w:b w:val="0"/>
                <w:i/>
                <w:sz w:val="16"/>
                <w:szCs w:val="16"/>
              </w:rPr>
            </w:pPr>
          </w:p>
        </w:tc>
        <w:tc>
          <w:tcPr>
            <w:tcW w:w="1090" w:type="dxa"/>
            <w:gridSpan w:val="3"/>
            <w:vMerge w:val="restart"/>
            <w:tcBorders>
              <w:top w:val="single" w:sz="4" w:space="0" w:color="auto"/>
              <w:left w:val="double" w:sz="6" w:space="0" w:color="auto"/>
              <w:bottom w:val="double" w:sz="6" w:space="0" w:color="auto"/>
            </w:tcBorders>
            <w:shd w:val="clear" w:color="auto" w:fill="auto"/>
            <w:vAlign w:val="center"/>
          </w:tcPr>
          <w:p w:rsidR="004F7439" w:rsidRPr="00055FFB" w:rsidRDefault="004F7439" w:rsidP="004F7439">
            <w:pPr>
              <w:ind w:right="-70"/>
              <w:jc w:val="center"/>
              <w:rPr>
                <w:rFonts w:cs="Arial"/>
                <w:sz w:val="16"/>
                <w:szCs w:val="16"/>
              </w:rPr>
            </w:pPr>
          </w:p>
          <w:p w:rsidR="004F7439" w:rsidRDefault="004F7439" w:rsidP="004F7439">
            <w:pPr>
              <w:ind w:right="-70"/>
              <w:jc w:val="center"/>
              <w:rPr>
                <w:rFonts w:cs="Arial"/>
                <w:sz w:val="16"/>
                <w:szCs w:val="16"/>
              </w:rPr>
            </w:pPr>
            <w:r w:rsidRPr="00055FFB">
              <w:rPr>
                <w:rFonts w:cs="Arial"/>
                <w:sz w:val="16"/>
                <w:szCs w:val="16"/>
              </w:rPr>
              <w:t>CAMPUS</w:t>
            </w:r>
            <w:r>
              <w:rPr>
                <w:rFonts w:cs="Arial"/>
                <w:sz w:val="16"/>
                <w:szCs w:val="16"/>
              </w:rPr>
              <w:t>:</w:t>
            </w:r>
          </w:p>
          <w:p w:rsidR="004F7439" w:rsidRPr="00055FFB" w:rsidRDefault="004F7439" w:rsidP="004F7439">
            <w:pPr>
              <w:ind w:left="0" w:right="-70" w:firstLine="0"/>
              <w:jc w:val="center"/>
              <w:rPr>
                <w:rFonts w:cs="Arial"/>
                <w:sz w:val="16"/>
                <w:szCs w:val="16"/>
              </w:rPr>
            </w:pPr>
            <w:r>
              <w:rPr>
                <w:rFonts w:cs="Arial"/>
                <w:sz w:val="16"/>
                <w:szCs w:val="16"/>
              </w:rPr>
              <w:t>SAPUCAIA DOS SUL</w:t>
            </w:r>
          </w:p>
          <w:p w:rsidR="004F7439" w:rsidRPr="00055FFB" w:rsidRDefault="004F7439" w:rsidP="004F7439">
            <w:pPr>
              <w:ind w:right="-70"/>
              <w:jc w:val="center"/>
              <w:rPr>
                <w:rFonts w:cs="Arial"/>
                <w:sz w:val="16"/>
                <w:szCs w:val="16"/>
              </w:rPr>
            </w:pPr>
          </w:p>
        </w:tc>
      </w:tr>
      <w:tr w:rsidR="004F7439" w:rsidRPr="00055FFB" w:rsidTr="004F7439">
        <w:trPr>
          <w:cantSplit/>
          <w:trHeight w:val="284"/>
          <w:jc w:val="center"/>
        </w:trPr>
        <w:tc>
          <w:tcPr>
            <w:tcW w:w="2227" w:type="dxa"/>
            <w:gridSpan w:val="3"/>
            <w:vMerge/>
            <w:tcBorders>
              <w:bottom w:val="double" w:sz="6" w:space="0" w:color="auto"/>
              <w:right w:val="double" w:sz="6" w:space="0" w:color="auto"/>
            </w:tcBorders>
          </w:tcPr>
          <w:p w:rsidR="004F7439" w:rsidRPr="00421E6A" w:rsidRDefault="004F7439" w:rsidP="004F7439">
            <w:pPr>
              <w:pStyle w:val="Ttulo3"/>
              <w:rPr>
                <w:sz w:val="16"/>
                <w:szCs w:val="16"/>
              </w:rPr>
            </w:pPr>
          </w:p>
        </w:tc>
        <w:tc>
          <w:tcPr>
            <w:tcW w:w="7088" w:type="dxa"/>
            <w:gridSpan w:val="4"/>
            <w:tcBorders>
              <w:top w:val="double" w:sz="6" w:space="0" w:color="auto"/>
              <w:left w:val="double" w:sz="6" w:space="0" w:color="auto"/>
              <w:bottom w:val="double" w:sz="6" w:space="0" w:color="auto"/>
            </w:tcBorders>
            <w:vAlign w:val="center"/>
          </w:tcPr>
          <w:p w:rsidR="004F7439" w:rsidRPr="00421E6A" w:rsidRDefault="004F7439" w:rsidP="004F7439">
            <w:pPr>
              <w:pStyle w:val="Ttulo3"/>
              <w:numPr>
                <w:ilvl w:val="0"/>
                <w:numId w:val="0"/>
              </w:numPr>
              <w:jc w:val="center"/>
              <w:rPr>
                <w:sz w:val="16"/>
                <w:szCs w:val="16"/>
              </w:rPr>
            </w:pPr>
          </w:p>
          <w:p w:rsidR="004F7439" w:rsidRPr="00421E6A" w:rsidRDefault="004F7439" w:rsidP="004F7439">
            <w:pPr>
              <w:pStyle w:val="Ttulo3"/>
              <w:numPr>
                <w:ilvl w:val="0"/>
                <w:numId w:val="0"/>
              </w:numPr>
              <w:jc w:val="center"/>
              <w:rPr>
                <w:b/>
                <w:sz w:val="16"/>
                <w:szCs w:val="16"/>
              </w:rPr>
            </w:pPr>
            <w:r w:rsidRPr="00421E6A">
              <w:rPr>
                <w:sz w:val="16"/>
                <w:szCs w:val="16"/>
              </w:rPr>
              <w:t xml:space="preserve">MATRIZ CURRICULAR Nº </w:t>
            </w:r>
          </w:p>
        </w:tc>
        <w:tc>
          <w:tcPr>
            <w:tcW w:w="1090" w:type="dxa"/>
            <w:gridSpan w:val="3"/>
            <w:vMerge/>
            <w:tcBorders>
              <w:top w:val="nil"/>
              <w:left w:val="double" w:sz="6" w:space="0" w:color="auto"/>
              <w:bottom w:val="double" w:sz="6" w:space="0" w:color="auto"/>
            </w:tcBorders>
            <w:vAlign w:val="center"/>
          </w:tcPr>
          <w:p w:rsidR="004F7439" w:rsidRPr="00055FFB" w:rsidRDefault="004F7439" w:rsidP="004F7439">
            <w:pPr>
              <w:ind w:right="-70"/>
              <w:jc w:val="center"/>
              <w:rPr>
                <w:rFonts w:cs="Arial"/>
                <w:sz w:val="16"/>
                <w:szCs w:val="16"/>
              </w:rPr>
            </w:pPr>
          </w:p>
        </w:tc>
      </w:tr>
      <w:tr w:rsidR="004F7439" w:rsidRPr="005106FA" w:rsidTr="004F7439">
        <w:tblPrEx>
          <w:tblBorders>
            <w:insideH w:val="single" w:sz="6" w:space="0" w:color="auto"/>
            <w:insideV w:val="single" w:sz="6" w:space="0" w:color="auto"/>
          </w:tblBorders>
        </w:tblPrEx>
        <w:trPr>
          <w:gridAfter w:val="1"/>
          <w:wAfter w:w="11" w:type="dxa"/>
          <w:cantSplit/>
          <w:trHeight w:val="405"/>
          <w:jc w:val="center"/>
        </w:trPr>
        <w:tc>
          <w:tcPr>
            <w:tcW w:w="719" w:type="dxa"/>
            <w:vMerge w:val="restart"/>
            <w:tcBorders>
              <w:right w:val="double" w:sz="6" w:space="0" w:color="auto"/>
            </w:tcBorders>
            <w:shd w:val="clear" w:color="auto" w:fill="auto"/>
            <w:textDirection w:val="btLr"/>
            <w:vAlign w:val="center"/>
          </w:tcPr>
          <w:p w:rsidR="004F7439" w:rsidRPr="00055FFB" w:rsidRDefault="004F7439" w:rsidP="004F7439">
            <w:pPr>
              <w:ind w:left="113" w:right="113"/>
              <w:jc w:val="center"/>
              <w:rPr>
                <w:rFonts w:cs="Arial"/>
                <w:sz w:val="16"/>
                <w:szCs w:val="16"/>
              </w:rPr>
            </w:pPr>
            <w:r w:rsidRPr="00055FFB">
              <w:rPr>
                <w:b/>
                <w:sz w:val="32"/>
              </w:rPr>
              <w:t>ANO</w:t>
            </w:r>
            <w:r>
              <w:rPr>
                <w:b/>
                <w:sz w:val="32"/>
              </w:rPr>
              <w:t>S</w:t>
            </w:r>
          </w:p>
        </w:tc>
        <w:tc>
          <w:tcPr>
            <w:tcW w:w="719" w:type="dxa"/>
            <w:vMerge w:val="restart"/>
            <w:tcBorders>
              <w:left w:val="double" w:sz="6" w:space="0" w:color="auto"/>
            </w:tcBorders>
            <w:vAlign w:val="center"/>
          </w:tcPr>
          <w:p w:rsidR="004F7439" w:rsidRPr="00055FFB" w:rsidRDefault="004F7439" w:rsidP="004F7439">
            <w:pPr>
              <w:jc w:val="center"/>
              <w:rPr>
                <w:rFonts w:cs="Arial"/>
                <w:sz w:val="16"/>
                <w:szCs w:val="16"/>
              </w:rPr>
            </w:pPr>
          </w:p>
          <w:p w:rsidR="004F7439" w:rsidRPr="00055FFB" w:rsidRDefault="004F7439" w:rsidP="004F7439">
            <w:pPr>
              <w:ind w:firstLine="290"/>
              <w:jc w:val="center"/>
              <w:rPr>
                <w:rFonts w:cs="Arial"/>
                <w:sz w:val="16"/>
                <w:szCs w:val="16"/>
              </w:rPr>
            </w:pPr>
          </w:p>
          <w:p w:rsidR="004F7439" w:rsidRPr="00421E6A" w:rsidRDefault="004F7439" w:rsidP="004F7439">
            <w:pPr>
              <w:pStyle w:val="Ttulo5"/>
              <w:numPr>
                <w:ilvl w:val="0"/>
                <w:numId w:val="0"/>
              </w:numPr>
              <w:rPr>
                <w:b w:val="0"/>
                <w:sz w:val="16"/>
                <w:szCs w:val="16"/>
              </w:rPr>
            </w:pPr>
          </w:p>
          <w:p w:rsidR="004F7439" w:rsidRPr="00055FFB" w:rsidRDefault="004F7439" w:rsidP="004F7439">
            <w:pPr>
              <w:jc w:val="center"/>
              <w:rPr>
                <w:rFonts w:cs="Arial"/>
                <w:sz w:val="16"/>
                <w:szCs w:val="16"/>
              </w:rPr>
            </w:pPr>
          </w:p>
        </w:tc>
        <w:tc>
          <w:tcPr>
            <w:tcW w:w="789" w:type="dxa"/>
            <w:vMerge w:val="restart"/>
            <w:vAlign w:val="center"/>
          </w:tcPr>
          <w:p w:rsidR="004F7439" w:rsidRPr="00421E6A" w:rsidRDefault="004F7439" w:rsidP="004F7439">
            <w:pPr>
              <w:pStyle w:val="Ttulo5"/>
              <w:ind w:firstLine="0"/>
              <w:rPr>
                <w:rFonts w:cs="Arial"/>
                <w:sz w:val="20"/>
              </w:rPr>
            </w:pPr>
          </w:p>
          <w:p w:rsidR="004F7439" w:rsidRPr="00421E6A" w:rsidRDefault="004F7439" w:rsidP="004F7439">
            <w:pPr>
              <w:pStyle w:val="Ttulo5"/>
              <w:numPr>
                <w:ilvl w:val="0"/>
                <w:numId w:val="0"/>
              </w:numPr>
              <w:rPr>
                <w:rFonts w:cs="Arial"/>
                <w:sz w:val="14"/>
              </w:rPr>
            </w:pPr>
            <w:r w:rsidRPr="00421E6A">
              <w:rPr>
                <w:rFonts w:cs="Arial"/>
                <w:sz w:val="14"/>
              </w:rPr>
              <w:t>CÓDIGO</w:t>
            </w:r>
          </w:p>
          <w:p w:rsidR="004F7439" w:rsidRPr="003B3351" w:rsidRDefault="004F7439" w:rsidP="004F7439">
            <w:pPr>
              <w:jc w:val="center"/>
              <w:rPr>
                <w:rFonts w:cs="Arial"/>
                <w:b/>
                <w:sz w:val="20"/>
              </w:rPr>
            </w:pPr>
          </w:p>
        </w:tc>
        <w:tc>
          <w:tcPr>
            <w:tcW w:w="4429" w:type="dxa"/>
            <w:vMerge w:val="restart"/>
            <w:vAlign w:val="center"/>
          </w:tcPr>
          <w:p w:rsidR="004F7439" w:rsidRPr="003B3351" w:rsidRDefault="004F7439" w:rsidP="004F7439">
            <w:pPr>
              <w:jc w:val="center"/>
              <w:rPr>
                <w:rFonts w:cs="Arial"/>
                <w:b/>
                <w:sz w:val="20"/>
              </w:rPr>
            </w:pPr>
            <w:r w:rsidRPr="003B3351">
              <w:rPr>
                <w:rFonts w:cs="Arial"/>
                <w:b/>
                <w:sz w:val="20"/>
              </w:rPr>
              <w:t>DISCIPLINAS</w:t>
            </w:r>
          </w:p>
        </w:tc>
        <w:tc>
          <w:tcPr>
            <w:tcW w:w="957" w:type="dxa"/>
            <w:vMerge w:val="restart"/>
            <w:vAlign w:val="center"/>
          </w:tcPr>
          <w:p w:rsidR="004F7439" w:rsidRPr="003B3351" w:rsidRDefault="004F7439" w:rsidP="004F7439">
            <w:pPr>
              <w:tabs>
                <w:tab w:val="left" w:pos="851"/>
              </w:tabs>
              <w:ind w:left="37" w:right="-117" w:firstLine="0"/>
              <w:jc w:val="center"/>
              <w:rPr>
                <w:rFonts w:cs="Arial"/>
                <w:sz w:val="20"/>
              </w:rPr>
            </w:pPr>
            <w:r w:rsidRPr="003B3351">
              <w:rPr>
                <w:rFonts w:cs="Arial"/>
                <w:sz w:val="20"/>
              </w:rPr>
              <w:t>Hora</w:t>
            </w:r>
          </w:p>
          <w:p w:rsidR="004F7439" w:rsidRPr="003B3351" w:rsidRDefault="004F7439" w:rsidP="004F7439">
            <w:pPr>
              <w:tabs>
                <w:tab w:val="left" w:pos="851"/>
              </w:tabs>
              <w:ind w:left="37" w:right="-117" w:firstLine="0"/>
              <w:jc w:val="center"/>
              <w:rPr>
                <w:rFonts w:cs="Arial"/>
                <w:sz w:val="20"/>
              </w:rPr>
            </w:pPr>
            <w:r w:rsidRPr="003B3351">
              <w:rPr>
                <w:rFonts w:cs="Arial"/>
                <w:sz w:val="20"/>
              </w:rPr>
              <w:t>Aula</w:t>
            </w:r>
          </w:p>
          <w:p w:rsidR="004F7439" w:rsidRPr="003B3351" w:rsidRDefault="004F7439" w:rsidP="004F7439">
            <w:pPr>
              <w:ind w:left="37" w:firstLine="0"/>
              <w:jc w:val="center"/>
              <w:rPr>
                <w:rFonts w:cs="Arial"/>
                <w:sz w:val="20"/>
              </w:rPr>
            </w:pPr>
            <w:r w:rsidRPr="003B3351">
              <w:rPr>
                <w:rFonts w:cs="Arial"/>
                <w:sz w:val="20"/>
              </w:rPr>
              <w:t>Semanal</w:t>
            </w:r>
          </w:p>
        </w:tc>
        <w:tc>
          <w:tcPr>
            <w:tcW w:w="2781" w:type="dxa"/>
            <w:gridSpan w:val="4"/>
            <w:tcBorders>
              <w:top w:val="single" w:sz="6" w:space="0" w:color="auto"/>
              <w:bottom w:val="nil"/>
            </w:tcBorders>
            <w:vAlign w:val="center"/>
          </w:tcPr>
          <w:p w:rsidR="004F7439" w:rsidRPr="003B3351" w:rsidRDefault="004F7439" w:rsidP="004F7439">
            <w:pPr>
              <w:jc w:val="center"/>
              <w:rPr>
                <w:rFonts w:cs="Arial"/>
                <w:sz w:val="20"/>
              </w:rPr>
            </w:pPr>
            <w:r w:rsidRPr="003B3351">
              <w:rPr>
                <w:rFonts w:cs="Arial"/>
                <w:sz w:val="20"/>
              </w:rPr>
              <w:t>CARGA HORÁRIA (horas)</w:t>
            </w:r>
          </w:p>
        </w:tc>
      </w:tr>
      <w:tr w:rsidR="004F7439" w:rsidRPr="005106FA" w:rsidTr="004F7439">
        <w:tblPrEx>
          <w:tblBorders>
            <w:insideH w:val="single" w:sz="6" w:space="0" w:color="auto"/>
            <w:insideV w:val="single" w:sz="6" w:space="0" w:color="auto"/>
          </w:tblBorders>
        </w:tblPrEx>
        <w:trPr>
          <w:gridAfter w:val="1"/>
          <w:wAfter w:w="11" w:type="dxa"/>
          <w:cantSplit/>
          <w:trHeight w:val="201"/>
          <w:jc w:val="center"/>
        </w:trPr>
        <w:tc>
          <w:tcPr>
            <w:tcW w:w="719" w:type="dxa"/>
            <w:vMerge/>
            <w:tcBorders>
              <w:right w:val="double" w:sz="6" w:space="0" w:color="auto"/>
            </w:tcBorders>
            <w:shd w:val="clear" w:color="auto" w:fill="auto"/>
            <w:textDirection w:val="btLr"/>
            <w:vAlign w:val="center"/>
          </w:tcPr>
          <w:p w:rsidR="004F7439" w:rsidRPr="00055FFB" w:rsidRDefault="004F7439" w:rsidP="004F7439">
            <w:pPr>
              <w:ind w:left="113" w:right="113"/>
              <w:jc w:val="center"/>
              <w:rPr>
                <w:b/>
                <w:sz w:val="32"/>
              </w:rPr>
            </w:pPr>
          </w:p>
        </w:tc>
        <w:tc>
          <w:tcPr>
            <w:tcW w:w="719" w:type="dxa"/>
            <w:vMerge/>
            <w:tcBorders>
              <w:left w:val="double" w:sz="6" w:space="0" w:color="auto"/>
              <w:bottom w:val="double" w:sz="6" w:space="0" w:color="auto"/>
            </w:tcBorders>
            <w:vAlign w:val="center"/>
          </w:tcPr>
          <w:p w:rsidR="004F7439" w:rsidRPr="00055FFB" w:rsidRDefault="004F7439" w:rsidP="004F7439">
            <w:pPr>
              <w:jc w:val="center"/>
              <w:rPr>
                <w:rFonts w:cs="Arial"/>
                <w:sz w:val="16"/>
                <w:szCs w:val="16"/>
              </w:rPr>
            </w:pPr>
          </w:p>
        </w:tc>
        <w:tc>
          <w:tcPr>
            <w:tcW w:w="789" w:type="dxa"/>
            <w:vMerge/>
            <w:tcBorders>
              <w:bottom w:val="double" w:sz="6" w:space="0" w:color="auto"/>
            </w:tcBorders>
            <w:vAlign w:val="center"/>
          </w:tcPr>
          <w:p w:rsidR="004F7439" w:rsidRPr="00421E6A" w:rsidRDefault="004F7439" w:rsidP="004F7439">
            <w:pPr>
              <w:pStyle w:val="Ttulo5"/>
              <w:ind w:firstLine="0"/>
              <w:rPr>
                <w:rFonts w:cs="Arial"/>
                <w:sz w:val="20"/>
              </w:rPr>
            </w:pPr>
          </w:p>
        </w:tc>
        <w:tc>
          <w:tcPr>
            <w:tcW w:w="4429" w:type="dxa"/>
            <w:vMerge/>
            <w:tcBorders>
              <w:bottom w:val="double" w:sz="6" w:space="0" w:color="auto"/>
            </w:tcBorders>
            <w:vAlign w:val="center"/>
          </w:tcPr>
          <w:p w:rsidR="004F7439" w:rsidRPr="003B3351" w:rsidRDefault="004F7439" w:rsidP="004F7439">
            <w:pPr>
              <w:jc w:val="center"/>
              <w:rPr>
                <w:rFonts w:cs="Arial"/>
                <w:b/>
                <w:sz w:val="20"/>
              </w:rPr>
            </w:pPr>
          </w:p>
        </w:tc>
        <w:tc>
          <w:tcPr>
            <w:tcW w:w="957" w:type="dxa"/>
            <w:vMerge/>
            <w:tcBorders>
              <w:bottom w:val="double" w:sz="6" w:space="0" w:color="auto"/>
            </w:tcBorders>
            <w:vAlign w:val="center"/>
          </w:tcPr>
          <w:p w:rsidR="004F7439" w:rsidRPr="003B3351" w:rsidRDefault="004F7439" w:rsidP="004F7439">
            <w:pPr>
              <w:jc w:val="center"/>
              <w:rPr>
                <w:rFonts w:cs="Arial"/>
                <w:sz w:val="20"/>
              </w:rPr>
            </w:pPr>
          </w:p>
        </w:tc>
        <w:tc>
          <w:tcPr>
            <w:tcW w:w="851" w:type="dxa"/>
            <w:tcBorders>
              <w:bottom w:val="double" w:sz="6" w:space="0" w:color="auto"/>
            </w:tcBorders>
            <w:vAlign w:val="center"/>
          </w:tcPr>
          <w:p w:rsidR="004F7439" w:rsidRPr="003B3351" w:rsidRDefault="004F7439" w:rsidP="004F7439">
            <w:pPr>
              <w:jc w:val="center"/>
              <w:rPr>
                <w:rFonts w:cs="Arial"/>
                <w:sz w:val="20"/>
              </w:rPr>
            </w:pPr>
            <w:r w:rsidRPr="003B3351">
              <w:rPr>
                <w:rFonts w:cs="Arial"/>
                <w:sz w:val="20"/>
              </w:rPr>
              <w:t>Teoria</w:t>
            </w:r>
          </w:p>
        </w:tc>
        <w:tc>
          <w:tcPr>
            <w:tcW w:w="851" w:type="dxa"/>
            <w:tcBorders>
              <w:bottom w:val="double" w:sz="6" w:space="0" w:color="auto"/>
            </w:tcBorders>
            <w:vAlign w:val="center"/>
          </w:tcPr>
          <w:p w:rsidR="004F7439" w:rsidRPr="003B3351" w:rsidRDefault="004F7439" w:rsidP="004F7439">
            <w:pPr>
              <w:jc w:val="center"/>
              <w:rPr>
                <w:rFonts w:cs="Arial"/>
                <w:sz w:val="20"/>
              </w:rPr>
            </w:pPr>
            <w:r w:rsidRPr="003B3351">
              <w:rPr>
                <w:rFonts w:cs="Arial"/>
                <w:sz w:val="20"/>
              </w:rPr>
              <w:t>Prática</w:t>
            </w:r>
          </w:p>
        </w:tc>
        <w:tc>
          <w:tcPr>
            <w:tcW w:w="1079" w:type="dxa"/>
            <w:gridSpan w:val="2"/>
            <w:tcBorders>
              <w:bottom w:val="double" w:sz="6" w:space="0" w:color="auto"/>
            </w:tcBorders>
            <w:vAlign w:val="center"/>
          </w:tcPr>
          <w:p w:rsidR="004F7439" w:rsidRPr="003B3351" w:rsidRDefault="004F7439" w:rsidP="004F7439">
            <w:pPr>
              <w:jc w:val="center"/>
              <w:rPr>
                <w:rFonts w:cs="Arial"/>
                <w:sz w:val="20"/>
              </w:rPr>
            </w:pPr>
            <w:r w:rsidRPr="003B3351">
              <w:rPr>
                <w:rFonts w:cs="Arial"/>
                <w:sz w:val="20"/>
              </w:rPr>
              <w:t>Total</w:t>
            </w:r>
          </w:p>
        </w:tc>
      </w:tr>
      <w:tr w:rsidR="004F7439" w:rsidRPr="00055FFB" w:rsidTr="004F7439">
        <w:tblPrEx>
          <w:tblBorders>
            <w:insideH w:val="single" w:sz="6" w:space="0" w:color="auto"/>
            <w:insideV w:val="single" w:sz="6" w:space="0" w:color="auto"/>
          </w:tblBorders>
        </w:tblPrEx>
        <w:trPr>
          <w:gridAfter w:val="1"/>
          <w:wAfter w:w="11" w:type="dxa"/>
          <w:cantSplit/>
          <w:trHeight w:val="139"/>
          <w:jc w:val="center"/>
        </w:trPr>
        <w:tc>
          <w:tcPr>
            <w:tcW w:w="719" w:type="dxa"/>
            <w:vMerge/>
            <w:tcBorders>
              <w:right w:val="double" w:sz="6" w:space="0" w:color="auto"/>
            </w:tcBorders>
            <w:textDirection w:val="btLr"/>
          </w:tcPr>
          <w:p w:rsidR="004F7439" w:rsidRPr="00055FFB" w:rsidRDefault="004F7439" w:rsidP="004F7439">
            <w:pPr>
              <w:ind w:left="113" w:right="113"/>
              <w:jc w:val="both"/>
              <w:rPr>
                <w:rFonts w:cs="Arial"/>
                <w:sz w:val="16"/>
                <w:szCs w:val="16"/>
              </w:rPr>
            </w:pPr>
          </w:p>
        </w:tc>
        <w:tc>
          <w:tcPr>
            <w:tcW w:w="719" w:type="dxa"/>
            <w:vMerge w:val="restart"/>
            <w:tcBorders>
              <w:left w:val="double" w:sz="6" w:space="0" w:color="auto"/>
            </w:tcBorders>
            <w:textDirection w:val="btLr"/>
            <w:vAlign w:val="center"/>
          </w:tcPr>
          <w:p w:rsidR="004F7439" w:rsidRPr="00055FFB" w:rsidRDefault="004F7439" w:rsidP="004F7439">
            <w:pPr>
              <w:ind w:left="113" w:right="113"/>
              <w:jc w:val="center"/>
              <w:rPr>
                <w:rFonts w:cs="Arial"/>
                <w:b/>
                <w:sz w:val="20"/>
              </w:rPr>
            </w:pPr>
            <w:r>
              <w:rPr>
                <w:rFonts w:cs="Arial"/>
                <w:b/>
                <w:sz w:val="20"/>
              </w:rPr>
              <w:t>PRIMEIRO</w:t>
            </w:r>
            <w:r w:rsidRPr="00055FFB">
              <w:rPr>
                <w:rFonts w:cs="Arial"/>
                <w:b/>
                <w:sz w:val="20"/>
              </w:rPr>
              <w:t xml:space="preserve"> </w:t>
            </w:r>
            <w:r>
              <w:rPr>
                <w:rFonts w:cs="Arial"/>
                <w:b/>
                <w:sz w:val="20"/>
              </w:rPr>
              <w:t>ANO</w:t>
            </w:r>
          </w:p>
        </w:tc>
        <w:tc>
          <w:tcPr>
            <w:tcW w:w="789" w:type="dxa"/>
            <w:vAlign w:val="center"/>
          </w:tcPr>
          <w:p w:rsidR="004F7439" w:rsidRPr="00421E6A" w:rsidRDefault="004F7439" w:rsidP="004F7439">
            <w:pPr>
              <w:pStyle w:val="Ttulo4"/>
              <w:numPr>
                <w:ilvl w:val="3"/>
                <w:numId w:val="20"/>
              </w:numPr>
              <w:suppressAutoHyphens/>
              <w:snapToGrid w:val="0"/>
              <w:ind w:left="110" w:firstLine="0"/>
              <w:jc w:val="both"/>
              <w:rPr>
                <w:rFonts w:cs="Arial"/>
                <w:b w:val="0"/>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Filosofia</w:t>
            </w:r>
            <w:r>
              <w:rPr>
                <w:rFonts w:cs="Arial"/>
                <w:sz w:val="20"/>
              </w:rPr>
              <w:t xml:space="preserve">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1</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30</w:t>
            </w:r>
          </w:p>
        </w:tc>
        <w:tc>
          <w:tcPr>
            <w:tcW w:w="851" w:type="dxa"/>
            <w:vAlign w:val="bottom"/>
          </w:tcPr>
          <w:p w:rsidR="004F7439" w:rsidRPr="003B3351" w:rsidRDefault="004F7439" w:rsidP="004F7439">
            <w:pPr>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30</w:t>
            </w:r>
          </w:p>
        </w:tc>
      </w:tr>
      <w:tr w:rsidR="004F7439" w:rsidRPr="00055FFB" w:rsidTr="004F7439">
        <w:tblPrEx>
          <w:tblBorders>
            <w:insideH w:val="single" w:sz="6" w:space="0" w:color="auto"/>
            <w:insideV w:val="single" w:sz="6" w:space="0" w:color="auto"/>
          </w:tblBorders>
        </w:tblPrEx>
        <w:trPr>
          <w:gridAfter w:val="1"/>
          <w:wAfter w:w="11" w:type="dxa"/>
          <w:cantSplit/>
          <w:trHeight w:val="192"/>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Iniciação Acadêmica</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1</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30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30</w:t>
            </w:r>
          </w:p>
        </w:tc>
      </w:tr>
      <w:tr w:rsidR="004F7439" w:rsidRPr="00055FFB" w:rsidTr="004F7439">
        <w:tblPrEx>
          <w:tblBorders>
            <w:insideH w:val="single" w:sz="6" w:space="0" w:color="auto"/>
            <w:insideV w:val="single" w:sz="6" w:space="0" w:color="auto"/>
          </w:tblBorders>
        </w:tblPrEx>
        <w:trPr>
          <w:gridAfter w:val="1"/>
          <w:wAfter w:w="11" w:type="dxa"/>
          <w:cantSplit/>
          <w:trHeight w:val="133"/>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Sociologia</w:t>
            </w:r>
            <w:r>
              <w:rPr>
                <w:rFonts w:cs="Arial"/>
                <w:sz w:val="20"/>
              </w:rPr>
              <w:t xml:space="preserve">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1</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30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30</w:t>
            </w:r>
          </w:p>
        </w:tc>
      </w:tr>
      <w:tr w:rsidR="004F7439" w:rsidRPr="00055FFB" w:rsidTr="004F7439">
        <w:tblPrEx>
          <w:tblBorders>
            <w:insideH w:val="single" w:sz="6" w:space="0" w:color="auto"/>
            <w:insideV w:val="single" w:sz="6" w:space="0" w:color="auto"/>
          </w:tblBorders>
        </w:tblPrEx>
        <w:trPr>
          <w:gridAfter w:val="1"/>
          <w:wAfter w:w="11" w:type="dxa"/>
          <w:cantSplit/>
          <w:trHeight w:val="115"/>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Física</w:t>
            </w:r>
            <w:r>
              <w:rPr>
                <w:rFonts w:cs="Arial"/>
                <w:sz w:val="20"/>
              </w:rPr>
              <w:t xml:space="preserve">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97"/>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Língua Ingl</w:t>
            </w:r>
            <w:r>
              <w:rPr>
                <w:rFonts w:cs="Arial"/>
                <w:sz w:val="20"/>
              </w:rPr>
              <w:t>e</w:t>
            </w:r>
            <w:r w:rsidRPr="003B3351">
              <w:rPr>
                <w:rFonts w:cs="Arial"/>
                <w:sz w:val="20"/>
              </w:rPr>
              <w:t>s</w:t>
            </w:r>
            <w:r>
              <w:rPr>
                <w:rFonts w:cs="Arial"/>
                <w:sz w:val="20"/>
              </w:rPr>
              <w:t>a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206"/>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História</w:t>
            </w:r>
            <w:r>
              <w:rPr>
                <w:rFonts w:cs="Arial"/>
                <w:sz w:val="20"/>
              </w:rPr>
              <w:t xml:space="preserve">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47"/>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tabs>
                <w:tab w:val="center" w:pos="2865"/>
              </w:tabs>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Matemática</w:t>
            </w:r>
            <w:r>
              <w:rPr>
                <w:rFonts w:cs="Arial"/>
                <w:sz w:val="20"/>
              </w:rPr>
              <w:t xml:space="preserve">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4</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120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120</w:t>
            </w:r>
          </w:p>
        </w:tc>
      </w:tr>
      <w:tr w:rsidR="004F7439" w:rsidRPr="00055FFB" w:rsidTr="004F7439">
        <w:tblPrEx>
          <w:tblBorders>
            <w:insideH w:val="single" w:sz="6" w:space="0" w:color="auto"/>
            <w:insideV w:val="single" w:sz="6" w:space="0" w:color="auto"/>
          </w:tblBorders>
        </w:tblPrEx>
        <w:trPr>
          <w:gridAfter w:val="1"/>
          <w:wAfter w:w="11" w:type="dxa"/>
          <w:cantSplit/>
          <w:trHeight w:val="147"/>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tabs>
                <w:tab w:val="center" w:pos="2865"/>
              </w:tabs>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Informática</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47"/>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tabs>
                <w:tab w:val="center" w:pos="2865"/>
              </w:tabs>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Educação Física</w:t>
            </w:r>
            <w:r>
              <w:rPr>
                <w:rFonts w:cs="Arial"/>
                <w:sz w:val="20"/>
              </w:rPr>
              <w:t xml:space="preserve">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47"/>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tabs>
                <w:tab w:val="center" w:pos="2865"/>
              </w:tabs>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Química</w:t>
            </w:r>
            <w:r>
              <w:rPr>
                <w:rFonts w:cs="Arial"/>
                <w:sz w:val="20"/>
              </w:rPr>
              <w:t xml:space="preserve">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47"/>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tabs>
                <w:tab w:val="center" w:pos="2865"/>
              </w:tabs>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Artes</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47"/>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tabs>
                <w:tab w:val="center" w:pos="2865"/>
              </w:tabs>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Língua Portuguesa e Literatura</w:t>
            </w:r>
            <w:r>
              <w:rPr>
                <w:rFonts w:cs="Arial"/>
                <w:sz w:val="20"/>
              </w:rPr>
              <w:t xml:space="preserve">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47"/>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tabs>
                <w:tab w:val="center" w:pos="2865"/>
              </w:tabs>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Língua Espanhol</w:t>
            </w:r>
            <w:r>
              <w:rPr>
                <w:rFonts w:cs="Arial"/>
                <w:sz w:val="20"/>
              </w:rPr>
              <w:t>a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65"/>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tabs>
                <w:tab w:val="center" w:pos="2865"/>
              </w:tabs>
              <w:snapToGrid w:val="0"/>
              <w:ind w:left="110"/>
              <w:jc w:val="both"/>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Desenho Técnico e CAD</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3</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90</w:t>
            </w:r>
          </w:p>
        </w:tc>
        <w:tc>
          <w:tcPr>
            <w:tcW w:w="851" w:type="dxa"/>
            <w:shd w:val="clear" w:color="auto" w:fill="auto"/>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90</w:t>
            </w:r>
          </w:p>
        </w:tc>
      </w:tr>
      <w:tr w:rsidR="004F7439" w:rsidRPr="00055FFB" w:rsidTr="004F7439">
        <w:tblPrEx>
          <w:tblBorders>
            <w:insideH w:val="single" w:sz="6" w:space="0" w:color="auto"/>
            <w:insideV w:val="single" w:sz="6" w:space="0" w:color="auto"/>
          </w:tblBorders>
        </w:tblPrEx>
        <w:trPr>
          <w:gridAfter w:val="1"/>
          <w:wAfter w:w="11" w:type="dxa"/>
          <w:cantSplit/>
          <w:trHeight w:val="165"/>
          <w:jc w:val="center"/>
        </w:trPr>
        <w:tc>
          <w:tcPr>
            <w:tcW w:w="719" w:type="dxa"/>
            <w:vMerge/>
            <w:tcBorders>
              <w:right w:val="double" w:sz="6" w:space="0" w:color="auto"/>
            </w:tcBorders>
            <w:textDirection w:val="btLr"/>
          </w:tcPr>
          <w:p w:rsidR="004F7439" w:rsidRPr="00055FFB" w:rsidRDefault="004F7439" w:rsidP="004F7439">
            <w:pPr>
              <w:ind w:left="-240" w:right="113" w:firstLine="353"/>
              <w:jc w:val="both"/>
              <w:rPr>
                <w:rFonts w:cs="Arial"/>
                <w:sz w:val="16"/>
                <w:szCs w:val="16"/>
              </w:rPr>
            </w:pPr>
          </w:p>
        </w:tc>
        <w:tc>
          <w:tcPr>
            <w:tcW w:w="719" w:type="dxa"/>
            <w:vMerge/>
            <w:tcBorders>
              <w:left w:val="double" w:sz="6" w:space="0" w:color="auto"/>
            </w:tcBorders>
            <w:vAlign w:val="center"/>
          </w:tcPr>
          <w:p w:rsidR="004F7439" w:rsidRPr="00055FFB" w:rsidRDefault="004F7439" w:rsidP="004F7439">
            <w:pPr>
              <w:ind w:left="-353" w:firstLine="353"/>
              <w:jc w:val="both"/>
              <w:rPr>
                <w:rFonts w:cs="Arial"/>
                <w:sz w:val="16"/>
                <w:szCs w:val="16"/>
              </w:rPr>
            </w:pPr>
          </w:p>
        </w:tc>
        <w:tc>
          <w:tcPr>
            <w:tcW w:w="789" w:type="dxa"/>
            <w:vAlign w:val="center"/>
          </w:tcPr>
          <w:p w:rsidR="004F7439" w:rsidRPr="003B3351" w:rsidRDefault="004F7439" w:rsidP="004F7439">
            <w:pPr>
              <w:tabs>
                <w:tab w:val="center" w:pos="2865"/>
              </w:tabs>
              <w:snapToGrid w:val="0"/>
              <w:ind w:left="110"/>
              <w:jc w:val="both"/>
              <w:rPr>
                <w:rFonts w:cs="Arial"/>
                <w:sz w:val="20"/>
              </w:rPr>
            </w:pPr>
          </w:p>
        </w:tc>
        <w:tc>
          <w:tcPr>
            <w:tcW w:w="4429" w:type="dxa"/>
            <w:vAlign w:val="center"/>
          </w:tcPr>
          <w:p w:rsidR="004F7439" w:rsidRPr="003B3351" w:rsidRDefault="004F7439" w:rsidP="004F7439">
            <w:pPr>
              <w:tabs>
                <w:tab w:val="center" w:pos="2865"/>
              </w:tabs>
              <w:snapToGrid w:val="0"/>
              <w:ind w:left="110"/>
              <w:jc w:val="right"/>
              <w:rPr>
                <w:rFonts w:cs="Arial"/>
                <w:b/>
                <w:sz w:val="20"/>
              </w:rPr>
            </w:pPr>
            <w:r w:rsidRPr="003B3351">
              <w:rPr>
                <w:rFonts w:cs="Arial"/>
                <w:b/>
                <w:sz w:val="20"/>
              </w:rPr>
              <w:t>Subtotal</w:t>
            </w:r>
          </w:p>
        </w:tc>
        <w:tc>
          <w:tcPr>
            <w:tcW w:w="957" w:type="dxa"/>
            <w:vAlign w:val="bottom"/>
          </w:tcPr>
          <w:p w:rsidR="004F7439" w:rsidRPr="003B3351" w:rsidRDefault="004F7439" w:rsidP="004F7439">
            <w:pPr>
              <w:jc w:val="center"/>
              <w:rPr>
                <w:rFonts w:cs="Arial"/>
                <w:b/>
                <w:bCs/>
                <w:color w:val="000000"/>
                <w:sz w:val="20"/>
              </w:rPr>
            </w:pPr>
            <w:r w:rsidRPr="003B3351">
              <w:rPr>
                <w:rFonts w:cs="Arial"/>
                <w:b/>
                <w:bCs/>
                <w:color w:val="000000"/>
                <w:sz w:val="20"/>
              </w:rPr>
              <w:t>28</w:t>
            </w:r>
          </w:p>
        </w:tc>
        <w:tc>
          <w:tcPr>
            <w:tcW w:w="851" w:type="dxa"/>
            <w:vAlign w:val="bottom"/>
          </w:tcPr>
          <w:p w:rsidR="004F7439" w:rsidRPr="003B3351" w:rsidRDefault="004F7439" w:rsidP="004F7439">
            <w:pPr>
              <w:jc w:val="center"/>
              <w:rPr>
                <w:rFonts w:cs="Arial"/>
                <w:b/>
                <w:bCs/>
                <w:color w:val="000000"/>
                <w:sz w:val="20"/>
              </w:rPr>
            </w:pPr>
            <w:r w:rsidRPr="003B3351">
              <w:rPr>
                <w:rFonts w:cs="Arial"/>
                <w:b/>
                <w:bCs/>
                <w:color w:val="000000"/>
                <w:sz w:val="20"/>
              </w:rPr>
              <w:t>840</w:t>
            </w:r>
          </w:p>
        </w:tc>
        <w:tc>
          <w:tcPr>
            <w:tcW w:w="851" w:type="dxa"/>
            <w:vAlign w:val="bottom"/>
          </w:tcPr>
          <w:p w:rsidR="004F7439" w:rsidRPr="003B3351" w:rsidRDefault="004F7439" w:rsidP="004F7439">
            <w:pPr>
              <w:jc w:val="center"/>
              <w:rPr>
                <w:rFonts w:cs="Arial"/>
                <w:b/>
                <w:bCs/>
                <w:color w:val="000000"/>
                <w:sz w:val="20"/>
              </w:rPr>
            </w:pPr>
            <w:r w:rsidRPr="003B3351">
              <w:rPr>
                <w:rFonts w:cs="Arial"/>
                <w:b/>
                <w:bCs/>
                <w:color w:val="000000"/>
                <w:sz w:val="20"/>
              </w:rPr>
              <w:t>-</w:t>
            </w:r>
          </w:p>
        </w:tc>
        <w:tc>
          <w:tcPr>
            <w:tcW w:w="1079" w:type="dxa"/>
            <w:gridSpan w:val="2"/>
            <w:vAlign w:val="bottom"/>
          </w:tcPr>
          <w:p w:rsidR="004F7439" w:rsidRPr="003B3351" w:rsidRDefault="004F7439" w:rsidP="004F7439">
            <w:pPr>
              <w:jc w:val="center"/>
              <w:rPr>
                <w:rFonts w:cs="Arial"/>
                <w:b/>
                <w:bCs/>
                <w:color w:val="000000"/>
                <w:sz w:val="20"/>
              </w:rPr>
            </w:pPr>
            <w:r w:rsidRPr="003B3351">
              <w:rPr>
                <w:rFonts w:cs="Arial"/>
                <w:b/>
                <w:bCs/>
                <w:color w:val="000000"/>
                <w:sz w:val="20"/>
              </w:rPr>
              <w:t>840</w:t>
            </w:r>
          </w:p>
        </w:tc>
      </w:tr>
      <w:tr w:rsidR="004F7439" w:rsidRPr="00055FFB" w:rsidTr="004F7439">
        <w:tblPrEx>
          <w:tblBorders>
            <w:insideH w:val="single" w:sz="6" w:space="0" w:color="auto"/>
            <w:insideV w:val="single" w:sz="6" w:space="0" w:color="auto"/>
          </w:tblBorders>
        </w:tblPrEx>
        <w:trPr>
          <w:gridAfter w:val="1"/>
          <w:wAfter w:w="11" w:type="dxa"/>
          <w:cantSplit/>
          <w:trHeight w:val="353"/>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val="restart"/>
            <w:tcBorders>
              <w:top w:val="double" w:sz="6" w:space="0" w:color="auto"/>
              <w:left w:val="double" w:sz="6" w:space="0" w:color="auto"/>
            </w:tcBorders>
            <w:textDirection w:val="btLr"/>
            <w:vAlign w:val="center"/>
          </w:tcPr>
          <w:p w:rsidR="004F7439" w:rsidRPr="00421E6A" w:rsidRDefault="004F7439" w:rsidP="005857D2">
            <w:pPr>
              <w:ind w:left="113" w:right="113"/>
              <w:jc w:val="center"/>
              <w:rPr>
                <w:rFonts w:cs="Arial"/>
                <w:b/>
                <w:szCs w:val="16"/>
              </w:rPr>
            </w:pPr>
            <w:bookmarkStart w:id="28" w:name="_Toc338342912"/>
            <w:r w:rsidRPr="00421E6A">
              <w:rPr>
                <w:rFonts w:cs="Arial"/>
                <w:b/>
                <w:sz w:val="20"/>
              </w:rPr>
              <w:t>SEGUNDO ANO</w:t>
            </w:r>
            <w:bookmarkEnd w:id="28"/>
          </w:p>
        </w:tc>
        <w:tc>
          <w:tcPr>
            <w:tcW w:w="789" w:type="dxa"/>
            <w:tcBorders>
              <w:top w:val="double" w:sz="6" w:space="0" w:color="auto"/>
            </w:tcBorders>
            <w:vAlign w:val="center"/>
          </w:tcPr>
          <w:p w:rsidR="004F7439" w:rsidRPr="003B3351" w:rsidRDefault="004F7439" w:rsidP="004F7439">
            <w:pPr>
              <w:pStyle w:val="Corpodetexto210"/>
              <w:snapToGrid w:val="0"/>
              <w:ind w:firstLine="110"/>
              <w:rPr>
                <w:rFonts w:cs="Arial"/>
                <w:sz w:val="20"/>
              </w:rPr>
            </w:pPr>
          </w:p>
        </w:tc>
        <w:tc>
          <w:tcPr>
            <w:tcW w:w="4429" w:type="dxa"/>
            <w:tcBorders>
              <w:top w:val="double" w:sz="6" w:space="0" w:color="auto"/>
            </w:tcBorders>
            <w:vAlign w:val="center"/>
          </w:tcPr>
          <w:p w:rsidR="004F7439" w:rsidRPr="003B3351" w:rsidRDefault="004F7439" w:rsidP="004F7439">
            <w:pPr>
              <w:ind w:left="0" w:firstLine="0"/>
              <w:rPr>
                <w:rFonts w:cs="Arial"/>
                <w:sz w:val="20"/>
              </w:rPr>
            </w:pPr>
            <w:r w:rsidRPr="003B3351">
              <w:rPr>
                <w:rFonts w:cs="Arial"/>
                <w:sz w:val="20"/>
              </w:rPr>
              <w:t>Filosofia</w:t>
            </w:r>
            <w:r>
              <w:rPr>
                <w:rFonts w:cs="Arial"/>
                <w:sz w:val="20"/>
              </w:rPr>
              <w:t xml:space="preserve"> II</w:t>
            </w:r>
          </w:p>
        </w:tc>
        <w:tc>
          <w:tcPr>
            <w:tcW w:w="957" w:type="dxa"/>
            <w:tcBorders>
              <w:top w:val="double" w:sz="6" w:space="0" w:color="auto"/>
            </w:tcBorders>
            <w:vAlign w:val="center"/>
          </w:tcPr>
          <w:p w:rsidR="004F7439" w:rsidRPr="003B3351" w:rsidRDefault="004F7439" w:rsidP="004F7439">
            <w:pPr>
              <w:ind w:left="0" w:firstLine="0"/>
              <w:jc w:val="center"/>
              <w:rPr>
                <w:rFonts w:cs="Arial"/>
                <w:sz w:val="20"/>
              </w:rPr>
            </w:pPr>
            <w:proofErr w:type="gramStart"/>
            <w:r w:rsidRPr="003B3351">
              <w:rPr>
                <w:rFonts w:cs="Arial"/>
                <w:sz w:val="20"/>
              </w:rPr>
              <w:t>1</w:t>
            </w:r>
            <w:proofErr w:type="gramEnd"/>
          </w:p>
        </w:tc>
        <w:tc>
          <w:tcPr>
            <w:tcW w:w="851" w:type="dxa"/>
            <w:tcBorders>
              <w:top w:val="double" w:sz="6" w:space="0" w:color="auto"/>
            </w:tcBorders>
            <w:vAlign w:val="center"/>
          </w:tcPr>
          <w:p w:rsidR="004F7439" w:rsidRPr="003B3351" w:rsidRDefault="004F7439" w:rsidP="004F7439">
            <w:pPr>
              <w:ind w:left="0" w:firstLine="0"/>
              <w:jc w:val="center"/>
              <w:rPr>
                <w:rFonts w:cs="Arial"/>
                <w:sz w:val="20"/>
              </w:rPr>
            </w:pPr>
            <w:r w:rsidRPr="003B3351">
              <w:rPr>
                <w:rFonts w:cs="Arial"/>
                <w:sz w:val="20"/>
              </w:rPr>
              <w:t>30</w:t>
            </w:r>
          </w:p>
        </w:tc>
        <w:tc>
          <w:tcPr>
            <w:tcW w:w="851" w:type="dxa"/>
            <w:tcBorders>
              <w:top w:val="double" w:sz="6" w:space="0" w:color="auto"/>
            </w:tcBorders>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tcBorders>
              <w:top w:val="double" w:sz="6" w:space="0" w:color="auto"/>
            </w:tcBorders>
            <w:vAlign w:val="center"/>
          </w:tcPr>
          <w:p w:rsidR="004F7439" w:rsidRPr="003B3351" w:rsidRDefault="004F7439" w:rsidP="004F7439">
            <w:pPr>
              <w:ind w:left="0" w:firstLine="0"/>
              <w:jc w:val="center"/>
              <w:rPr>
                <w:rFonts w:cs="Arial"/>
                <w:sz w:val="20"/>
              </w:rPr>
            </w:pPr>
            <w:r w:rsidRPr="003B3351">
              <w:rPr>
                <w:rFonts w:cs="Arial"/>
                <w:sz w:val="20"/>
              </w:rPr>
              <w:t>30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Sociologia</w:t>
            </w:r>
            <w:r>
              <w:rPr>
                <w:rFonts w:cs="Arial"/>
                <w:sz w:val="20"/>
              </w:rPr>
              <w:t xml:space="preserve"> 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1</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30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30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Física</w:t>
            </w:r>
            <w:r>
              <w:rPr>
                <w:rFonts w:cs="Arial"/>
                <w:sz w:val="20"/>
              </w:rPr>
              <w:t xml:space="preserve"> 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 xml:space="preserve">Língua </w:t>
            </w:r>
            <w:r>
              <w:rPr>
                <w:rFonts w:cs="Arial"/>
                <w:sz w:val="20"/>
              </w:rPr>
              <w:t>Ingle</w:t>
            </w:r>
            <w:r w:rsidRPr="003B3351">
              <w:rPr>
                <w:rFonts w:cs="Arial"/>
                <w:sz w:val="20"/>
              </w:rPr>
              <w:t>s</w:t>
            </w:r>
            <w:r>
              <w:rPr>
                <w:rFonts w:cs="Arial"/>
                <w:sz w:val="20"/>
              </w:rPr>
              <w:t>a 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História</w:t>
            </w:r>
            <w:r>
              <w:rPr>
                <w:rFonts w:cs="Arial"/>
                <w:sz w:val="20"/>
              </w:rPr>
              <w:t xml:space="preserve"> 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Matemática</w:t>
            </w:r>
            <w:r>
              <w:rPr>
                <w:rFonts w:cs="Arial"/>
                <w:sz w:val="20"/>
              </w:rPr>
              <w:t xml:space="preserve"> 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4</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120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120</w:t>
            </w:r>
          </w:p>
        </w:tc>
      </w:tr>
      <w:tr w:rsidR="004F7439" w:rsidRPr="00055FFB" w:rsidTr="004F7439">
        <w:tblPrEx>
          <w:tblBorders>
            <w:insideH w:val="single" w:sz="6" w:space="0" w:color="auto"/>
            <w:insideV w:val="single" w:sz="6" w:space="0" w:color="auto"/>
          </w:tblBorders>
        </w:tblPrEx>
        <w:trPr>
          <w:gridAfter w:val="1"/>
          <w:wAfter w:w="11" w:type="dxa"/>
          <w:cantSplit/>
          <w:trHeight w:val="51"/>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Geografia</w:t>
            </w:r>
            <w:r>
              <w:rPr>
                <w:rFonts w:cs="Arial"/>
                <w:sz w:val="20"/>
              </w:rPr>
              <w:t xml:space="preserve"> 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31"/>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Educação Física</w:t>
            </w:r>
            <w:r>
              <w:rPr>
                <w:rFonts w:cs="Arial"/>
                <w:sz w:val="20"/>
              </w:rPr>
              <w:t xml:space="preserve"> 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31"/>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Química</w:t>
            </w:r>
            <w:r>
              <w:rPr>
                <w:rFonts w:cs="Arial"/>
                <w:sz w:val="20"/>
              </w:rPr>
              <w:t xml:space="preserve"> 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88"/>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Língua Portuguesa e Literatura</w:t>
            </w:r>
            <w:r>
              <w:rPr>
                <w:rFonts w:cs="Arial"/>
                <w:sz w:val="20"/>
              </w:rPr>
              <w:t xml:space="preserve"> 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265"/>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Estatística para a Qualidade</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4</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120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120</w:t>
            </w:r>
          </w:p>
        </w:tc>
      </w:tr>
      <w:tr w:rsidR="004F7439" w:rsidRPr="00055FFB" w:rsidTr="004F7439">
        <w:tblPrEx>
          <w:tblBorders>
            <w:insideH w:val="single" w:sz="6" w:space="0" w:color="auto"/>
            <w:insideV w:val="single" w:sz="6" w:space="0" w:color="auto"/>
          </w:tblBorders>
        </w:tblPrEx>
        <w:trPr>
          <w:gridAfter w:val="1"/>
          <w:wAfter w:w="11" w:type="dxa"/>
          <w:cantSplit/>
          <w:trHeight w:val="265"/>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snapToGrid w:val="0"/>
              <w:ind w:left="-70" w:firstLine="18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Polímeros</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4</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120</w:t>
            </w:r>
          </w:p>
        </w:tc>
        <w:tc>
          <w:tcPr>
            <w:tcW w:w="851" w:type="dxa"/>
          </w:tcPr>
          <w:p w:rsidR="004F7439" w:rsidRPr="003B3351" w:rsidRDefault="004F7439" w:rsidP="004F7439">
            <w:pPr>
              <w:snapToGrid w:val="0"/>
              <w:jc w:val="center"/>
              <w:rPr>
                <w:rFonts w:cs="Arial"/>
                <w:sz w:val="20"/>
              </w:rPr>
            </w:pPr>
            <w:r w:rsidRPr="003B3351">
              <w:rPr>
                <w:rFonts w:cs="Arial"/>
                <w:sz w:val="20"/>
              </w:rPr>
              <w:t>-</w:t>
            </w:r>
          </w:p>
        </w:tc>
        <w:tc>
          <w:tcPr>
            <w:tcW w:w="1079" w:type="dxa"/>
            <w:gridSpan w:val="2"/>
            <w:vAlign w:val="center"/>
          </w:tcPr>
          <w:p w:rsidR="004F7439" w:rsidRPr="003B3351" w:rsidRDefault="004F7439" w:rsidP="004F7439">
            <w:pPr>
              <w:ind w:left="0" w:firstLine="0"/>
              <w:jc w:val="center"/>
              <w:rPr>
                <w:rFonts w:cs="Arial"/>
                <w:sz w:val="20"/>
              </w:rPr>
            </w:pPr>
            <w:r w:rsidRPr="003B3351">
              <w:rPr>
                <w:rFonts w:cs="Arial"/>
                <w:sz w:val="20"/>
              </w:rPr>
              <w:t>120</w:t>
            </w:r>
          </w:p>
        </w:tc>
      </w:tr>
      <w:tr w:rsidR="004F7439" w:rsidRPr="00055FFB" w:rsidTr="004F7439">
        <w:tblPrEx>
          <w:tblBorders>
            <w:insideH w:val="single" w:sz="6" w:space="0" w:color="auto"/>
            <w:insideV w:val="single" w:sz="6" w:space="0" w:color="auto"/>
          </w:tblBorders>
        </w:tblPrEx>
        <w:trPr>
          <w:gridAfter w:val="1"/>
          <w:wAfter w:w="11" w:type="dxa"/>
          <w:cantSplit/>
          <w:trHeight w:val="265"/>
          <w:jc w:val="center"/>
        </w:trPr>
        <w:tc>
          <w:tcPr>
            <w:tcW w:w="719" w:type="dxa"/>
            <w:vMerge/>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vMerge/>
            <w:tcBorders>
              <w:left w:val="double" w:sz="6" w:space="0" w:color="auto"/>
            </w:tcBorders>
            <w:vAlign w:val="center"/>
          </w:tcPr>
          <w:p w:rsidR="004F7439" w:rsidRPr="00421E6A" w:rsidRDefault="004F7439" w:rsidP="004F7439">
            <w:pPr>
              <w:pStyle w:val="Ttulo4"/>
              <w:ind w:left="113" w:right="113"/>
              <w:jc w:val="center"/>
              <w:rPr>
                <w:rFonts w:cs="Arial"/>
                <w:b w:val="0"/>
                <w:sz w:val="24"/>
                <w:szCs w:val="16"/>
              </w:rPr>
            </w:pPr>
          </w:p>
        </w:tc>
        <w:tc>
          <w:tcPr>
            <w:tcW w:w="789" w:type="dxa"/>
            <w:vAlign w:val="center"/>
          </w:tcPr>
          <w:p w:rsidR="004F7439" w:rsidRPr="003B3351" w:rsidRDefault="004F7439" w:rsidP="004F7439">
            <w:pPr>
              <w:pStyle w:val="Corpodetexto210"/>
              <w:tabs>
                <w:tab w:val="left" w:pos="4170"/>
              </w:tabs>
              <w:snapToGrid w:val="0"/>
              <w:ind w:left="-70" w:firstLine="180"/>
              <w:jc w:val="right"/>
              <w:rPr>
                <w:rFonts w:cs="Arial"/>
                <w:b/>
                <w:sz w:val="20"/>
              </w:rPr>
            </w:pPr>
          </w:p>
        </w:tc>
        <w:tc>
          <w:tcPr>
            <w:tcW w:w="4429" w:type="dxa"/>
          </w:tcPr>
          <w:p w:rsidR="004F7439" w:rsidRPr="003B3351" w:rsidRDefault="004F7439" w:rsidP="004F7439">
            <w:pPr>
              <w:tabs>
                <w:tab w:val="center" w:pos="2865"/>
              </w:tabs>
              <w:snapToGrid w:val="0"/>
              <w:ind w:left="110"/>
              <w:jc w:val="right"/>
              <w:rPr>
                <w:rFonts w:cs="Arial"/>
                <w:color w:val="000000"/>
                <w:sz w:val="20"/>
              </w:rPr>
            </w:pPr>
            <w:r w:rsidRPr="003B3351">
              <w:rPr>
                <w:rFonts w:cs="Arial"/>
                <w:b/>
                <w:sz w:val="20"/>
              </w:rPr>
              <w:t>Subtotal</w:t>
            </w:r>
          </w:p>
        </w:tc>
        <w:tc>
          <w:tcPr>
            <w:tcW w:w="957" w:type="dxa"/>
          </w:tcPr>
          <w:p w:rsidR="004F7439" w:rsidRPr="003B3351" w:rsidRDefault="004F7439" w:rsidP="004F7439">
            <w:pPr>
              <w:snapToGrid w:val="0"/>
              <w:jc w:val="center"/>
              <w:rPr>
                <w:rFonts w:cs="Arial"/>
                <w:b/>
                <w:sz w:val="20"/>
              </w:rPr>
            </w:pPr>
            <w:r w:rsidRPr="003B3351">
              <w:rPr>
                <w:rFonts w:cs="Arial"/>
                <w:b/>
                <w:sz w:val="20"/>
              </w:rPr>
              <w:t>28</w:t>
            </w:r>
          </w:p>
        </w:tc>
        <w:tc>
          <w:tcPr>
            <w:tcW w:w="851" w:type="dxa"/>
          </w:tcPr>
          <w:p w:rsidR="004F7439" w:rsidRPr="003B3351" w:rsidRDefault="004F7439" w:rsidP="004F7439">
            <w:pPr>
              <w:snapToGrid w:val="0"/>
              <w:jc w:val="center"/>
              <w:rPr>
                <w:rFonts w:cs="Arial"/>
                <w:b/>
                <w:sz w:val="20"/>
              </w:rPr>
            </w:pPr>
            <w:r w:rsidRPr="003B3351">
              <w:rPr>
                <w:rFonts w:cs="Arial"/>
                <w:b/>
                <w:sz w:val="20"/>
              </w:rPr>
              <w:t>840</w:t>
            </w:r>
          </w:p>
        </w:tc>
        <w:tc>
          <w:tcPr>
            <w:tcW w:w="851" w:type="dxa"/>
          </w:tcPr>
          <w:p w:rsidR="004F7439" w:rsidRPr="003B3351" w:rsidRDefault="004F7439" w:rsidP="004F7439">
            <w:pPr>
              <w:snapToGrid w:val="0"/>
              <w:jc w:val="center"/>
              <w:rPr>
                <w:rFonts w:cs="Arial"/>
                <w:b/>
                <w:sz w:val="20"/>
              </w:rPr>
            </w:pPr>
            <w:r w:rsidRPr="003B3351">
              <w:rPr>
                <w:rFonts w:cs="Arial"/>
                <w:b/>
                <w:sz w:val="20"/>
              </w:rPr>
              <w:t>-</w:t>
            </w:r>
          </w:p>
        </w:tc>
        <w:tc>
          <w:tcPr>
            <w:tcW w:w="1079" w:type="dxa"/>
            <w:gridSpan w:val="2"/>
          </w:tcPr>
          <w:p w:rsidR="004F7439" w:rsidRPr="003B3351" w:rsidRDefault="004F7439" w:rsidP="004F7439">
            <w:pPr>
              <w:snapToGrid w:val="0"/>
              <w:jc w:val="center"/>
              <w:rPr>
                <w:rFonts w:cs="Arial"/>
                <w:b/>
                <w:sz w:val="20"/>
              </w:rPr>
            </w:pPr>
            <w:r w:rsidRPr="003B3351">
              <w:rPr>
                <w:rFonts w:cs="Arial"/>
                <w:b/>
                <w:sz w:val="20"/>
              </w:rPr>
              <w:t>840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val="restart"/>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val="restart"/>
            <w:tcBorders>
              <w:top w:val="double" w:sz="6" w:space="0" w:color="auto"/>
              <w:left w:val="double" w:sz="6" w:space="0" w:color="auto"/>
            </w:tcBorders>
            <w:textDirection w:val="btLr"/>
            <w:vAlign w:val="center"/>
          </w:tcPr>
          <w:p w:rsidR="004F7439" w:rsidRPr="00421E6A" w:rsidRDefault="004F7439" w:rsidP="005857D2">
            <w:pPr>
              <w:ind w:left="113" w:right="113"/>
              <w:jc w:val="center"/>
              <w:rPr>
                <w:rFonts w:cs="Arial"/>
                <w:b/>
                <w:sz w:val="20"/>
              </w:rPr>
            </w:pPr>
            <w:bookmarkStart w:id="29" w:name="_Toc338342913"/>
            <w:r w:rsidRPr="00421E6A">
              <w:rPr>
                <w:rFonts w:cs="Arial"/>
                <w:b/>
                <w:sz w:val="20"/>
              </w:rPr>
              <w:t>TERCEIRO ANO</w:t>
            </w:r>
            <w:bookmarkEnd w:id="29"/>
          </w:p>
        </w:tc>
        <w:tc>
          <w:tcPr>
            <w:tcW w:w="789" w:type="dxa"/>
            <w:tcBorders>
              <w:top w:val="double" w:sz="6" w:space="0" w:color="auto"/>
            </w:tcBorders>
            <w:vAlign w:val="center"/>
          </w:tcPr>
          <w:p w:rsidR="004F7439" w:rsidRPr="003B3351" w:rsidRDefault="004F7439" w:rsidP="004F7439">
            <w:pPr>
              <w:pStyle w:val="Corpodetexto210"/>
              <w:snapToGrid w:val="0"/>
              <w:ind w:firstLine="110"/>
              <w:rPr>
                <w:rFonts w:cs="Arial"/>
                <w:sz w:val="20"/>
              </w:rPr>
            </w:pPr>
          </w:p>
        </w:tc>
        <w:tc>
          <w:tcPr>
            <w:tcW w:w="4429" w:type="dxa"/>
            <w:tcBorders>
              <w:top w:val="double" w:sz="6" w:space="0" w:color="auto"/>
            </w:tcBorders>
            <w:vAlign w:val="center"/>
          </w:tcPr>
          <w:p w:rsidR="004F7439" w:rsidRPr="003B3351" w:rsidRDefault="004F7439" w:rsidP="004F7439">
            <w:pPr>
              <w:ind w:left="0" w:firstLine="0"/>
              <w:rPr>
                <w:rFonts w:cs="Arial"/>
                <w:sz w:val="20"/>
              </w:rPr>
            </w:pPr>
            <w:r w:rsidRPr="003B3351">
              <w:rPr>
                <w:rFonts w:cs="Arial"/>
                <w:sz w:val="20"/>
              </w:rPr>
              <w:t>Biologia</w:t>
            </w:r>
            <w:r>
              <w:rPr>
                <w:rFonts w:cs="Arial"/>
                <w:sz w:val="20"/>
              </w:rPr>
              <w:t xml:space="preserve"> I</w:t>
            </w:r>
          </w:p>
        </w:tc>
        <w:tc>
          <w:tcPr>
            <w:tcW w:w="957" w:type="dxa"/>
            <w:tcBorders>
              <w:top w:val="double" w:sz="6" w:space="0" w:color="auto"/>
            </w:tcBorders>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tcBorders>
              <w:top w:val="double" w:sz="6" w:space="0" w:color="auto"/>
            </w:tcBorders>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tcBorders>
              <w:top w:val="double" w:sz="6" w:space="0" w:color="auto"/>
            </w:tcBorders>
            <w:vAlign w:val="bottom"/>
          </w:tcPr>
          <w:p w:rsidR="004F7439" w:rsidRPr="003B3351" w:rsidRDefault="004F7439" w:rsidP="004F7439">
            <w:pPr>
              <w:jc w:val="center"/>
              <w:rPr>
                <w:rFonts w:cs="Arial"/>
                <w:sz w:val="20"/>
              </w:rPr>
            </w:pPr>
            <w:r w:rsidRPr="003B3351">
              <w:rPr>
                <w:rFonts w:cs="Arial"/>
                <w:sz w:val="20"/>
              </w:rPr>
              <w:t>-</w:t>
            </w:r>
          </w:p>
        </w:tc>
        <w:tc>
          <w:tcPr>
            <w:tcW w:w="943" w:type="dxa"/>
            <w:tcBorders>
              <w:top w:val="double" w:sz="6" w:space="0" w:color="auto"/>
            </w:tcBorders>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Filosofia</w:t>
            </w:r>
            <w:r>
              <w:rPr>
                <w:rFonts w:cs="Arial"/>
                <w:sz w:val="20"/>
              </w:rPr>
              <w:t xml:space="preserve"> III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1</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30</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30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Sociologia</w:t>
            </w:r>
            <w:r>
              <w:rPr>
                <w:rFonts w:cs="Arial"/>
                <w:sz w:val="20"/>
              </w:rPr>
              <w:t xml:space="preserve"> III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1</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30</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30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Física</w:t>
            </w:r>
            <w:r>
              <w:rPr>
                <w:rFonts w:cs="Arial"/>
                <w:sz w:val="20"/>
              </w:rPr>
              <w:t xml:space="preserve"> III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73"/>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 xml:space="preserve">Língua </w:t>
            </w:r>
            <w:r>
              <w:rPr>
                <w:rFonts w:cs="Arial"/>
                <w:sz w:val="20"/>
              </w:rPr>
              <w:t>Ingle</w:t>
            </w:r>
            <w:r w:rsidRPr="003B3351">
              <w:rPr>
                <w:rFonts w:cs="Arial"/>
                <w:sz w:val="20"/>
              </w:rPr>
              <w:t>s</w:t>
            </w:r>
            <w:r>
              <w:rPr>
                <w:rFonts w:cs="Arial"/>
                <w:sz w:val="20"/>
              </w:rPr>
              <w:t>a III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42"/>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Língua Portuguesa e Literatura</w:t>
            </w:r>
            <w:r>
              <w:rPr>
                <w:rFonts w:cs="Arial"/>
                <w:sz w:val="20"/>
              </w:rPr>
              <w:t xml:space="preserve"> III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257"/>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Educação Física</w:t>
            </w:r>
            <w:r>
              <w:rPr>
                <w:rFonts w:cs="Arial"/>
                <w:sz w:val="20"/>
              </w:rPr>
              <w:t xml:space="preserve"> III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92"/>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Geografia</w:t>
            </w:r>
            <w:r>
              <w:rPr>
                <w:rFonts w:cs="Arial"/>
                <w:sz w:val="20"/>
              </w:rPr>
              <w:t xml:space="preserve"> 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92"/>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Matemática</w:t>
            </w:r>
            <w:r>
              <w:rPr>
                <w:rFonts w:cs="Arial"/>
                <w:sz w:val="20"/>
              </w:rPr>
              <w:t xml:space="preserve"> III</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92"/>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 xml:space="preserve">Injeção </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6</w:t>
            </w:r>
            <w:proofErr w:type="gramEnd"/>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72</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108</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180</w:t>
            </w:r>
          </w:p>
        </w:tc>
      </w:tr>
      <w:tr w:rsidR="004F7439" w:rsidRPr="00055FFB" w:rsidTr="004F7439">
        <w:tblPrEx>
          <w:tblBorders>
            <w:insideH w:val="single" w:sz="6" w:space="0" w:color="auto"/>
            <w:insideV w:val="single" w:sz="6" w:space="0" w:color="auto"/>
          </w:tblBorders>
        </w:tblPrEx>
        <w:trPr>
          <w:gridAfter w:val="1"/>
          <w:wAfter w:w="11" w:type="dxa"/>
          <w:cantSplit/>
          <w:trHeight w:val="192"/>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snapToGrid w:val="0"/>
              <w:ind w:firstLine="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Extrusão</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6</w:t>
            </w:r>
            <w:proofErr w:type="gramEnd"/>
          </w:p>
        </w:tc>
        <w:tc>
          <w:tcPr>
            <w:tcW w:w="851" w:type="dxa"/>
            <w:vAlign w:val="bottom"/>
          </w:tcPr>
          <w:p w:rsidR="004F7439" w:rsidRPr="003B3351" w:rsidRDefault="004F7439" w:rsidP="004F7439">
            <w:pPr>
              <w:jc w:val="center"/>
              <w:rPr>
                <w:rFonts w:cs="Arial"/>
                <w:color w:val="000000"/>
                <w:sz w:val="20"/>
              </w:rPr>
            </w:pPr>
            <w:r w:rsidRPr="003B3351">
              <w:rPr>
                <w:rFonts w:cs="Arial"/>
                <w:color w:val="000000"/>
                <w:sz w:val="20"/>
              </w:rPr>
              <w:t>72</w:t>
            </w:r>
          </w:p>
        </w:tc>
        <w:tc>
          <w:tcPr>
            <w:tcW w:w="987" w:type="dxa"/>
            <w:gridSpan w:val="2"/>
            <w:vAlign w:val="bottom"/>
          </w:tcPr>
          <w:p w:rsidR="004F7439" w:rsidRPr="003B3351" w:rsidRDefault="004F7439" w:rsidP="004F7439">
            <w:pPr>
              <w:jc w:val="center"/>
              <w:rPr>
                <w:rFonts w:cs="Arial"/>
                <w:color w:val="000000"/>
                <w:sz w:val="20"/>
              </w:rPr>
            </w:pPr>
            <w:r w:rsidRPr="003B3351">
              <w:rPr>
                <w:rFonts w:cs="Arial"/>
                <w:color w:val="000000"/>
                <w:sz w:val="20"/>
              </w:rPr>
              <w:t>108</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180</w:t>
            </w:r>
          </w:p>
        </w:tc>
      </w:tr>
      <w:tr w:rsidR="004F7439" w:rsidRPr="00055FFB" w:rsidTr="004F7439">
        <w:tblPrEx>
          <w:tblBorders>
            <w:insideH w:val="single" w:sz="6" w:space="0" w:color="auto"/>
            <w:insideV w:val="single" w:sz="6" w:space="0" w:color="auto"/>
          </w:tblBorders>
        </w:tblPrEx>
        <w:trPr>
          <w:gridAfter w:val="1"/>
          <w:wAfter w:w="11" w:type="dxa"/>
          <w:cantSplit/>
          <w:trHeight w:val="192"/>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vAlign w:val="center"/>
          </w:tcPr>
          <w:p w:rsidR="004F7439" w:rsidRPr="003B3351" w:rsidRDefault="004F7439" w:rsidP="004F7439">
            <w:pPr>
              <w:jc w:val="center"/>
              <w:rPr>
                <w:rFonts w:cs="Arial"/>
                <w:b/>
                <w:sz w:val="20"/>
              </w:rPr>
            </w:pPr>
          </w:p>
        </w:tc>
        <w:tc>
          <w:tcPr>
            <w:tcW w:w="789" w:type="dxa"/>
            <w:vAlign w:val="center"/>
          </w:tcPr>
          <w:p w:rsidR="004F7439" w:rsidRPr="003B3351" w:rsidRDefault="004F7439" w:rsidP="004F7439">
            <w:pPr>
              <w:pStyle w:val="Corpodetexto210"/>
              <w:tabs>
                <w:tab w:val="left" w:pos="4170"/>
              </w:tabs>
              <w:snapToGrid w:val="0"/>
              <w:ind w:firstLine="110"/>
              <w:jc w:val="center"/>
              <w:rPr>
                <w:rFonts w:cs="Arial"/>
                <w:b/>
                <w:sz w:val="20"/>
              </w:rPr>
            </w:pPr>
          </w:p>
        </w:tc>
        <w:tc>
          <w:tcPr>
            <w:tcW w:w="4429" w:type="dxa"/>
            <w:vAlign w:val="center"/>
          </w:tcPr>
          <w:p w:rsidR="004F7439" w:rsidRPr="003B3351" w:rsidRDefault="004F7439" w:rsidP="004F7439">
            <w:pPr>
              <w:pStyle w:val="Corpodetexto210"/>
              <w:tabs>
                <w:tab w:val="left" w:pos="4170"/>
              </w:tabs>
              <w:snapToGrid w:val="0"/>
              <w:jc w:val="right"/>
              <w:rPr>
                <w:rFonts w:cs="Arial"/>
                <w:b/>
                <w:sz w:val="20"/>
              </w:rPr>
            </w:pPr>
            <w:r w:rsidRPr="003B3351">
              <w:rPr>
                <w:rFonts w:cs="Arial"/>
                <w:b/>
                <w:sz w:val="20"/>
              </w:rPr>
              <w:t>Subtotal</w:t>
            </w:r>
          </w:p>
        </w:tc>
        <w:tc>
          <w:tcPr>
            <w:tcW w:w="957" w:type="dxa"/>
            <w:vAlign w:val="bottom"/>
          </w:tcPr>
          <w:p w:rsidR="004F7439" w:rsidRPr="003B3351" w:rsidRDefault="004F7439" w:rsidP="004F7439">
            <w:pPr>
              <w:jc w:val="center"/>
              <w:rPr>
                <w:rFonts w:cs="Arial"/>
                <w:b/>
                <w:bCs/>
                <w:sz w:val="20"/>
              </w:rPr>
            </w:pPr>
            <w:r w:rsidRPr="003B3351">
              <w:rPr>
                <w:rFonts w:cs="Arial"/>
                <w:b/>
                <w:bCs/>
                <w:sz w:val="20"/>
              </w:rPr>
              <w:t>28</w:t>
            </w:r>
          </w:p>
        </w:tc>
        <w:tc>
          <w:tcPr>
            <w:tcW w:w="851" w:type="dxa"/>
            <w:vAlign w:val="bottom"/>
          </w:tcPr>
          <w:p w:rsidR="004F7439" w:rsidRPr="003B3351" w:rsidRDefault="004F7439" w:rsidP="004F7439">
            <w:pPr>
              <w:jc w:val="center"/>
              <w:rPr>
                <w:rFonts w:cs="Arial"/>
                <w:b/>
                <w:bCs/>
                <w:sz w:val="20"/>
              </w:rPr>
            </w:pPr>
            <w:r w:rsidRPr="003B3351">
              <w:rPr>
                <w:rFonts w:cs="Arial"/>
                <w:b/>
                <w:bCs/>
                <w:sz w:val="20"/>
              </w:rPr>
              <w:t>624</w:t>
            </w:r>
          </w:p>
        </w:tc>
        <w:tc>
          <w:tcPr>
            <w:tcW w:w="987" w:type="dxa"/>
            <w:gridSpan w:val="2"/>
            <w:vAlign w:val="bottom"/>
          </w:tcPr>
          <w:p w:rsidR="004F7439" w:rsidRPr="003B3351" w:rsidRDefault="004F7439" w:rsidP="004F7439">
            <w:pPr>
              <w:jc w:val="center"/>
              <w:rPr>
                <w:rFonts w:cs="Arial"/>
                <w:b/>
                <w:bCs/>
                <w:sz w:val="20"/>
              </w:rPr>
            </w:pPr>
            <w:r w:rsidRPr="003B3351">
              <w:rPr>
                <w:rFonts w:cs="Arial"/>
                <w:b/>
                <w:bCs/>
                <w:sz w:val="20"/>
              </w:rPr>
              <w:t>216</w:t>
            </w:r>
          </w:p>
        </w:tc>
        <w:tc>
          <w:tcPr>
            <w:tcW w:w="943" w:type="dxa"/>
            <w:vAlign w:val="bottom"/>
          </w:tcPr>
          <w:p w:rsidR="004F7439" w:rsidRPr="003B3351" w:rsidRDefault="004F7439" w:rsidP="004F7439">
            <w:pPr>
              <w:jc w:val="center"/>
              <w:rPr>
                <w:rFonts w:cs="Arial"/>
                <w:b/>
                <w:bCs/>
                <w:sz w:val="20"/>
              </w:rPr>
            </w:pPr>
            <w:r w:rsidRPr="003B3351">
              <w:rPr>
                <w:rFonts w:cs="Arial"/>
                <w:b/>
                <w:bCs/>
                <w:sz w:val="20"/>
              </w:rPr>
              <w:t>840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val="restart"/>
            <w:tcBorders>
              <w:top w:val="double" w:sz="6" w:space="0" w:color="auto"/>
              <w:left w:val="double" w:sz="6" w:space="0" w:color="auto"/>
            </w:tcBorders>
            <w:shd w:val="clear" w:color="auto" w:fill="auto"/>
            <w:textDirection w:val="btLr"/>
            <w:vAlign w:val="center"/>
          </w:tcPr>
          <w:p w:rsidR="004F7439" w:rsidRPr="00421E6A" w:rsidRDefault="004F7439" w:rsidP="005857D2">
            <w:pPr>
              <w:ind w:left="113" w:right="113"/>
              <w:jc w:val="center"/>
              <w:rPr>
                <w:rFonts w:cs="Arial"/>
                <w:b/>
                <w:sz w:val="20"/>
              </w:rPr>
            </w:pPr>
            <w:bookmarkStart w:id="30" w:name="_Toc338342914"/>
            <w:r w:rsidRPr="00421E6A">
              <w:rPr>
                <w:rFonts w:cs="Arial"/>
                <w:b/>
                <w:sz w:val="20"/>
              </w:rPr>
              <w:t>QUARTO ANO</w:t>
            </w:r>
            <w:bookmarkEnd w:id="30"/>
          </w:p>
        </w:tc>
        <w:tc>
          <w:tcPr>
            <w:tcW w:w="789" w:type="dxa"/>
            <w:tcBorders>
              <w:top w:val="double" w:sz="6" w:space="0" w:color="auto"/>
            </w:tcBorders>
            <w:vAlign w:val="center"/>
          </w:tcPr>
          <w:p w:rsidR="004F7439" w:rsidRPr="003B3351" w:rsidRDefault="004F7439" w:rsidP="004F7439">
            <w:pPr>
              <w:snapToGrid w:val="0"/>
              <w:ind w:left="110"/>
              <w:rPr>
                <w:rFonts w:cs="Arial"/>
                <w:sz w:val="20"/>
              </w:rPr>
            </w:pPr>
          </w:p>
        </w:tc>
        <w:tc>
          <w:tcPr>
            <w:tcW w:w="4429" w:type="dxa"/>
            <w:tcBorders>
              <w:top w:val="double" w:sz="6" w:space="0" w:color="auto"/>
            </w:tcBorders>
            <w:vAlign w:val="center"/>
          </w:tcPr>
          <w:p w:rsidR="004F7439" w:rsidRPr="003B3351" w:rsidRDefault="004F7439" w:rsidP="004F7439">
            <w:pPr>
              <w:ind w:left="0" w:firstLine="0"/>
              <w:rPr>
                <w:rFonts w:cs="Arial"/>
                <w:sz w:val="20"/>
              </w:rPr>
            </w:pPr>
            <w:r w:rsidRPr="003B3351">
              <w:rPr>
                <w:rFonts w:cs="Arial"/>
                <w:sz w:val="20"/>
              </w:rPr>
              <w:t>Biologia</w:t>
            </w:r>
            <w:r>
              <w:rPr>
                <w:rFonts w:cs="Arial"/>
                <w:sz w:val="20"/>
              </w:rPr>
              <w:t xml:space="preserve"> II</w:t>
            </w:r>
          </w:p>
        </w:tc>
        <w:tc>
          <w:tcPr>
            <w:tcW w:w="957" w:type="dxa"/>
            <w:tcBorders>
              <w:top w:val="double" w:sz="6" w:space="0" w:color="auto"/>
            </w:tcBorders>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tcBorders>
              <w:top w:val="double" w:sz="6" w:space="0" w:color="auto"/>
            </w:tcBorders>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tcBorders>
              <w:top w:val="double" w:sz="6" w:space="0" w:color="auto"/>
            </w:tcBorders>
            <w:vAlign w:val="center"/>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tcBorders>
              <w:top w:val="double" w:sz="6" w:space="0" w:color="auto"/>
            </w:tcBorders>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Filosofia</w:t>
            </w:r>
            <w:r>
              <w:rPr>
                <w:rFonts w:cs="Arial"/>
                <w:sz w:val="20"/>
              </w:rPr>
              <w:t xml:space="preserve"> IV</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1</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30</w:t>
            </w:r>
          </w:p>
        </w:tc>
        <w:tc>
          <w:tcPr>
            <w:tcW w:w="987" w:type="dxa"/>
            <w:gridSpan w:val="2"/>
            <w:vAlign w:val="center"/>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30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Sociologia</w:t>
            </w:r>
            <w:r>
              <w:rPr>
                <w:rFonts w:cs="Arial"/>
                <w:sz w:val="20"/>
              </w:rPr>
              <w:t xml:space="preserve"> IV</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1</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30</w:t>
            </w:r>
          </w:p>
        </w:tc>
        <w:tc>
          <w:tcPr>
            <w:tcW w:w="987" w:type="dxa"/>
            <w:gridSpan w:val="2"/>
            <w:vAlign w:val="center"/>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30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Língua Portuguesa</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vAlign w:val="center"/>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Metrologia</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ind w:left="0" w:firstLine="0"/>
              <w:jc w:val="center"/>
              <w:rPr>
                <w:rFonts w:cs="Arial"/>
                <w:sz w:val="20"/>
              </w:rPr>
            </w:pPr>
            <w:r w:rsidRPr="003B3351">
              <w:rPr>
                <w:rFonts w:cs="Arial"/>
                <w:sz w:val="20"/>
              </w:rPr>
              <w:t>60</w:t>
            </w:r>
          </w:p>
        </w:tc>
        <w:tc>
          <w:tcPr>
            <w:tcW w:w="987" w:type="dxa"/>
            <w:gridSpan w:val="2"/>
            <w:vAlign w:val="center"/>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 xml:space="preserve">Caracterização de Polímeros </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4</w:t>
            </w:r>
            <w:proofErr w:type="gramEnd"/>
          </w:p>
        </w:tc>
        <w:tc>
          <w:tcPr>
            <w:tcW w:w="851" w:type="dxa"/>
            <w:vAlign w:val="center"/>
          </w:tcPr>
          <w:p w:rsidR="004F7439" w:rsidRPr="003B3351" w:rsidRDefault="004F7439" w:rsidP="004F7439">
            <w:pPr>
              <w:jc w:val="center"/>
              <w:rPr>
                <w:rFonts w:cs="Arial"/>
                <w:color w:val="000000"/>
                <w:sz w:val="20"/>
              </w:rPr>
            </w:pPr>
            <w:r w:rsidRPr="003B3351">
              <w:rPr>
                <w:rFonts w:cs="Arial"/>
                <w:color w:val="000000"/>
                <w:sz w:val="20"/>
              </w:rPr>
              <w:t>60</w:t>
            </w:r>
          </w:p>
        </w:tc>
        <w:tc>
          <w:tcPr>
            <w:tcW w:w="987" w:type="dxa"/>
            <w:gridSpan w:val="2"/>
            <w:vAlign w:val="center"/>
          </w:tcPr>
          <w:p w:rsidR="004F7439" w:rsidRPr="003B3351" w:rsidRDefault="004F7439" w:rsidP="004F7439">
            <w:pPr>
              <w:jc w:val="center"/>
              <w:rPr>
                <w:rFonts w:cs="Arial"/>
                <w:color w:val="000000"/>
                <w:sz w:val="20"/>
              </w:rPr>
            </w:pPr>
            <w:r w:rsidRPr="003B3351">
              <w:rPr>
                <w:rFonts w:cs="Arial"/>
                <w:color w:val="000000"/>
                <w:sz w:val="20"/>
              </w:rPr>
              <w:t>60</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120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Processos de Transformação</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3</w:t>
            </w:r>
            <w:proofErr w:type="gramEnd"/>
          </w:p>
        </w:tc>
        <w:tc>
          <w:tcPr>
            <w:tcW w:w="851" w:type="dxa"/>
            <w:vAlign w:val="center"/>
          </w:tcPr>
          <w:p w:rsidR="004F7439" w:rsidRPr="003B3351" w:rsidRDefault="004F7439" w:rsidP="004F7439">
            <w:pPr>
              <w:jc w:val="center"/>
              <w:rPr>
                <w:rFonts w:cs="Arial"/>
                <w:color w:val="000000"/>
                <w:sz w:val="20"/>
              </w:rPr>
            </w:pPr>
            <w:r w:rsidRPr="003B3351">
              <w:rPr>
                <w:rFonts w:cs="Arial"/>
                <w:color w:val="000000"/>
                <w:sz w:val="20"/>
              </w:rPr>
              <w:t>81</w:t>
            </w:r>
          </w:p>
        </w:tc>
        <w:tc>
          <w:tcPr>
            <w:tcW w:w="987" w:type="dxa"/>
            <w:gridSpan w:val="2"/>
            <w:vAlign w:val="center"/>
          </w:tcPr>
          <w:p w:rsidR="004F7439" w:rsidRPr="003B3351" w:rsidRDefault="004F7439" w:rsidP="004F7439">
            <w:pPr>
              <w:jc w:val="center"/>
              <w:rPr>
                <w:rFonts w:cs="Arial"/>
                <w:color w:val="000000"/>
                <w:sz w:val="20"/>
              </w:rPr>
            </w:pPr>
            <w:proofErr w:type="gramStart"/>
            <w:r w:rsidRPr="003B3351">
              <w:rPr>
                <w:rFonts w:cs="Arial"/>
                <w:color w:val="000000"/>
                <w:sz w:val="20"/>
              </w:rPr>
              <w:t>9</w:t>
            </w:r>
            <w:proofErr w:type="gramEnd"/>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90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Pr>
                <w:rFonts w:cs="Arial"/>
                <w:sz w:val="20"/>
              </w:rPr>
              <w:t>Gestão da Produção</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3</w:t>
            </w:r>
            <w:proofErr w:type="gramEnd"/>
          </w:p>
        </w:tc>
        <w:tc>
          <w:tcPr>
            <w:tcW w:w="851" w:type="dxa"/>
            <w:vAlign w:val="center"/>
          </w:tcPr>
          <w:p w:rsidR="004F7439" w:rsidRPr="003B3351" w:rsidRDefault="004F7439" w:rsidP="004F7439">
            <w:pPr>
              <w:jc w:val="center"/>
              <w:rPr>
                <w:rFonts w:cs="Arial"/>
                <w:color w:val="000000"/>
                <w:sz w:val="20"/>
              </w:rPr>
            </w:pPr>
            <w:r w:rsidRPr="003B3351">
              <w:rPr>
                <w:rFonts w:cs="Arial"/>
                <w:color w:val="000000"/>
                <w:sz w:val="20"/>
              </w:rPr>
              <w:t>90</w:t>
            </w:r>
          </w:p>
        </w:tc>
        <w:tc>
          <w:tcPr>
            <w:tcW w:w="987" w:type="dxa"/>
            <w:gridSpan w:val="2"/>
            <w:vAlign w:val="center"/>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90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 xml:space="preserve">Reciclagem </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3</w:t>
            </w:r>
            <w:proofErr w:type="gramEnd"/>
          </w:p>
        </w:tc>
        <w:tc>
          <w:tcPr>
            <w:tcW w:w="851" w:type="dxa"/>
            <w:vAlign w:val="center"/>
          </w:tcPr>
          <w:p w:rsidR="004F7439" w:rsidRPr="003B3351" w:rsidRDefault="004F7439" w:rsidP="004F7439">
            <w:pPr>
              <w:jc w:val="center"/>
              <w:rPr>
                <w:rFonts w:cs="Arial"/>
                <w:color w:val="000000"/>
                <w:sz w:val="20"/>
              </w:rPr>
            </w:pPr>
            <w:r w:rsidRPr="003B3351">
              <w:rPr>
                <w:rFonts w:cs="Arial"/>
                <w:color w:val="000000"/>
                <w:sz w:val="20"/>
              </w:rPr>
              <w:t>72</w:t>
            </w:r>
          </w:p>
        </w:tc>
        <w:tc>
          <w:tcPr>
            <w:tcW w:w="987" w:type="dxa"/>
            <w:gridSpan w:val="2"/>
            <w:vAlign w:val="center"/>
          </w:tcPr>
          <w:p w:rsidR="004F7439" w:rsidRPr="003B3351" w:rsidRDefault="004F7439" w:rsidP="004F7439">
            <w:pPr>
              <w:jc w:val="center"/>
              <w:rPr>
                <w:rFonts w:cs="Arial"/>
                <w:color w:val="000000"/>
                <w:sz w:val="20"/>
              </w:rPr>
            </w:pPr>
            <w:r w:rsidRPr="003B3351">
              <w:rPr>
                <w:rFonts w:cs="Arial"/>
                <w:color w:val="000000"/>
                <w:sz w:val="20"/>
              </w:rPr>
              <w:t>18</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90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Termofixos</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jc w:val="center"/>
              <w:rPr>
                <w:rFonts w:cs="Arial"/>
                <w:color w:val="000000"/>
                <w:sz w:val="20"/>
              </w:rPr>
            </w:pPr>
            <w:r w:rsidRPr="003B3351">
              <w:rPr>
                <w:rFonts w:cs="Arial"/>
                <w:color w:val="000000"/>
                <w:sz w:val="20"/>
              </w:rPr>
              <w:t>60</w:t>
            </w:r>
          </w:p>
        </w:tc>
        <w:tc>
          <w:tcPr>
            <w:tcW w:w="987" w:type="dxa"/>
            <w:gridSpan w:val="2"/>
            <w:vAlign w:val="center"/>
          </w:tcPr>
          <w:p w:rsidR="004F7439" w:rsidRPr="003B3351" w:rsidRDefault="004F7439" w:rsidP="004F7439">
            <w:pPr>
              <w:jc w:val="center"/>
              <w:rPr>
                <w:rFonts w:cs="Arial"/>
                <w:color w:val="000000"/>
                <w:sz w:val="20"/>
              </w:rPr>
            </w:pPr>
            <w:r w:rsidRPr="003B3351">
              <w:rPr>
                <w:rFonts w:cs="Arial"/>
                <w:color w:val="000000"/>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7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vAlign w:val="center"/>
          </w:tcPr>
          <w:p w:rsidR="004F7439" w:rsidRPr="003B3351" w:rsidRDefault="004F7439" w:rsidP="004F7439">
            <w:pPr>
              <w:snapToGrid w:val="0"/>
              <w:ind w:left="110"/>
              <w:rPr>
                <w:rFonts w:cs="Arial"/>
                <w:sz w:val="20"/>
              </w:rPr>
            </w:pPr>
          </w:p>
        </w:tc>
        <w:tc>
          <w:tcPr>
            <w:tcW w:w="4429" w:type="dxa"/>
            <w:vAlign w:val="center"/>
          </w:tcPr>
          <w:p w:rsidR="004F7439" w:rsidRPr="003B3351" w:rsidRDefault="004F7439" w:rsidP="004F7439">
            <w:pPr>
              <w:ind w:left="0" w:firstLine="0"/>
              <w:rPr>
                <w:rFonts w:cs="Arial"/>
                <w:sz w:val="20"/>
              </w:rPr>
            </w:pPr>
            <w:r w:rsidRPr="003B3351">
              <w:rPr>
                <w:rFonts w:cs="Arial"/>
                <w:sz w:val="20"/>
              </w:rPr>
              <w:t>Supervisão</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3</w:t>
            </w:r>
            <w:proofErr w:type="gramEnd"/>
          </w:p>
        </w:tc>
        <w:tc>
          <w:tcPr>
            <w:tcW w:w="851" w:type="dxa"/>
            <w:vAlign w:val="center"/>
          </w:tcPr>
          <w:p w:rsidR="004F7439" w:rsidRPr="003B3351" w:rsidRDefault="004F7439" w:rsidP="004F7439">
            <w:pPr>
              <w:jc w:val="center"/>
              <w:rPr>
                <w:rFonts w:cs="Arial"/>
                <w:color w:val="000000"/>
                <w:sz w:val="20"/>
              </w:rPr>
            </w:pPr>
            <w:r w:rsidRPr="003B3351">
              <w:rPr>
                <w:rFonts w:cs="Arial"/>
                <w:color w:val="000000"/>
                <w:sz w:val="20"/>
              </w:rPr>
              <w:t>81</w:t>
            </w:r>
          </w:p>
        </w:tc>
        <w:tc>
          <w:tcPr>
            <w:tcW w:w="987" w:type="dxa"/>
            <w:gridSpan w:val="2"/>
            <w:vAlign w:val="center"/>
          </w:tcPr>
          <w:p w:rsidR="004F7439" w:rsidRPr="003B3351" w:rsidRDefault="004F7439" w:rsidP="004F7439">
            <w:pPr>
              <w:jc w:val="center"/>
              <w:rPr>
                <w:rFonts w:cs="Arial"/>
                <w:color w:val="000000"/>
                <w:sz w:val="20"/>
              </w:rPr>
            </w:pPr>
            <w:proofErr w:type="gramStart"/>
            <w:r w:rsidRPr="003B3351">
              <w:rPr>
                <w:rFonts w:cs="Arial"/>
                <w:color w:val="000000"/>
                <w:sz w:val="20"/>
              </w:rPr>
              <w:t>9</w:t>
            </w:r>
            <w:proofErr w:type="gramEnd"/>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90</w:t>
            </w:r>
          </w:p>
        </w:tc>
      </w:tr>
      <w:tr w:rsidR="004F7439" w:rsidRPr="00055FFB" w:rsidTr="004F7439">
        <w:tblPrEx>
          <w:tblBorders>
            <w:insideH w:val="single" w:sz="6" w:space="0" w:color="auto"/>
            <w:insideV w:val="single" w:sz="6" w:space="0" w:color="auto"/>
          </w:tblBorders>
        </w:tblPrEx>
        <w:trPr>
          <w:gridAfter w:val="1"/>
          <w:wAfter w:w="11" w:type="dxa"/>
          <w:cantSplit/>
          <w:trHeight w:val="150"/>
          <w:jc w:val="center"/>
        </w:trPr>
        <w:tc>
          <w:tcPr>
            <w:tcW w:w="719" w:type="dxa"/>
            <w:vMerge/>
            <w:tcBorders>
              <w:right w:val="double" w:sz="6" w:space="0" w:color="auto"/>
            </w:tcBorders>
            <w:textDirection w:val="btLr"/>
          </w:tcPr>
          <w:p w:rsidR="004F7439" w:rsidRPr="003B3351" w:rsidRDefault="004F7439" w:rsidP="004F7439">
            <w:pPr>
              <w:ind w:left="113" w:right="113"/>
              <w:rPr>
                <w:rFonts w:cs="Arial"/>
                <w:sz w:val="20"/>
              </w:rPr>
            </w:pPr>
          </w:p>
        </w:tc>
        <w:tc>
          <w:tcPr>
            <w:tcW w:w="719" w:type="dxa"/>
            <w:vMerge/>
            <w:tcBorders>
              <w:left w:val="double" w:sz="6" w:space="0" w:color="auto"/>
            </w:tcBorders>
            <w:textDirection w:val="btLr"/>
          </w:tcPr>
          <w:p w:rsidR="004F7439" w:rsidRPr="003B3351" w:rsidRDefault="004F7439" w:rsidP="004F7439">
            <w:pPr>
              <w:ind w:left="113" w:right="113"/>
              <w:rPr>
                <w:rFonts w:cs="Arial"/>
                <w:sz w:val="20"/>
              </w:rPr>
            </w:pPr>
          </w:p>
        </w:tc>
        <w:tc>
          <w:tcPr>
            <w:tcW w:w="789" w:type="dxa"/>
          </w:tcPr>
          <w:p w:rsidR="004F7439" w:rsidRPr="003B3351" w:rsidRDefault="004F7439" w:rsidP="004F7439">
            <w:pPr>
              <w:pStyle w:val="Corpodetexto210"/>
              <w:tabs>
                <w:tab w:val="left" w:pos="4170"/>
              </w:tabs>
              <w:snapToGrid w:val="0"/>
              <w:jc w:val="right"/>
              <w:rPr>
                <w:rFonts w:cs="Arial"/>
                <w:b/>
                <w:sz w:val="20"/>
              </w:rPr>
            </w:pPr>
          </w:p>
        </w:tc>
        <w:tc>
          <w:tcPr>
            <w:tcW w:w="4429" w:type="dxa"/>
            <w:vAlign w:val="center"/>
          </w:tcPr>
          <w:p w:rsidR="004F7439" w:rsidRPr="003B3351" w:rsidRDefault="004F7439" w:rsidP="004F7439">
            <w:pPr>
              <w:ind w:left="0" w:firstLine="0"/>
              <w:rPr>
                <w:rFonts w:cs="Arial"/>
                <w:sz w:val="20"/>
              </w:rPr>
            </w:pPr>
            <w:r>
              <w:rPr>
                <w:rFonts w:cs="Arial"/>
                <w:sz w:val="20"/>
              </w:rPr>
              <w:t>Controles Econômicos e Financeiros</w:t>
            </w:r>
          </w:p>
        </w:tc>
        <w:tc>
          <w:tcPr>
            <w:tcW w:w="957" w:type="dxa"/>
            <w:vAlign w:val="center"/>
          </w:tcPr>
          <w:p w:rsidR="004F7439" w:rsidRPr="003B3351" w:rsidRDefault="004F7439" w:rsidP="004F7439">
            <w:pPr>
              <w:ind w:left="0" w:firstLine="0"/>
              <w:jc w:val="center"/>
              <w:rPr>
                <w:rFonts w:cs="Arial"/>
                <w:sz w:val="20"/>
              </w:rPr>
            </w:pPr>
            <w:proofErr w:type="gramStart"/>
            <w:r w:rsidRPr="003B3351">
              <w:rPr>
                <w:rFonts w:cs="Arial"/>
                <w:sz w:val="20"/>
              </w:rPr>
              <w:t>2</w:t>
            </w:r>
            <w:proofErr w:type="gramEnd"/>
          </w:p>
        </w:tc>
        <w:tc>
          <w:tcPr>
            <w:tcW w:w="851" w:type="dxa"/>
            <w:vAlign w:val="center"/>
          </w:tcPr>
          <w:p w:rsidR="004F7439" w:rsidRPr="003B3351" w:rsidRDefault="004F7439" w:rsidP="004F7439">
            <w:pPr>
              <w:jc w:val="center"/>
              <w:rPr>
                <w:rFonts w:cs="Arial"/>
                <w:bCs/>
                <w:sz w:val="20"/>
              </w:rPr>
            </w:pPr>
            <w:r w:rsidRPr="003B3351">
              <w:rPr>
                <w:rFonts w:cs="Arial"/>
                <w:bCs/>
                <w:sz w:val="20"/>
              </w:rPr>
              <w:t>60</w:t>
            </w:r>
          </w:p>
        </w:tc>
        <w:tc>
          <w:tcPr>
            <w:tcW w:w="987" w:type="dxa"/>
            <w:gridSpan w:val="2"/>
            <w:vAlign w:val="center"/>
          </w:tcPr>
          <w:p w:rsidR="004F7439" w:rsidRPr="003B3351" w:rsidRDefault="004F7439" w:rsidP="004F7439">
            <w:pPr>
              <w:jc w:val="center"/>
              <w:rPr>
                <w:rFonts w:cs="Arial"/>
                <w:bCs/>
                <w:sz w:val="20"/>
              </w:rPr>
            </w:pPr>
            <w:r w:rsidRPr="003B3351">
              <w:rPr>
                <w:rFonts w:cs="Arial"/>
                <w:bCs/>
                <w:sz w:val="20"/>
              </w:rPr>
              <w:t>-</w:t>
            </w:r>
          </w:p>
        </w:tc>
        <w:tc>
          <w:tcPr>
            <w:tcW w:w="943" w:type="dxa"/>
            <w:vAlign w:val="center"/>
          </w:tcPr>
          <w:p w:rsidR="004F7439" w:rsidRPr="003B3351" w:rsidRDefault="004F7439" w:rsidP="004F7439">
            <w:pPr>
              <w:ind w:left="0" w:firstLine="0"/>
              <w:jc w:val="center"/>
              <w:rPr>
                <w:rFonts w:cs="Arial"/>
                <w:sz w:val="20"/>
              </w:rPr>
            </w:pPr>
            <w:r w:rsidRPr="003B3351">
              <w:rPr>
                <w:rFonts w:cs="Arial"/>
                <w:sz w:val="20"/>
              </w:rPr>
              <w:t>60</w:t>
            </w:r>
          </w:p>
        </w:tc>
      </w:tr>
      <w:tr w:rsidR="004F7439" w:rsidRPr="00055FFB" w:rsidTr="004F7439">
        <w:tblPrEx>
          <w:tblBorders>
            <w:insideH w:val="single" w:sz="6" w:space="0" w:color="auto"/>
            <w:insideV w:val="single" w:sz="6" w:space="0" w:color="auto"/>
          </w:tblBorders>
        </w:tblPrEx>
        <w:trPr>
          <w:gridAfter w:val="1"/>
          <w:wAfter w:w="11" w:type="dxa"/>
          <w:cantSplit/>
          <w:trHeight w:val="150"/>
          <w:jc w:val="center"/>
        </w:trPr>
        <w:tc>
          <w:tcPr>
            <w:tcW w:w="719" w:type="dxa"/>
            <w:tcBorders>
              <w:right w:val="double" w:sz="6" w:space="0" w:color="auto"/>
            </w:tcBorders>
            <w:textDirection w:val="btLr"/>
          </w:tcPr>
          <w:p w:rsidR="004F7439" w:rsidRPr="003B3351" w:rsidRDefault="004F7439" w:rsidP="004F7439">
            <w:pPr>
              <w:ind w:left="113" w:right="113"/>
              <w:rPr>
                <w:rFonts w:cs="Arial"/>
                <w:sz w:val="20"/>
              </w:rPr>
            </w:pPr>
          </w:p>
        </w:tc>
        <w:tc>
          <w:tcPr>
            <w:tcW w:w="719" w:type="dxa"/>
            <w:tcBorders>
              <w:left w:val="double" w:sz="6" w:space="0" w:color="auto"/>
            </w:tcBorders>
            <w:textDirection w:val="btLr"/>
          </w:tcPr>
          <w:p w:rsidR="004F7439" w:rsidRPr="003B3351" w:rsidRDefault="004F7439" w:rsidP="004F7439">
            <w:pPr>
              <w:ind w:left="113" w:right="113"/>
              <w:rPr>
                <w:rFonts w:cs="Arial"/>
                <w:sz w:val="20"/>
              </w:rPr>
            </w:pPr>
          </w:p>
        </w:tc>
        <w:tc>
          <w:tcPr>
            <w:tcW w:w="789" w:type="dxa"/>
          </w:tcPr>
          <w:p w:rsidR="004F7439" w:rsidRPr="003B3351" w:rsidRDefault="004F7439" w:rsidP="004F7439">
            <w:pPr>
              <w:pStyle w:val="Corpodetexto210"/>
              <w:tabs>
                <w:tab w:val="left" w:pos="4170"/>
              </w:tabs>
              <w:snapToGrid w:val="0"/>
              <w:jc w:val="right"/>
              <w:rPr>
                <w:rFonts w:cs="Arial"/>
                <w:b/>
                <w:sz w:val="20"/>
              </w:rPr>
            </w:pPr>
          </w:p>
        </w:tc>
        <w:tc>
          <w:tcPr>
            <w:tcW w:w="4429" w:type="dxa"/>
            <w:vAlign w:val="center"/>
          </w:tcPr>
          <w:p w:rsidR="004F7439" w:rsidRPr="00596040" w:rsidRDefault="004F7439" w:rsidP="004F7439">
            <w:pPr>
              <w:ind w:left="0" w:firstLine="0"/>
              <w:jc w:val="right"/>
              <w:rPr>
                <w:rFonts w:cs="Arial"/>
                <w:b/>
                <w:sz w:val="20"/>
              </w:rPr>
            </w:pPr>
            <w:r w:rsidRPr="00596040">
              <w:rPr>
                <w:rFonts w:cs="Arial"/>
                <w:b/>
                <w:sz w:val="20"/>
              </w:rPr>
              <w:t>S</w:t>
            </w:r>
            <w:r>
              <w:rPr>
                <w:rFonts w:cs="Arial"/>
                <w:b/>
                <w:sz w:val="20"/>
              </w:rPr>
              <w:t>ubtotal</w:t>
            </w:r>
          </w:p>
        </w:tc>
        <w:tc>
          <w:tcPr>
            <w:tcW w:w="957" w:type="dxa"/>
          </w:tcPr>
          <w:p w:rsidR="004F7439" w:rsidRPr="003B3351" w:rsidRDefault="004F7439" w:rsidP="004F7439">
            <w:pPr>
              <w:jc w:val="center"/>
              <w:rPr>
                <w:rFonts w:cs="Arial"/>
                <w:b/>
                <w:bCs/>
                <w:sz w:val="20"/>
              </w:rPr>
            </w:pPr>
            <w:r w:rsidRPr="003B3351">
              <w:rPr>
                <w:rFonts w:cs="Arial"/>
                <w:b/>
                <w:bCs/>
                <w:sz w:val="20"/>
              </w:rPr>
              <w:t>28</w:t>
            </w:r>
          </w:p>
        </w:tc>
        <w:tc>
          <w:tcPr>
            <w:tcW w:w="851" w:type="dxa"/>
          </w:tcPr>
          <w:p w:rsidR="004F7439" w:rsidRPr="003B3351" w:rsidRDefault="004F7439" w:rsidP="004F7439">
            <w:pPr>
              <w:jc w:val="center"/>
              <w:rPr>
                <w:rFonts w:cs="Arial"/>
                <w:b/>
                <w:bCs/>
                <w:sz w:val="20"/>
              </w:rPr>
            </w:pPr>
            <w:r w:rsidRPr="003B3351">
              <w:rPr>
                <w:rFonts w:cs="Arial"/>
                <w:b/>
                <w:bCs/>
                <w:sz w:val="20"/>
              </w:rPr>
              <w:t>751</w:t>
            </w:r>
          </w:p>
        </w:tc>
        <w:tc>
          <w:tcPr>
            <w:tcW w:w="987" w:type="dxa"/>
            <w:gridSpan w:val="2"/>
          </w:tcPr>
          <w:p w:rsidR="004F7439" w:rsidRPr="003B3351" w:rsidRDefault="004F7439" w:rsidP="004F7439">
            <w:pPr>
              <w:jc w:val="center"/>
              <w:rPr>
                <w:rFonts w:cs="Arial"/>
                <w:b/>
                <w:bCs/>
                <w:sz w:val="20"/>
              </w:rPr>
            </w:pPr>
            <w:r w:rsidRPr="003B3351">
              <w:rPr>
                <w:rFonts w:cs="Arial"/>
                <w:b/>
                <w:bCs/>
                <w:sz w:val="20"/>
              </w:rPr>
              <w:t>89</w:t>
            </w:r>
          </w:p>
        </w:tc>
        <w:tc>
          <w:tcPr>
            <w:tcW w:w="943" w:type="dxa"/>
          </w:tcPr>
          <w:p w:rsidR="004F7439" w:rsidRPr="003B3351" w:rsidRDefault="004F7439" w:rsidP="004F7439">
            <w:pPr>
              <w:jc w:val="center"/>
              <w:rPr>
                <w:rFonts w:cs="Arial"/>
                <w:b/>
                <w:bCs/>
                <w:sz w:val="20"/>
              </w:rPr>
            </w:pPr>
            <w:r w:rsidRPr="003B3351">
              <w:rPr>
                <w:rFonts w:cs="Arial"/>
                <w:b/>
                <w:bCs/>
                <w:sz w:val="20"/>
              </w:rPr>
              <w:t>840</w:t>
            </w:r>
          </w:p>
        </w:tc>
      </w:tr>
      <w:tr w:rsidR="004F7439" w:rsidRPr="00055FFB" w:rsidTr="004F7439">
        <w:tblPrEx>
          <w:tblBorders>
            <w:insideH w:val="single" w:sz="6" w:space="0" w:color="auto"/>
            <w:insideV w:val="single" w:sz="6" w:space="0" w:color="auto"/>
          </w:tblBorders>
        </w:tblPrEx>
        <w:trPr>
          <w:gridAfter w:val="1"/>
          <w:wAfter w:w="11" w:type="dxa"/>
          <w:cantSplit/>
          <w:trHeight w:val="150"/>
          <w:jc w:val="center"/>
        </w:trPr>
        <w:tc>
          <w:tcPr>
            <w:tcW w:w="719" w:type="dxa"/>
            <w:tcBorders>
              <w:right w:val="double" w:sz="6" w:space="0" w:color="auto"/>
            </w:tcBorders>
            <w:textDirection w:val="btLr"/>
          </w:tcPr>
          <w:p w:rsidR="004F7439" w:rsidRPr="00055FFB" w:rsidRDefault="004F7439" w:rsidP="004F7439">
            <w:pPr>
              <w:ind w:left="113" w:right="113"/>
              <w:rPr>
                <w:rFonts w:cs="Arial"/>
                <w:sz w:val="16"/>
                <w:szCs w:val="16"/>
              </w:rPr>
            </w:pPr>
          </w:p>
        </w:tc>
        <w:tc>
          <w:tcPr>
            <w:tcW w:w="719" w:type="dxa"/>
            <w:tcBorders>
              <w:left w:val="double" w:sz="6" w:space="0" w:color="auto"/>
            </w:tcBorders>
            <w:textDirection w:val="btLr"/>
          </w:tcPr>
          <w:p w:rsidR="004F7439" w:rsidRPr="00055FFB" w:rsidRDefault="004F7439" w:rsidP="004F7439">
            <w:pPr>
              <w:ind w:left="113" w:right="113"/>
              <w:rPr>
                <w:rFonts w:cs="Arial"/>
                <w:sz w:val="16"/>
                <w:szCs w:val="16"/>
              </w:rPr>
            </w:pPr>
          </w:p>
        </w:tc>
        <w:tc>
          <w:tcPr>
            <w:tcW w:w="789" w:type="dxa"/>
          </w:tcPr>
          <w:p w:rsidR="004F7439" w:rsidRPr="00055FFB" w:rsidRDefault="004F7439" w:rsidP="004F7439">
            <w:pPr>
              <w:pStyle w:val="Corpodetexto210"/>
              <w:tabs>
                <w:tab w:val="left" w:pos="4170"/>
              </w:tabs>
              <w:snapToGrid w:val="0"/>
              <w:jc w:val="right"/>
              <w:rPr>
                <w:b/>
                <w:sz w:val="10"/>
              </w:rPr>
            </w:pPr>
          </w:p>
        </w:tc>
        <w:tc>
          <w:tcPr>
            <w:tcW w:w="4429" w:type="dxa"/>
          </w:tcPr>
          <w:p w:rsidR="004F7439" w:rsidRPr="00A37C01" w:rsidRDefault="004F7439" w:rsidP="004F7439">
            <w:pPr>
              <w:pStyle w:val="Corpodetexto210"/>
              <w:tabs>
                <w:tab w:val="left" w:pos="4170"/>
              </w:tabs>
              <w:snapToGrid w:val="0"/>
              <w:jc w:val="right"/>
              <w:rPr>
                <w:rFonts w:cs="Arial"/>
                <w:b/>
              </w:rPr>
            </w:pPr>
            <w:r>
              <w:rPr>
                <w:rFonts w:cs="Arial"/>
                <w:b/>
              </w:rPr>
              <w:t>Total</w:t>
            </w:r>
          </w:p>
        </w:tc>
        <w:tc>
          <w:tcPr>
            <w:tcW w:w="957" w:type="dxa"/>
          </w:tcPr>
          <w:p w:rsidR="004F7439" w:rsidRDefault="004F7439" w:rsidP="004F7439">
            <w:pPr>
              <w:jc w:val="center"/>
              <w:rPr>
                <w:rFonts w:cs="Arial"/>
                <w:b/>
                <w:bCs/>
                <w:sz w:val="20"/>
              </w:rPr>
            </w:pPr>
            <w:r>
              <w:rPr>
                <w:rFonts w:cs="Arial"/>
                <w:b/>
                <w:bCs/>
                <w:sz w:val="20"/>
              </w:rPr>
              <w:t>112</w:t>
            </w:r>
          </w:p>
        </w:tc>
        <w:tc>
          <w:tcPr>
            <w:tcW w:w="851" w:type="dxa"/>
          </w:tcPr>
          <w:p w:rsidR="004F7439" w:rsidRDefault="004F7439" w:rsidP="004F7439">
            <w:pPr>
              <w:jc w:val="center"/>
              <w:rPr>
                <w:rFonts w:cs="Arial"/>
                <w:b/>
                <w:bCs/>
                <w:sz w:val="20"/>
              </w:rPr>
            </w:pPr>
            <w:r>
              <w:rPr>
                <w:rFonts w:cs="Arial"/>
                <w:b/>
                <w:bCs/>
                <w:sz w:val="20"/>
              </w:rPr>
              <w:t>3055</w:t>
            </w:r>
          </w:p>
        </w:tc>
        <w:tc>
          <w:tcPr>
            <w:tcW w:w="987" w:type="dxa"/>
            <w:gridSpan w:val="2"/>
          </w:tcPr>
          <w:p w:rsidR="004F7439" w:rsidRDefault="004F7439" w:rsidP="004F7439">
            <w:pPr>
              <w:jc w:val="center"/>
              <w:rPr>
                <w:rFonts w:cs="Arial"/>
                <w:b/>
                <w:bCs/>
                <w:sz w:val="20"/>
              </w:rPr>
            </w:pPr>
            <w:r>
              <w:rPr>
                <w:rFonts w:cs="Arial"/>
                <w:b/>
                <w:bCs/>
                <w:sz w:val="20"/>
              </w:rPr>
              <w:t>305</w:t>
            </w:r>
          </w:p>
        </w:tc>
        <w:tc>
          <w:tcPr>
            <w:tcW w:w="943" w:type="dxa"/>
          </w:tcPr>
          <w:p w:rsidR="004F7439" w:rsidRDefault="004F7439" w:rsidP="004F7439">
            <w:pPr>
              <w:jc w:val="center"/>
              <w:rPr>
                <w:rFonts w:cs="Arial"/>
                <w:b/>
                <w:bCs/>
                <w:sz w:val="20"/>
              </w:rPr>
            </w:pPr>
            <w:r>
              <w:rPr>
                <w:rFonts w:cs="Arial"/>
                <w:b/>
                <w:bCs/>
                <w:sz w:val="20"/>
              </w:rPr>
              <w:t>3360</w:t>
            </w:r>
          </w:p>
        </w:tc>
      </w:tr>
    </w:tbl>
    <w:p w:rsidR="004F7439" w:rsidRDefault="004F7439" w:rsidP="004F7439">
      <w:pPr>
        <w:spacing w:after="120"/>
        <w:rPr>
          <w:rFonts w:cs="Arial"/>
          <w:b/>
          <w:szCs w:val="24"/>
        </w:rPr>
      </w:pPr>
    </w:p>
    <w:p w:rsidR="004F7439" w:rsidRDefault="004F7439" w:rsidP="004F7439">
      <w:pPr>
        <w:spacing w:after="120"/>
        <w:rPr>
          <w:rFonts w:cs="Arial"/>
          <w:b/>
          <w:szCs w:val="24"/>
        </w:rPr>
      </w:pPr>
    </w:p>
    <w:p w:rsidR="004F7439" w:rsidRPr="00C86B49" w:rsidRDefault="004F7439" w:rsidP="004F7439">
      <w:pPr>
        <w:spacing w:line="360" w:lineRule="auto"/>
        <w:ind w:left="0" w:firstLine="851"/>
        <w:jc w:val="both"/>
      </w:pPr>
      <w:r w:rsidRPr="00C86B49">
        <w:lastRenderedPageBreak/>
        <w:t xml:space="preserve">As disciplinas de Língua Inglesa </w:t>
      </w:r>
      <w:r>
        <w:t>s</w:t>
      </w:r>
      <w:r w:rsidRPr="00C86B49">
        <w:t>ão distribuídas nos três primeiros anos da grade curricular, denominadas Língua Inglesa I, II e III. Cada disciplina trabalha em níveis de proficiência, sendo organizadas na seguinte estrutura: todos os alunos matriculados na disciplina são subdivididos em grupos/níveis, de acordo com o nível aproximado de proficiência em Língua Inglesa</w:t>
      </w:r>
      <w:r>
        <w:t>. Cada disciplina possui,</w:t>
      </w:r>
      <w:r w:rsidRPr="00C86B49">
        <w:t xml:space="preserve"> no máximo, três grupos/níveis diferentes.   </w:t>
      </w:r>
    </w:p>
    <w:p w:rsidR="004F7439" w:rsidRPr="00477275" w:rsidRDefault="004F7439" w:rsidP="004F7439">
      <w:pPr>
        <w:spacing w:line="360" w:lineRule="auto"/>
        <w:ind w:left="0" w:firstLine="851"/>
        <w:jc w:val="both"/>
      </w:pPr>
      <w:r w:rsidRPr="00C86B49">
        <w:t>Caso o aluno esteja cursando o nível menor da disciplina de Língua Inglesa I e reprove, deverá repetir a disciplina e não poderá ser matriculado na disciplina de Língua Inglesa II e/ou III. O mesmo ocorrerá caso o aluno reprove no nível menor da disciplina de Língua Inglesa II, ele deverá repetir a disciplina e não poderá ser matriculado em Língua Inglesa III.</w:t>
      </w:r>
    </w:p>
    <w:p w:rsidR="004F7439" w:rsidRDefault="004F7439" w:rsidP="004F7439">
      <w:pPr>
        <w:jc w:val="both"/>
      </w:pPr>
    </w:p>
    <w:p w:rsidR="004F7439" w:rsidRDefault="004F7439" w:rsidP="004F7439">
      <w:pPr>
        <w:spacing w:after="120"/>
        <w:rPr>
          <w:rFonts w:cs="Arial"/>
          <w:b/>
          <w:szCs w:val="24"/>
        </w:rPr>
      </w:pPr>
    </w:p>
    <w:p w:rsidR="004F7439" w:rsidRPr="00444101" w:rsidRDefault="004F7439" w:rsidP="00F91DDB">
      <w:pPr>
        <w:pStyle w:val="Ttulo7"/>
        <w:rPr>
          <w:color w:val="FF0000"/>
        </w:rPr>
      </w:pPr>
      <w:bookmarkStart w:id="31" w:name="_Toc338342915"/>
      <w:bookmarkStart w:id="32" w:name="_Toc338343378"/>
      <w:proofErr w:type="gramStart"/>
      <w:r>
        <w:t xml:space="preserve">9.3 - </w:t>
      </w:r>
      <w:r w:rsidRPr="00F91DDB">
        <w:rPr>
          <w:rStyle w:val="Ttulo4Char"/>
          <w:b w:val="0"/>
        </w:rPr>
        <w:t>Matriz</w:t>
      </w:r>
      <w:proofErr w:type="gramEnd"/>
      <w:r w:rsidRPr="00F91DDB">
        <w:rPr>
          <w:rStyle w:val="Ttulo4Char"/>
          <w:b w:val="0"/>
        </w:rPr>
        <w:t xml:space="preserve"> De Pré-Requisitos</w:t>
      </w:r>
      <w:bookmarkEnd w:id="31"/>
      <w:bookmarkEnd w:id="32"/>
      <w:r w:rsidRPr="00F91DDB">
        <w:rPr>
          <w:b/>
        </w:rPr>
        <w:t xml:space="preserve"> </w:t>
      </w:r>
    </w:p>
    <w:p w:rsidR="004F7439" w:rsidRDefault="004F7439" w:rsidP="004F7439">
      <w:pPr>
        <w:rPr>
          <w:rFonts w:cs="Arial"/>
          <w:szCs w:val="24"/>
        </w:rPr>
      </w:pPr>
    </w:p>
    <w:tbl>
      <w:tblPr>
        <w:tblW w:w="9575" w:type="dxa"/>
        <w:jc w:val="center"/>
        <w:tblInd w:w="-4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661"/>
        <w:gridCol w:w="633"/>
        <w:gridCol w:w="900"/>
        <w:gridCol w:w="11"/>
        <w:gridCol w:w="3223"/>
        <w:gridCol w:w="896"/>
        <w:gridCol w:w="1352"/>
        <w:gridCol w:w="1899"/>
      </w:tblGrid>
      <w:tr w:rsidR="004F7439" w:rsidRPr="00801C67" w:rsidTr="004F7439">
        <w:trPr>
          <w:cantSplit/>
          <w:jc w:val="center"/>
        </w:trPr>
        <w:tc>
          <w:tcPr>
            <w:tcW w:w="7676" w:type="dxa"/>
            <w:gridSpan w:val="7"/>
            <w:tcBorders>
              <w:right w:val="double" w:sz="6" w:space="0" w:color="auto"/>
            </w:tcBorders>
            <w:vAlign w:val="center"/>
          </w:tcPr>
          <w:p w:rsidR="004F7439" w:rsidRPr="00801C67" w:rsidRDefault="004F7439" w:rsidP="004F7439">
            <w:pPr>
              <w:ind w:left="0" w:firstLine="0"/>
              <w:rPr>
                <w:rFonts w:cs="Arial"/>
                <w:sz w:val="16"/>
                <w:szCs w:val="16"/>
              </w:rPr>
            </w:pPr>
            <w:r w:rsidRPr="00801C67">
              <w:rPr>
                <w:rFonts w:cs="Arial"/>
                <w:sz w:val="16"/>
                <w:szCs w:val="16"/>
              </w:rPr>
              <w:t>MEC/SETEC</w:t>
            </w:r>
          </w:p>
          <w:p w:rsidR="004F7439" w:rsidRPr="00801C67" w:rsidRDefault="004F7439" w:rsidP="004F7439">
            <w:pPr>
              <w:ind w:left="0" w:firstLine="0"/>
              <w:rPr>
                <w:rFonts w:cs="Arial"/>
                <w:sz w:val="16"/>
                <w:szCs w:val="16"/>
              </w:rPr>
            </w:pPr>
            <w:r w:rsidRPr="00801C67">
              <w:rPr>
                <w:rFonts w:cs="Arial"/>
                <w:sz w:val="16"/>
                <w:szCs w:val="16"/>
              </w:rPr>
              <w:t>INSTITUTO FEDERAL SUL-RIO-GRANDENSE</w:t>
            </w:r>
          </w:p>
        </w:tc>
        <w:tc>
          <w:tcPr>
            <w:tcW w:w="1899" w:type="dxa"/>
            <w:vMerge w:val="restart"/>
            <w:tcBorders>
              <w:left w:val="double" w:sz="6" w:space="0" w:color="auto"/>
            </w:tcBorders>
            <w:shd w:val="clear" w:color="auto" w:fill="auto"/>
            <w:vAlign w:val="center"/>
          </w:tcPr>
          <w:p w:rsidR="004F7439" w:rsidRPr="00801C67" w:rsidRDefault="004F7439" w:rsidP="004F7439">
            <w:pPr>
              <w:keepNext/>
              <w:ind w:left="0" w:firstLine="0"/>
              <w:jc w:val="center"/>
              <w:outlineLvl w:val="2"/>
              <w:rPr>
                <w:rFonts w:cs="Arial"/>
                <w:bCs/>
                <w:sz w:val="16"/>
                <w:szCs w:val="16"/>
              </w:rPr>
            </w:pPr>
            <w:r w:rsidRPr="00801C67">
              <w:rPr>
                <w:rFonts w:cs="Arial"/>
                <w:bCs/>
                <w:sz w:val="16"/>
                <w:szCs w:val="16"/>
              </w:rPr>
              <w:t>A PARTIR DE:</w:t>
            </w:r>
          </w:p>
          <w:p w:rsidR="004F7439" w:rsidRPr="00801C67" w:rsidRDefault="004F7439" w:rsidP="004F7439">
            <w:pPr>
              <w:ind w:left="0" w:firstLine="0"/>
              <w:rPr>
                <w:rFonts w:cs="Arial"/>
                <w:sz w:val="16"/>
                <w:szCs w:val="16"/>
              </w:rPr>
            </w:pPr>
          </w:p>
          <w:p w:rsidR="004F7439" w:rsidRPr="00801C67" w:rsidRDefault="004F7439" w:rsidP="004F7439">
            <w:pPr>
              <w:ind w:left="0" w:firstLine="0"/>
              <w:jc w:val="center"/>
              <w:rPr>
                <w:rFonts w:cs="Arial"/>
                <w:sz w:val="16"/>
                <w:szCs w:val="16"/>
              </w:rPr>
            </w:pPr>
            <w:r>
              <w:rPr>
                <w:rFonts w:cs="Arial"/>
                <w:sz w:val="16"/>
                <w:szCs w:val="16"/>
              </w:rPr>
              <w:t>2013/01</w:t>
            </w:r>
          </w:p>
        </w:tc>
      </w:tr>
      <w:tr w:rsidR="004F7439" w:rsidRPr="00801C67" w:rsidTr="004F7439">
        <w:trPr>
          <w:cantSplit/>
          <w:trHeight w:val="340"/>
          <w:jc w:val="center"/>
        </w:trPr>
        <w:tc>
          <w:tcPr>
            <w:tcW w:w="2194" w:type="dxa"/>
            <w:gridSpan w:val="3"/>
            <w:vMerge w:val="restart"/>
            <w:tcBorders>
              <w:top w:val="double" w:sz="6" w:space="0" w:color="auto"/>
              <w:right w:val="double" w:sz="6" w:space="0" w:color="auto"/>
            </w:tcBorders>
          </w:tcPr>
          <w:p w:rsidR="004F7439" w:rsidRPr="00801C67" w:rsidRDefault="004F7439" w:rsidP="004F7439">
            <w:pPr>
              <w:ind w:left="0" w:firstLine="0"/>
              <w:rPr>
                <w:rFonts w:cs="Arial"/>
                <w:sz w:val="16"/>
                <w:szCs w:val="16"/>
              </w:rPr>
            </w:pPr>
            <w:r>
              <w:rPr>
                <w:rFonts w:cs="Arial"/>
                <w:noProof/>
                <w:sz w:val="16"/>
                <w:szCs w:val="16"/>
              </w:rPr>
              <w:drawing>
                <wp:anchor distT="0" distB="0" distL="114300" distR="114300" simplePos="0" relativeHeight="251662336" behindDoc="0" locked="0" layoutInCell="1" allowOverlap="1">
                  <wp:simplePos x="0" y="0"/>
                  <wp:positionH relativeFrom="column">
                    <wp:posOffset>179705</wp:posOffset>
                  </wp:positionH>
                  <wp:positionV relativeFrom="paragraph">
                    <wp:posOffset>34290</wp:posOffset>
                  </wp:positionV>
                  <wp:extent cx="793750" cy="483235"/>
                  <wp:effectExtent l="19050" t="0" r="6350" b="0"/>
                  <wp:wrapNone/>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a:srcRect/>
                          <a:stretch>
                            <a:fillRect/>
                          </a:stretch>
                        </pic:blipFill>
                        <pic:spPr bwMode="auto">
                          <a:xfrm>
                            <a:off x="0" y="0"/>
                            <a:ext cx="793750" cy="483235"/>
                          </a:xfrm>
                          <a:prstGeom prst="rect">
                            <a:avLst/>
                          </a:prstGeom>
                          <a:noFill/>
                          <a:ln w="9525">
                            <a:noFill/>
                            <a:miter lim="800000"/>
                            <a:headEnd/>
                            <a:tailEnd/>
                          </a:ln>
                        </pic:spPr>
                      </pic:pic>
                    </a:graphicData>
                  </a:graphic>
                </wp:anchor>
              </w:drawing>
            </w:r>
          </w:p>
        </w:tc>
        <w:tc>
          <w:tcPr>
            <w:tcW w:w="5482" w:type="dxa"/>
            <w:gridSpan w:val="4"/>
            <w:vMerge w:val="restart"/>
            <w:tcBorders>
              <w:top w:val="double" w:sz="6" w:space="0" w:color="auto"/>
              <w:left w:val="double" w:sz="6" w:space="0" w:color="auto"/>
              <w:right w:val="double" w:sz="6" w:space="0" w:color="auto"/>
            </w:tcBorders>
            <w:vAlign w:val="center"/>
          </w:tcPr>
          <w:p w:rsidR="004F7439" w:rsidRPr="0077628F" w:rsidRDefault="004F7439" w:rsidP="004F7439">
            <w:pPr>
              <w:keepNext/>
              <w:ind w:left="0" w:firstLine="0"/>
              <w:jc w:val="center"/>
              <w:outlineLvl w:val="0"/>
              <w:rPr>
                <w:rFonts w:cs="Arial"/>
                <w:bCs/>
                <w:sz w:val="16"/>
                <w:szCs w:val="16"/>
              </w:rPr>
            </w:pPr>
            <w:r w:rsidRPr="0077628F">
              <w:rPr>
                <w:rFonts w:cs="Arial"/>
                <w:bCs/>
                <w:sz w:val="16"/>
                <w:szCs w:val="16"/>
              </w:rPr>
              <w:t>CURSO TÉCNICO INTEGRADO EM PLÁSTICOS</w:t>
            </w:r>
          </w:p>
        </w:tc>
        <w:tc>
          <w:tcPr>
            <w:tcW w:w="1899" w:type="dxa"/>
            <w:vMerge/>
            <w:tcBorders>
              <w:left w:val="double" w:sz="6" w:space="0" w:color="auto"/>
              <w:bottom w:val="single" w:sz="4" w:space="0" w:color="auto"/>
            </w:tcBorders>
          </w:tcPr>
          <w:p w:rsidR="004F7439" w:rsidRPr="00801C67" w:rsidRDefault="004F7439" w:rsidP="004F7439">
            <w:pPr>
              <w:ind w:left="0" w:firstLine="0"/>
              <w:jc w:val="center"/>
              <w:rPr>
                <w:rFonts w:cs="Arial"/>
                <w:sz w:val="16"/>
                <w:szCs w:val="16"/>
              </w:rPr>
            </w:pPr>
          </w:p>
        </w:tc>
      </w:tr>
      <w:tr w:rsidR="004F7439" w:rsidRPr="00801C67" w:rsidTr="004F7439">
        <w:trPr>
          <w:cantSplit/>
          <w:trHeight w:val="185"/>
          <w:jc w:val="center"/>
        </w:trPr>
        <w:tc>
          <w:tcPr>
            <w:tcW w:w="2194" w:type="dxa"/>
            <w:gridSpan w:val="3"/>
            <w:vMerge/>
            <w:tcBorders>
              <w:right w:val="double" w:sz="6" w:space="0" w:color="auto"/>
            </w:tcBorders>
          </w:tcPr>
          <w:p w:rsidR="004F7439" w:rsidRPr="00801C67" w:rsidRDefault="004F7439" w:rsidP="004F7439">
            <w:pPr>
              <w:ind w:left="0" w:firstLine="0"/>
              <w:rPr>
                <w:rFonts w:cs="Arial"/>
                <w:sz w:val="16"/>
                <w:szCs w:val="16"/>
              </w:rPr>
            </w:pPr>
          </w:p>
        </w:tc>
        <w:tc>
          <w:tcPr>
            <w:tcW w:w="5482" w:type="dxa"/>
            <w:gridSpan w:val="4"/>
            <w:vMerge/>
            <w:tcBorders>
              <w:left w:val="double" w:sz="6" w:space="0" w:color="auto"/>
              <w:bottom w:val="nil"/>
              <w:right w:val="double" w:sz="6" w:space="0" w:color="auto"/>
            </w:tcBorders>
            <w:vAlign w:val="center"/>
          </w:tcPr>
          <w:p w:rsidR="004F7439" w:rsidRPr="00801C67" w:rsidRDefault="004F7439" w:rsidP="004F7439">
            <w:pPr>
              <w:keepNext/>
              <w:ind w:left="0" w:firstLine="0"/>
              <w:jc w:val="center"/>
              <w:outlineLvl w:val="1"/>
              <w:rPr>
                <w:rFonts w:cs="Arial"/>
                <w:bCs/>
                <w:iCs/>
                <w:sz w:val="16"/>
                <w:szCs w:val="16"/>
              </w:rPr>
            </w:pPr>
          </w:p>
        </w:tc>
        <w:tc>
          <w:tcPr>
            <w:tcW w:w="1899" w:type="dxa"/>
            <w:vMerge w:val="restart"/>
            <w:tcBorders>
              <w:top w:val="single" w:sz="4" w:space="0" w:color="auto"/>
              <w:left w:val="double" w:sz="6" w:space="0" w:color="auto"/>
              <w:bottom w:val="double" w:sz="6" w:space="0" w:color="auto"/>
            </w:tcBorders>
            <w:shd w:val="clear" w:color="auto" w:fill="auto"/>
            <w:vAlign w:val="center"/>
          </w:tcPr>
          <w:p w:rsidR="004F7439" w:rsidRPr="00801C67" w:rsidRDefault="004F7439" w:rsidP="004F7439">
            <w:pPr>
              <w:ind w:left="0" w:firstLine="0"/>
              <w:jc w:val="center"/>
              <w:rPr>
                <w:rFonts w:cs="Arial"/>
                <w:sz w:val="16"/>
                <w:szCs w:val="16"/>
              </w:rPr>
            </w:pPr>
            <w:r w:rsidRPr="00801C67">
              <w:rPr>
                <w:rFonts w:cs="Arial"/>
                <w:sz w:val="16"/>
                <w:szCs w:val="16"/>
              </w:rPr>
              <w:t>CAMPUS:</w:t>
            </w:r>
          </w:p>
          <w:p w:rsidR="004F7439" w:rsidRPr="00801C67" w:rsidRDefault="004F7439" w:rsidP="004F7439">
            <w:pPr>
              <w:ind w:left="0" w:firstLine="0"/>
              <w:jc w:val="center"/>
              <w:rPr>
                <w:rFonts w:cs="Arial"/>
                <w:sz w:val="16"/>
                <w:szCs w:val="16"/>
              </w:rPr>
            </w:pPr>
            <w:r>
              <w:rPr>
                <w:rFonts w:cs="Arial"/>
                <w:sz w:val="16"/>
                <w:szCs w:val="16"/>
              </w:rPr>
              <w:t>SAPUCAIA DO SUL</w:t>
            </w:r>
          </w:p>
        </w:tc>
      </w:tr>
      <w:tr w:rsidR="004F7439" w:rsidRPr="00801C67" w:rsidTr="004F7439">
        <w:trPr>
          <w:cantSplit/>
          <w:trHeight w:val="284"/>
          <w:jc w:val="center"/>
        </w:trPr>
        <w:tc>
          <w:tcPr>
            <w:tcW w:w="2194" w:type="dxa"/>
            <w:gridSpan w:val="3"/>
            <w:vMerge/>
            <w:tcBorders>
              <w:bottom w:val="double" w:sz="6" w:space="0" w:color="auto"/>
              <w:right w:val="double" w:sz="6" w:space="0" w:color="auto"/>
            </w:tcBorders>
          </w:tcPr>
          <w:p w:rsidR="004F7439" w:rsidRPr="00801C67" w:rsidRDefault="004F7439" w:rsidP="004F7439">
            <w:pPr>
              <w:ind w:left="0" w:firstLine="0"/>
              <w:rPr>
                <w:rFonts w:cs="Arial"/>
                <w:sz w:val="16"/>
                <w:szCs w:val="16"/>
              </w:rPr>
            </w:pPr>
          </w:p>
        </w:tc>
        <w:tc>
          <w:tcPr>
            <w:tcW w:w="5482" w:type="dxa"/>
            <w:gridSpan w:val="4"/>
            <w:tcBorders>
              <w:top w:val="double" w:sz="6" w:space="0" w:color="auto"/>
              <w:left w:val="double" w:sz="6" w:space="0" w:color="auto"/>
              <w:bottom w:val="double" w:sz="6" w:space="0" w:color="auto"/>
            </w:tcBorders>
          </w:tcPr>
          <w:p w:rsidR="004F7439" w:rsidRPr="00801C67" w:rsidRDefault="004F7439" w:rsidP="004F7439">
            <w:pPr>
              <w:keepNext/>
              <w:ind w:left="0" w:firstLine="0"/>
              <w:jc w:val="center"/>
              <w:outlineLvl w:val="2"/>
              <w:rPr>
                <w:rFonts w:cs="Arial"/>
                <w:b/>
                <w:bCs/>
                <w:sz w:val="16"/>
                <w:szCs w:val="16"/>
              </w:rPr>
            </w:pPr>
            <w:r w:rsidRPr="00801C67">
              <w:rPr>
                <w:rFonts w:cs="Arial"/>
                <w:b/>
                <w:bCs/>
                <w:sz w:val="16"/>
                <w:szCs w:val="16"/>
              </w:rPr>
              <w:t>MATRIZ DE PRÉ-REQUISITOS</w:t>
            </w:r>
          </w:p>
        </w:tc>
        <w:tc>
          <w:tcPr>
            <w:tcW w:w="1899" w:type="dxa"/>
            <w:vMerge/>
            <w:tcBorders>
              <w:top w:val="nil"/>
              <w:left w:val="double" w:sz="6" w:space="0" w:color="auto"/>
              <w:bottom w:val="double" w:sz="6" w:space="0" w:color="auto"/>
            </w:tcBorders>
          </w:tcPr>
          <w:p w:rsidR="004F7439" w:rsidRPr="00801C67" w:rsidRDefault="004F7439" w:rsidP="004F7439">
            <w:pPr>
              <w:ind w:left="0" w:firstLine="0"/>
              <w:jc w:val="center"/>
              <w:rPr>
                <w:rFonts w:cs="Arial"/>
                <w:sz w:val="16"/>
                <w:szCs w:val="16"/>
              </w:rPr>
            </w:pPr>
          </w:p>
        </w:tc>
      </w:tr>
      <w:tr w:rsidR="004F7439" w:rsidRPr="00801C67" w:rsidTr="004F7439">
        <w:tblPrEx>
          <w:tblBorders>
            <w:insideH w:val="single" w:sz="6" w:space="0" w:color="auto"/>
            <w:insideV w:val="single" w:sz="6" w:space="0" w:color="auto"/>
          </w:tblBorders>
        </w:tblPrEx>
        <w:trPr>
          <w:cantSplit/>
          <w:trHeight w:val="472"/>
          <w:jc w:val="center"/>
        </w:trPr>
        <w:tc>
          <w:tcPr>
            <w:tcW w:w="661" w:type="dxa"/>
            <w:vMerge w:val="restart"/>
            <w:tcBorders>
              <w:right w:val="double" w:sz="6" w:space="0" w:color="auto"/>
            </w:tcBorders>
            <w:shd w:val="clear" w:color="auto" w:fill="auto"/>
            <w:textDirection w:val="btLr"/>
            <w:vAlign w:val="center"/>
          </w:tcPr>
          <w:p w:rsidR="004F7439" w:rsidRPr="00801C67" w:rsidRDefault="004F7439" w:rsidP="004F7439">
            <w:pPr>
              <w:ind w:left="113" w:right="113" w:firstLine="0"/>
              <w:jc w:val="center"/>
              <w:rPr>
                <w:rFonts w:cs="Arial"/>
                <w:sz w:val="16"/>
                <w:szCs w:val="16"/>
              </w:rPr>
            </w:pPr>
            <w:r w:rsidRPr="00801C67">
              <w:rPr>
                <w:rFonts w:cs="Arial"/>
                <w:sz w:val="16"/>
                <w:szCs w:val="16"/>
              </w:rPr>
              <w:t>ANO</w:t>
            </w:r>
          </w:p>
        </w:tc>
        <w:tc>
          <w:tcPr>
            <w:tcW w:w="633" w:type="dxa"/>
            <w:tcBorders>
              <w:left w:val="double" w:sz="6" w:space="0" w:color="auto"/>
              <w:bottom w:val="double" w:sz="6" w:space="0" w:color="auto"/>
            </w:tcBorders>
            <w:vAlign w:val="center"/>
          </w:tcPr>
          <w:p w:rsidR="004F7439" w:rsidRPr="00801C67" w:rsidRDefault="004F7439" w:rsidP="004F7439">
            <w:pPr>
              <w:ind w:left="0" w:firstLine="0"/>
              <w:jc w:val="center"/>
              <w:rPr>
                <w:rFonts w:cs="Arial"/>
                <w:sz w:val="16"/>
                <w:szCs w:val="16"/>
              </w:rPr>
            </w:pPr>
          </w:p>
        </w:tc>
        <w:tc>
          <w:tcPr>
            <w:tcW w:w="911" w:type="dxa"/>
            <w:gridSpan w:val="2"/>
            <w:tcBorders>
              <w:bottom w:val="double" w:sz="6" w:space="0" w:color="auto"/>
            </w:tcBorders>
            <w:vAlign w:val="center"/>
          </w:tcPr>
          <w:p w:rsidR="004F7439" w:rsidRPr="00801C67" w:rsidRDefault="004F7439" w:rsidP="004F7439">
            <w:pPr>
              <w:ind w:left="0" w:firstLine="0"/>
              <w:jc w:val="center"/>
              <w:rPr>
                <w:rFonts w:cs="Arial"/>
                <w:sz w:val="16"/>
                <w:szCs w:val="16"/>
              </w:rPr>
            </w:pPr>
            <w:r w:rsidRPr="00801C67">
              <w:rPr>
                <w:rFonts w:cs="Arial"/>
                <w:b/>
                <w:sz w:val="16"/>
                <w:szCs w:val="16"/>
              </w:rPr>
              <w:t>CÓDIGO</w:t>
            </w:r>
          </w:p>
        </w:tc>
        <w:tc>
          <w:tcPr>
            <w:tcW w:w="3223" w:type="dxa"/>
            <w:tcBorders>
              <w:bottom w:val="double" w:sz="6" w:space="0" w:color="auto"/>
            </w:tcBorders>
            <w:vAlign w:val="center"/>
          </w:tcPr>
          <w:p w:rsidR="004F7439" w:rsidRPr="00801C67" w:rsidRDefault="004F7439" w:rsidP="004F7439">
            <w:pPr>
              <w:ind w:left="0" w:firstLine="0"/>
              <w:jc w:val="center"/>
              <w:rPr>
                <w:rFonts w:cs="Arial"/>
                <w:b/>
                <w:sz w:val="16"/>
                <w:szCs w:val="16"/>
              </w:rPr>
            </w:pPr>
            <w:r w:rsidRPr="00801C67">
              <w:rPr>
                <w:rFonts w:cs="Arial"/>
                <w:b/>
                <w:sz w:val="16"/>
                <w:szCs w:val="16"/>
              </w:rPr>
              <w:t>DISCIPLINAS</w:t>
            </w:r>
          </w:p>
        </w:tc>
        <w:tc>
          <w:tcPr>
            <w:tcW w:w="896" w:type="dxa"/>
            <w:tcBorders>
              <w:bottom w:val="double" w:sz="6" w:space="0" w:color="auto"/>
            </w:tcBorders>
            <w:vAlign w:val="center"/>
          </w:tcPr>
          <w:p w:rsidR="004F7439" w:rsidRPr="00801C67" w:rsidRDefault="004F7439" w:rsidP="004F7439">
            <w:pPr>
              <w:ind w:left="0" w:firstLine="0"/>
              <w:jc w:val="center"/>
              <w:rPr>
                <w:rFonts w:cs="Arial"/>
                <w:b/>
                <w:sz w:val="16"/>
                <w:szCs w:val="16"/>
              </w:rPr>
            </w:pPr>
            <w:r w:rsidRPr="00801C67">
              <w:rPr>
                <w:rFonts w:cs="Arial"/>
                <w:b/>
                <w:sz w:val="16"/>
                <w:szCs w:val="16"/>
              </w:rPr>
              <w:t>CÓDIGO</w:t>
            </w:r>
          </w:p>
        </w:tc>
        <w:tc>
          <w:tcPr>
            <w:tcW w:w="3251" w:type="dxa"/>
            <w:gridSpan w:val="2"/>
            <w:tcBorders>
              <w:bottom w:val="double" w:sz="6" w:space="0" w:color="auto"/>
            </w:tcBorders>
            <w:vAlign w:val="center"/>
          </w:tcPr>
          <w:p w:rsidR="004F7439" w:rsidRPr="00801C67" w:rsidRDefault="004F7439" w:rsidP="004F7439">
            <w:pPr>
              <w:ind w:left="0" w:firstLine="0"/>
              <w:jc w:val="center"/>
              <w:rPr>
                <w:rFonts w:cs="Arial"/>
                <w:b/>
                <w:sz w:val="16"/>
                <w:szCs w:val="16"/>
              </w:rPr>
            </w:pPr>
            <w:r w:rsidRPr="00801C67">
              <w:rPr>
                <w:rFonts w:cs="Arial"/>
                <w:b/>
                <w:sz w:val="16"/>
                <w:szCs w:val="16"/>
              </w:rPr>
              <w:t>DISCIPLINAS</w:t>
            </w:r>
          </w:p>
        </w:tc>
      </w:tr>
      <w:tr w:rsidR="004F7439" w:rsidRPr="00801C67" w:rsidTr="004F7439">
        <w:tblPrEx>
          <w:tblBorders>
            <w:insideH w:val="single" w:sz="6" w:space="0" w:color="auto"/>
            <w:insideV w:val="single" w:sz="6" w:space="0" w:color="auto"/>
          </w:tblBorders>
        </w:tblPrEx>
        <w:trPr>
          <w:cantSplit/>
          <w:trHeight w:val="204"/>
          <w:jc w:val="center"/>
        </w:trPr>
        <w:tc>
          <w:tcPr>
            <w:tcW w:w="661" w:type="dxa"/>
            <w:vMerge/>
            <w:tcBorders>
              <w:right w:val="double" w:sz="6" w:space="0" w:color="auto"/>
            </w:tcBorders>
            <w:textDirection w:val="btLr"/>
          </w:tcPr>
          <w:p w:rsidR="004F7439" w:rsidRPr="00801C67" w:rsidRDefault="004F7439" w:rsidP="004F7439">
            <w:pPr>
              <w:keepNext/>
              <w:ind w:left="113" w:right="113" w:firstLine="0"/>
              <w:jc w:val="both"/>
              <w:outlineLvl w:val="3"/>
              <w:rPr>
                <w:rFonts w:cs="Arial"/>
                <w:sz w:val="16"/>
                <w:szCs w:val="16"/>
              </w:rPr>
            </w:pPr>
          </w:p>
        </w:tc>
        <w:tc>
          <w:tcPr>
            <w:tcW w:w="633" w:type="dxa"/>
            <w:vMerge w:val="restart"/>
            <w:tcBorders>
              <w:top w:val="double" w:sz="6" w:space="0" w:color="auto"/>
              <w:left w:val="double" w:sz="6" w:space="0" w:color="auto"/>
            </w:tcBorders>
            <w:textDirection w:val="btLr"/>
            <w:vAlign w:val="center"/>
          </w:tcPr>
          <w:p w:rsidR="004F7439" w:rsidRPr="00801C67" w:rsidRDefault="004F7439" w:rsidP="004F7439">
            <w:pPr>
              <w:keepNext/>
              <w:ind w:left="113" w:right="113" w:firstLine="0"/>
              <w:jc w:val="center"/>
              <w:outlineLvl w:val="3"/>
              <w:rPr>
                <w:rFonts w:cs="Arial"/>
                <w:sz w:val="16"/>
                <w:szCs w:val="16"/>
              </w:rPr>
            </w:pPr>
          </w:p>
          <w:p w:rsidR="004F7439" w:rsidRPr="00801C67" w:rsidRDefault="004F7439" w:rsidP="004F7439">
            <w:pPr>
              <w:keepNext/>
              <w:ind w:left="113" w:right="113" w:firstLine="0"/>
              <w:jc w:val="center"/>
              <w:outlineLvl w:val="3"/>
              <w:rPr>
                <w:rFonts w:cs="Arial"/>
                <w:b/>
                <w:sz w:val="16"/>
                <w:szCs w:val="16"/>
              </w:rPr>
            </w:pPr>
            <w:r>
              <w:rPr>
                <w:rFonts w:cs="Arial"/>
                <w:b/>
                <w:sz w:val="16"/>
                <w:szCs w:val="16"/>
              </w:rPr>
              <w:t xml:space="preserve">TERCEIRO </w:t>
            </w:r>
            <w:r w:rsidRPr="00801C67">
              <w:rPr>
                <w:rFonts w:cs="Arial"/>
                <w:b/>
                <w:sz w:val="16"/>
                <w:szCs w:val="16"/>
              </w:rPr>
              <w:t>ANO</w:t>
            </w:r>
          </w:p>
        </w:tc>
        <w:tc>
          <w:tcPr>
            <w:tcW w:w="911" w:type="dxa"/>
            <w:gridSpan w:val="2"/>
            <w:tcBorders>
              <w:top w:val="double" w:sz="6" w:space="0" w:color="auto"/>
            </w:tcBorders>
            <w:vAlign w:val="center"/>
          </w:tcPr>
          <w:p w:rsidR="004F7439" w:rsidRPr="00801C67" w:rsidRDefault="004F7439" w:rsidP="004F7439">
            <w:pPr>
              <w:keepNext/>
              <w:ind w:left="110" w:firstLine="0"/>
              <w:jc w:val="both"/>
              <w:outlineLvl w:val="3"/>
              <w:rPr>
                <w:rFonts w:cs="Arial"/>
                <w:sz w:val="16"/>
                <w:szCs w:val="16"/>
              </w:rPr>
            </w:pPr>
          </w:p>
        </w:tc>
        <w:tc>
          <w:tcPr>
            <w:tcW w:w="3223" w:type="dxa"/>
            <w:tcBorders>
              <w:top w:val="double" w:sz="6" w:space="0" w:color="auto"/>
            </w:tcBorders>
          </w:tcPr>
          <w:p w:rsidR="004F7439" w:rsidRPr="0077628F" w:rsidRDefault="004F7439" w:rsidP="004F7439">
            <w:pPr>
              <w:spacing w:after="60"/>
              <w:ind w:left="0" w:firstLine="0"/>
              <w:jc w:val="both"/>
              <w:rPr>
                <w:rFonts w:cs="Arial"/>
                <w:sz w:val="20"/>
                <w:szCs w:val="24"/>
              </w:rPr>
            </w:pPr>
            <w:r w:rsidRPr="0077628F">
              <w:rPr>
                <w:rFonts w:cs="Arial"/>
                <w:sz w:val="20"/>
                <w:szCs w:val="24"/>
              </w:rPr>
              <w:t>Extrusão</w:t>
            </w:r>
          </w:p>
        </w:tc>
        <w:tc>
          <w:tcPr>
            <w:tcW w:w="896" w:type="dxa"/>
            <w:tcBorders>
              <w:top w:val="double" w:sz="6" w:space="0" w:color="auto"/>
            </w:tcBorders>
            <w:vAlign w:val="center"/>
          </w:tcPr>
          <w:p w:rsidR="004F7439" w:rsidRPr="0077628F" w:rsidRDefault="004F7439" w:rsidP="004F7439">
            <w:pPr>
              <w:keepNext/>
              <w:ind w:left="110" w:firstLine="0"/>
              <w:jc w:val="both"/>
              <w:outlineLvl w:val="3"/>
              <w:rPr>
                <w:rFonts w:cs="Arial"/>
                <w:sz w:val="20"/>
                <w:szCs w:val="16"/>
              </w:rPr>
            </w:pPr>
          </w:p>
        </w:tc>
        <w:tc>
          <w:tcPr>
            <w:tcW w:w="3251" w:type="dxa"/>
            <w:gridSpan w:val="2"/>
            <w:tcBorders>
              <w:top w:val="double" w:sz="6" w:space="0" w:color="auto"/>
            </w:tcBorders>
          </w:tcPr>
          <w:p w:rsidR="004F7439" w:rsidRPr="0077628F" w:rsidRDefault="004F7439" w:rsidP="004F7439">
            <w:pPr>
              <w:spacing w:after="60"/>
              <w:ind w:left="0" w:firstLine="0"/>
              <w:jc w:val="both"/>
              <w:rPr>
                <w:rFonts w:cs="Arial"/>
                <w:sz w:val="20"/>
                <w:szCs w:val="24"/>
              </w:rPr>
            </w:pPr>
            <w:r w:rsidRPr="0077628F">
              <w:rPr>
                <w:rFonts w:cs="Arial"/>
                <w:sz w:val="20"/>
                <w:szCs w:val="24"/>
              </w:rPr>
              <w:t>Polímeros</w:t>
            </w:r>
          </w:p>
        </w:tc>
      </w:tr>
      <w:tr w:rsidR="004F7439" w:rsidRPr="00801C67" w:rsidTr="004F7439">
        <w:tblPrEx>
          <w:tblBorders>
            <w:insideH w:val="single" w:sz="6" w:space="0" w:color="auto"/>
            <w:insideV w:val="single" w:sz="6" w:space="0" w:color="auto"/>
          </w:tblBorders>
        </w:tblPrEx>
        <w:trPr>
          <w:cantSplit/>
          <w:trHeight w:val="139"/>
          <w:jc w:val="center"/>
        </w:trPr>
        <w:tc>
          <w:tcPr>
            <w:tcW w:w="661" w:type="dxa"/>
            <w:vMerge/>
            <w:tcBorders>
              <w:right w:val="double" w:sz="6" w:space="0" w:color="auto"/>
            </w:tcBorders>
            <w:textDirection w:val="btLr"/>
          </w:tcPr>
          <w:p w:rsidR="004F7439" w:rsidRPr="00801C67" w:rsidRDefault="004F7439" w:rsidP="004F7439">
            <w:pPr>
              <w:ind w:left="113" w:right="113" w:firstLine="0"/>
              <w:jc w:val="both"/>
              <w:rPr>
                <w:rFonts w:cs="Arial"/>
                <w:sz w:val="16"/>
                <w:szCs w:val="16"/>
              </w:rPr>
            </w:pPr>
          </w:p>
        </w:tc>
        <w:tc>
          <w:tcPr>
            <w:tcW w:w="633" w:type="dxa"/>
            <w:vMerge/>
            <w:tcBorders>
              <w:left w:val="double" w:sz="6" w:space="0" w:color="auto"/>
            </w:tcBorders>
            <w:vAlign w:val="center"/>
          </w:tcPr>
          <w:p w:rsidR="004F7439" w:rsidRPr="00801C67" w:rsidRDefault="004F7439" w:rsidP="004F7439">
            <w:pPr>
              <w:ind w:left="0" w:firstLine="0"/>
              <w:jc w:val="both"/>
              <w:rPr>
                <w:rFonts w:cs="Arial"/>
                <w:sz w:val="16"/>
                <w:szCs w:val="16"/>
              </w:rPr>
            </w:pPr>
          </w:p>
        </w:tc>
        <w:tc>
          <w:tcPr>
            <w:tcW w:w="911" w:type="dxa"/>
            <w:gridSpan w:val="2"/>
            <w:vAlign w:val="center"/>
          </w:tcPr>
          <w:p w:rsidR="004F7439" w:rsidRPr="00801C67" w:rsidRDefault="004F7439" w:rsidP="004F7439">
            <w:pPr>
              <w:ind w:left="110" w:firstLine="0"/>
              <w:jc w:val="both"/>
              <w:rPr>
                <w:rFonts w:cs="Arial"/>
                <w:sz w:val="16"/>
                <w:szCs w:val="16"/>
              </w:rPr>
            </w:pPr>
          </w:p>
        </w:tc>
        <w:tc>
          <w:tcPr>
            <w:tcW w:w="3223" w:type="dxa"/>
          </w:tcPr>
          <w:p w:rsidR="004F7439" w:rsidRPr="0077628F" w:rsidRDefault="004F7439" w:rsidP="004F7439">
            <w:pPr>
              <w:spacing w:after="60"/>
              <w:ind w:left="0" w:firstLine="0"/>
              <w:jc w:val="both"/>
              <w:rPr>
                <w:rFonts w:cs="Arial"/>
                <w:sz w:val="20"/>
                <w:szCs w:val="24"/>
              </w:rPr>
            </w:pPr>
            <w:r w:rsidRPr="0077628F">
              <w:rPr>
                <w:rFonts w:cs="Arial"/>
                <w:sz w:val="20"/>
                <w:szCs w:val="24"/>
              </w:rPr>
              <w:t>Injeção</w:t>
            </w:r>
          </w:p>
        </w:tc>
        <w:tc>
          <w:tcPr>
            <w:tcW w:w="896" w:type="dxa"/>
            <w:vAlign w:val="center"/>
          </w:tcPr>
          <w:p w:rsidR="004F7439" w:rsidRPr="0077628F" w:rsidRDefault="004F7439" w:rsidP="004F7439">
            <w:pPr>
              <w:ind w:left="110" w:firstLine="0"/>
              <w:jc w:val="both"/>
              <w:rPr>
                <w:rFonts w:cs="Arial"/>
                <w:sz w:val="20"/>
                <w:szCs w:val="16"/>
              </w:rPr>
            </w:pPr>
          </w:p>
        </w:tc>
        <w:tc>
          <w:tcPr>
            <w:tcW w:w="3251" w:type="dxa"/>
            <w:gridSpan w:val="2"/>
          </w:tcPr>
          <w:p w:rsidR="004F7439" w:rsidRPr="0077628F" w:rsidRDefault="004F7439" w:rsidP="004F7439">
            <w:pPr>
              <w:spacing w:after="60"/>
              <w:ind w:left="0" w:firstLine="0"/>
              <w:jc w:val="both"/>
              <w:rPr>
                <w:rFonts w:cs="Arial"/>
                <w:sz w:val="20"/>
                <w:szCs w:val="24"/>
              </w:rPr>
            </w:pPr>
            <w:r w:rsidRPr="0077628F">
              <w:rPr>
                <w:rFonts w:cs="Arial"/>
                <w:sz w:val="20"/>
                <w:szCs w:val="24"/>
              </w:rPr>
              <w:t>Polímeros</w:t>
            </w:r>
          </w:p>
        </w:tc>
      </w:tr>
      <w:tr w:rsidR="004F7439" w:rsidRPr="00801C67" w:rsidTr="004F7439">
        <w:tblPrEx>
          <w:tblBorders>
            <w:insideH w:val="single" w:sz="6" w:space="0" w:color="auto"/>
            <w:insideV w:val="single" w:sz="6" w:space="0" w:color="auto"/>
          </w:tblBorders>
        </w:tblPrEx>
        <w:trPr>
          <w:cantSplit/>
          <w:trHeight w:val="192"/>
          <w:jc w:val="center"/>
        </w:trPr>
        <w:tc>
          <w:tcPr>
            <w:tcW w:w="661" w:type="dxa"/>
            <w:vMerge/>
            <w:tcBorders>
              <w:right w:val="double" w:sz="6" w:space="0" w:color="auto"/>
            </w:tcBorders>
            <w:textDirection w:val="btLr"/>
          </w:tcPr>
          <w:p w:rsidR="004F7439" w:rsidRPr="00801C67" w:rsidRDefault="004F7439" w:rsidP="004F7439">
            <w:pPr>
              <w:ind w:left="-240" w:right="113" w:firstLine="353"/>
              <w:jc w:val="both"/>
              <w:rPr>
                <w:rFonts w:cs="Arial"/>
                <w:sz w:val="16"/>
                <w:szCs w:val="16"/>
              </w:rPr>
            </w:pPr>
          </w:p>
        </w:tc>
        <w:tc>
          <w:tcPr>
            <w:tcW w:w="633" w:type="dxa"/>
            <w:vMerge/>
            <w:tcBorders>
              <w:left w:val="double" w:sz="6" w:space="0" w:color="auto"/>
            </w:tcBorders>
            <w:vAlign w:val="center"/>
          </w:tcPr>
          <w:p w:rsidR="004F7439" w:rsidRPr="00801C67" w:rsidRDefault="004F7439" w:rsidP="004F7439">
            <w:pPr>
              <w:ind w:left="-353" w:firstLine="353"/>
              <w:jc w:val="both"/>
              <w:rPr>
                <w:rFonts w:cs="Arial"/>
                <w:sz w:val="16"/>
                <w:szCs w:val="16"/>
              </w:rPr>
            </w:pPr>
          </w:p>
        </w:tc>
        <w:tc>
          <w:tcPr>
            <w:tcW w:w="911" w:type="dxa"/>
            <w:gridSpan w:val="2"/>
            <w:vAlign w:val="center"/>
          </w:tcPr>
          <w:p w:rsidR="004F7439" w:rsidRPr="00801C67" w:rsidRDefault="004F7439" w:rsidP="004F7439">
            <w:pPr>
              <w:ind w:left="110" w:firstLine="0"/>
              <w:jc w:val="both"/>
              <w:rPr>
                <w:rFonts w:cs="Arial"/>
                <w:sz w:val="16"/>
                <w:szCs w:val="16"/>
              </w:rPr>
            </w:pPr>
          </w:p>
        </w:tc>
        <w:tc>
          <w:tcPr>
            <w:tcW w:w="3223" w:type="dxa"/>
          </w:tcPr>
          <w:p w:rsidR="004F7439" w:rsidRPr="0077628F" w:rsidRDefault="004F7439" w:rsidP="004F7439">
            <w:pPr>
              <w:ind w:left="0" w:firstLine="0"/>
              <w:rPr>
                <w:rFonts w:cs="Arial"/>
                <w:sz w:val="20"/>
                <w:szCs w:val="16"/>
              </w:rPr>
            </w:pPr>
          </w:p>
        </w:tc>
        <w:tc>
          <w:tcPr>
            <w:tcW w:w="896" w:type="dxa"/>
            <w:vAlign w:val="center"/>
          </w:tcPr>
          <w:p w:rsidR="004F7439" w:rsidRPr="0077628F" w:rsidRDefault="004F7439" w:rsidP="004F7439">
            <w:pPr>
              <w:ind w:left="110" w:firstLine="0"/>
              <w:jc w:val="both"/>
              <w:rPr>
                <w:rFonts w:cs="Arial"/>
                <w:sz w:val="20"/>
                <w:szCs w:val="16"/>
              </w:rPr>
            </w:pPr>
          </w:p>
        </w:tc>
        <w:tc>
          <w:tcPr>
            <w:tcW w:w="3251" w:type="dxa"/>
            <w:gridSpan w:val="2"/>
          </w:tcPr>
          <w:p w:rsidR="004F7439" w:rsidRPr="0077628F" w:rsidRDefault="004F7439" w:rsidP="004F7439">
            <w:pPr>
              <w:ind w:left="0" w:firstLine="0"/>
              <w:jc w:val="center"/>
              <w:rPr>
                <w:rFonts w:cs="Arial"/>
                <w:sz w:val="20"/>
                <w:szCs w:val="16"/>
              </w:rPr>
            </w:pPr>
          </w:p>
        </w:tc>
      </w:tr>
      <w:tr w:rsidR="004F7439" w:rsidRPr="00801C67" w:rsidTr="004F7439">
        <w:tblPrEx>
          <w:tblBorders>
            <w:insideH w:val="single" w:sz="6" w:space="0" w:color="auto"/>
            <w:insideV w:val="single" w:sz="6" w:space="0" w:color="auto"/>
          </w:tblBorders>
        </w:tblPrEx>
        <w:trPr>
          <w:cantSplit/>
          <w:trHeight w:val="165"/>
          <w:jc w:val="center"/>
        </w:trPr>
        <w:tc>
          <w:tcPr>
            <w:tcW w:w="661" w:type="dxa"/>
            <w:vMerge/>
            <w:tcBorders>
              <w:right w:val="double" w:sz="6" w:space="0" w:color="auto"/>
            </w:tcBorders>
            <w:textDirection w:val="btLr"/>
          </w:tcPr>
          <w:p w:rsidR="004F7439" w:rsidRPr="00801C67" w:rsidRDefault="004F7439" w:rsidP="004F7439">
            <w:pPr>
              <w:ind w:left="-240" w:right="113" w:firstLine="353"/>
              <w:jc w:val="both"/>
              <w:rPr>
                <w:rFonts w:cs="Arial"/>
                <w:sz w:val="16"/>
                <w:szCs w:val="16"/>
              </w:rPr>
            </w:pPr>
          </w:p>
        </w:tc>
        <w:tc>
          <w:tcPr>
            <w:tcW w:w="633" w:type="dxa"/>
            <w:vMerge/>
            <w:tcBorders>
              <w:left w:val="double" w:sz="6" w:space="0" w:color="auto"/>
            </w:tcBorders>
            <w:vAlign w:val="center"/>
          </w:tcPr>
          <w:p w:rsidR="004F7439" w:rsidRPr="00801C67" w:rsidRDefault="004F7439" w:rsidP="004F7439">
            <w:pPr>
              <w:ind w:left="-353" w:firstLine="353"/>
              <w:jc w:val="both"/>
              <w:rPr>
                <w:rFonts w:cs="Arial"/>
                <w:sz w:val="16"/>
                <w:szCs w:val="16"/>
              </w:rPr>
            </w:pPr>
          </w:p>
        </w:tc>
        <w:tc>
          <w:tcPr>
            <w:tcW w:w="911" w:type="dxa"/>
            <w:gridSpan w:val="2"/>
            <w:vAlign w:val="center"/>
          </w:tcPr>
          <w:p w:rsidR="004F7439" w:rsidRPr="00801C67" w:rsidRDefault="004F7439" w:rsidP="004F7439">
            <w:pPr>
              <w:tabs>
                <w:tab w:val="center" w:pos="2865"/>
              </w:tabs>
              <w:ind w:left="110" w:firstLine="0"/>
              <w:jc w:val="both"/>
              <w:rPr>
                <w:rFonts w:cs="Arial"/>
                <w:sz w:val="16"/>
                <w:szCs w:val="16"/>
              </w:rPr>
            </w:pPr>
          </w:p>
        </w:tc>
        <w:tc>
          <w:tcPr>
            <w:tcW w:w="3223" w:type="dxa"/>
          </w:tcPr>
          <w:p w:rsidR="004F7439" w:rsidRPr="0077628F" w:rsidRDefault="004F7439" w:rsidP="004F7439">
            <w:pPr>
              <w:ind w:left="0" w:firstLine="0"/>
              <w:jc w:val="center"/>
              <w:rPr>
                <w:rFonts w:cs="Arial"/>
                <w:sz w:val="20"/>
                <w:szCs w:val="16"/>
              </w:rPr>
            </w:pPr>
            <w:r w:rsidRPr="0077628F">
              <w:rPr>
                <w:rFonts w:cs="Arial"/>
                <w:sz w:val="20"/>
                <w:szCs w:val="16"/>
              </w:rPr>
              <w:t xml:space="preserve">                                                 </w:t>
            </w:r>
          </w:p>
        </w:tc>
        <w:tc>
          <w:tcPr>
            <w:tcW w:w="896" w:type="dxa"/>
            <w:vAlign w:val="center"/>
          </w:tcPr>
          <w:p w:rsidR="004F7439" w:rsidRPr="0077628F" w:rsidRDefault="004F7439" w:rsidP="004F7439">
            <w:pPr>
              <w:tabs>
                <w:tab w:val="center" w:pos="2865"/>
              </w:tabs>
              <w:ind w:left="110" w:firstLine="0"/>
              <w:jc w:val="both"/>
              <w:rPr>
                <w:rFonts w:cs="Arial"/>
                <w:sz w:val="20"/>
                <w:szCs w:val="16"/>
              </w:rPr>
            </w:pPr>
          </w:p>
        </w:tc>
        <w:tc>
          <w:tcPr>
            <w:tcW w:w="3251" w:type="dxa"/>
            <w:gridSpan w:val="2"/>
          </w:tcPr>
          <w:p w:rsidR="004F7439" w:rsidRPr="0077628F" w:rsidRDefault="004F7439" w:rsidP="004F7439">
            <w:pPr>
              <w:ind w:left="0" w:firstLine="0"/>
              <w:jc w:val="center"/>
              <w:rPr>
                <w:rFonts w:cs="Arial"/>
                <w:sz w:val="20"/>
                <w:szCs w:val="16"/>
              </w:rPr>
            </w:pPr>
          </w:p>
        </w:tc>
      </w:tr>
      <w:tr w:rsidR="004F7439" w:rsidRPr="00801C67" w:rsidTr="004F7439">
        <w:tblPrEx>
          <w:tblBorders>
            <w:insideH w:val="single" w:sz="6" w:space="0" w:color="auto"/>
            <w:insideV w:val="single" w:sz="6" w:space="0" w:color="auto"/>
          </w:tblBorders>
        </w:tblPrEx>
        <w:trPr>
          <w:cantSplit/>
          <w:trHeight w:val="165"/>
          <w:jc w:val="center"/>
        </w:trPr>
        <w:tc>
          <w:tcPr>
            <w:tcW w:w="661" w:type="dxa"/>
            <w:vMerge/>
            <w:tcBorders>
              <w:right w:val="double" w:sz="6" w:space="0" w:color="auto"/>
            </w:tcBorders>
            <w:textDirection w:val="btLr"/>
          </w:tcPr>
          <w:p w:rsidR="004F7439" w:rsidRPr="00801C67" w:rsidRDefault="004F7439" w:rsidP="004F7439">
            <w:pPr>
              <w:ind w:left="-240" w:right="113" w:firstLine="353"/>
              <w:jc w:val="both"/>
              <w:rPr>
                <w:rFonts w:cs="Arial"/>
                <w:sz w:val="16"/>
                <w:szCs w:val="16"/>
              </w:rPr>
            </w:pPr>
          </w:p>
        </w:tc>
        <w:tc>
          <w:tcPr>
            <w:tcW w:w="633" w:type="dxa"/>
            <w:vMerge/>
            <w:tcBorders>
              <w:left w:val="double" w:sz="6" w:space="0" w:color="auto"/>
              <w:bottom w:val="double" w:sz="6" w:space="0" w:color="auto"/>
            </w:tcBorders>
            <w:vAlign w:val="center"/>
          </w:tcPr>
          <w:p w:rsidR="004F7439" w:rsidRPr="00801C67" w:rsidRDefault="004F7439" w:rsidP="004F7439">
            <w:pPr>
              <w:ind w:left="-353" w:firstLine="353"/>
              <w:jc w:val="both"/>
              <w:rPr>
                <w:rFonts w:cs="Arial"/>
                <w:sz w:val="16"/>
                <w:szCs w:val="16"/>
              </w:rPr>
            </w:pPr>
          </w:p>
        </w:tc>
        <w:tc>
          <w:tcPr>
            <w:tcW w:w="911" w:type="dxa"/>
            <w:gridSpan w:val="2"/>
            <w:tcBorders>
              <w:bottom w:val="double" w:sz="6" w:space="0" w:color="auto"/>
            </w:tcBorders>
            <w:vAlign w:val="center"/>
          </w:tcPr>
          <w:p w:rsidR="004F7439" w:rsidRPr="00801C67" w:rsidRDefault="004F7439" w:rsidP="004F7439">
            <w:pPr>
              <w:tabs>
                <w:tab w:val="center" w:pos="2865"/>
              </w:tabs>
              <w:ind w:left="110" w:firstLine="0"/>
              <w:jc w:val="both"/>
              <w:rPr>
                <w:rFonts w:cs="Arial"/>
                <w:sz w:val="16"/>
                <w:szCs w:val="16"/>
              </w:rPr>
            </w:pPr>
          </w:p>
        </w:tc>
        <w:tc>
          <w:tcPr>
            <w:tcW w:w="3223" w:type="dxa"/>
            <w:tcBorders>
              <w:bottom w:val="double" w:sz="6" w:space="0" w:color="auto"/>
            </w:tcBorders>
          </w:tcPr>
          <w:p w:rsidR="004F7439" w:rsidRPr="0077628F" w:rsidRDefault="004F7439" w:rsidP="004F7439">
            <w:pPr>
              <w:ind w:left="0" w:firstLine="0"/>
              <w:rPr>
                <w:rFonts w:cs="Arial"/>
                <w:sz w:val="20"/>
                <w:szCs w:val="16"/>
              </w:rPr>
            </w:pPr>
          </w:p>
        </w:tc>
        <w:tc>
          <w:tcPr>
            <w:tcW w:w="896" w:type="dxa"/>
            <w:tcBorders>
              <w:bottom w:val="double" w:sz="6" w:space="0" w:color="auto"/>
            </w:tcBorders>
            <w:vAlign w:val="center"/>
          </w:tcPr>
          <w:p w:rsidR="004F7439" w:rsidRPr="0077628F" w:rsidRDefault="004F7439" w:rsidP="004F7439">
            <w:pPr>
              <w:tabs>
                <w:tab w:val="center" w:pos="2865"/>
              </w:tabs>
              <w:ind w:left="110" w:firstLine="0"/>
              <w:jc w:val="both"/>
              <w:rPr>
                <w:rFonts w:cs="Arial"/>
                <w:sz w:val="20"/>
                <w:szCs w:val="16"/>
              </w:rPr>
            </w:pPr>
          </w:p>
        </w:tc>
        <w:tc>
          <w:tcPr>
            <w:tcW w:w="3251" w:type="dxa"/>
            <w:gridSpan w:val="2"/>
            <w:tcBorders>
              <w:bottom w:val="double" w:sz="6" w:space="0" w:color="auto"/>
            </w:tcBorders>
          </w:tcPr>
          <w:p w:rsidR="004F7439" w:rsidRPr="0077628F" w:rsidRDefault="004F7439" w:rsidP="004F7439">
            <w:pPr>
              <w:ind w:left="0" w:firstLine="0"/>
              <w:jc w:val="center"/>
              <w:rPr>
                <w:rFonts w:cs="Arial"/>
                <w:sz w:val="20"/>
                <w:szCs w:val="16"/>
              </w:rPr>
            </w:pPr>
          </w:p>
        </w:tc>
      </w:tr>
      <w:tr w:rsidR="004F7439" w:rsidRPr="00801C67" w:rsidTr="004F7439">
        <w:tblPrEx>
          <w:tblBorders>
            <w:insideH w:val="single" w:sz="6" w:space="0" w:color="auto"/>
            <w:insideV w:val="single" w:sz="6" w:space="0" w:color="auto"/>
          </w:tblBorders>
        </w:tblPrEx>
        <w:trPr>
          <w:cantSplit/>
          <w:trHeight w:val="70"/>
          <w:jc w:val="center"/>
        </w:trPr>
        <w:tc>
          <w:tcPr>
            <w:tcW w:w="661" w:type="dxa"/>
            <w:vMerge/>
            <w:tcBorders>
              <w:right w:val="double" w:sz="6" w:space="0" w:color="auto"/>
            </w:tcBorders>
            <w:textDirection w:val="btLr"/>
          </w:tcPr>
          <w:p w:rsidR="004F7439" w:rsidRPr="00801C67" w:rsidRDefault="004F7439" w:rsidP="004F7439">
            <w:pPr>
              <w:ind w:left="113" w:right="113" w:firstLine="0"/>
              <w:rPr>
                <w:rFonts w:cs="Arial"/>
                <w:sz w:val="16"/>
                <w:szCs w:val="16"/>
              </w:rPr>
            </w:pPr>
          </w:p>
        </w:tc>
        <w:tc>
          <w:tcPr>
            <w:tcW w:w="633" w:type="dxa"/>
            <w:vMerge w:val="restart"/>
            <w:tcBorders>
              <w:top w:val="double" w:sz="6" w:space="0" w:color="auto"/>
              <w:left w:val="double" w:sz="6" w:space="0" w:color="auto"/>
            </w:tcBorders>
            <w:textDirection w:val="btLr"/>
            <w:vAlign w:val="center"/>
          </w:tcPr>
          <w:p w:rsidR="004F7439" w:rsidRPr="00801C67" w:rsidRDefault="004F7439" w:rsidP="004F7439">
            <w:pPr>
              <w:keepNext/>
              <w:ind w:left="113" w:right="113" w:firstLine="0"/>
              <w:jc w:val="center"/>
              <w:outlineLvl w:val="3"/>
              <w:rPr>
                <w:rFonts w:cs="Arial"/>
                <w:sz w:val="16"/>
                <w:szCs w:val="16"/>
              </w:rPr>
            </w:pPr>
          </w:p>
          <w:p w:rsidR="004F7439" w:rsidRPr="00801C67" w:rsidRDefault="004F7439" w:rsidP="004F7439">
            <w:pPr>
              <w:keepNext/>
              <w:ind w:left="113" w:right="113" w:firstLine="0"/>
              <w:jc w:val="center"/>
              <w:outlineLvl w:val="3"/>
              <w:rPr>
                <w:rFonts w:cs="Arial"/>
                <w:b/>
                <w:sz w:val="16"/>
                <w:szCs w:val="16"/>
              </w:rPr>
            </w:pPr>
            <w:r>
              <w:rPr>
                <w:rFonts w:cs="Arial"/>
                <w:b/>
                <w:sz w:val="16"/>
                <w:szCs w:val="16"/>
              </w:rPr>
              <w:t>QUARTO ANO</w:t>
            </w:r>
          </w:p>
        </w:tc>
        <w:tc>
          <w:tcPr>
            <w:tcW w:w="911" w:type="dxa"/>
            <w:gridSpan w:val="2"/>
            <w:tcBorders>
              <w:top w:val="double" w:sz="6" w:space="0" w:color="auto"/>
            </w:tcBorders>
            <w:vAlign w:val="center"/>
          </w:tcPr>
          <w:p w:rsidR="004F7439" w:rsidRPr="00801C67" w:rsidRDefault="004F7439" w:rsidP="004F7439">
            <w:pPr>
              <w:ind w:left="0" w:firstLine="110"/>
              <w:jc w:val="both"/>
              <w:rPr>
                <w:rFonts w:cs="Arial"/>
                <w:sz w:val="16"/>
                <w:szCs w:val="16"/>
              </w:rPr>
            </w:pPr>
          </w:p>
        </w:tc>
        <w:tc>
          <w:tcPr>
            <w:tcW w:w="3223" w:type="dxa"/>
            <w:tcBorders>
              <w:top w:val="double" w:sz="6" w:space="0" w:color="auto"/>
            </w:tcBorders>
          </w:tcPr>
          <w:p w:rsidR="004F7439" w:rsidRPr="0077628F" w:rsidRDefault="004F7439" w:rsidP="004F7439">
            <w:pPr>
              <w:ind w:left="0" w:firstLine="0"/>
              <w:rPr>
                <w:rFonts w:cs="Arial"/>
                <w:sz w:val="20"/>
                <w:szCs w:val="24"/>
              </w:rPr>
            </w:pPr>
            <w:r w:rsidRPr="0077628F">
              <w:rPr>
                <w:rFonts w:cs="Arial"/>
                <w:sz w:val="20"/>
                <w:szCs w:val="24"/>
              </w:rPr>
              <w:t>Supervisão</w:t>
            </w:r>
          </w:p>
        </w:tc>
        <w:tc>
          <w:tcPr>
            <w:tcW w:w="896" w:type="dxa"/>
            <w:tcBorders>
              <w:top w:val="double" w:sz="6" w:space="0" w:color="auto"/>
            </w:tcBorders>
            <w:vAlign w:val="center"/>
          </w:tcPr>
          <w:p w:rsidR="004F7439" w:rsidRPr="0077628F" w:rsidRDefault="004F7439" w:rsidP="004F7439">
            <w:pPr>
              <w:ind w:left="0" w:firstLine="110"/>
              <w:rPr>
                <w:rFonts w:cs="Arial"/>
                <w:sz w:val="20"/>
                <w:szCs w:val="16"/>
              </w:rPr>
            </w:pPr>
          </w:p>
        </w:tc>
        <w:tc>
          <w:tcPr>
            <w:tcW w:w="3251" w:type="dxa"/>
            <w:gridSpan w:val="2"/>
            <w:tcBorders>
              <w:top w:val="double" w:sz="6" w:space="0" w:color="auto"/>
            </w:tcBorders>
          </w:tcPr>
          <w:p w:rsidR="004F7439" w:rsidRPr="0077628F" w:rsidRDefault="004F7439" w:rsidP="004F7439">
            <w:pPr>
              <w:ind w:left="0" w:firstLine="0"/>
              <w:rPr>
                <w:rFonts w:cs="Arial"/>
                <w:sz w:val="20"/>
                <w:szCs w:val="24"/>
              </w:rPr>
            </w:pPr>
            <w:r w:rsidRPr="0077628F">
              <w:rPr>
                <w:rFonts w:cs="Arial"/>
                <w:sz w:val="20"/>
                <w:szCs w:val="24"/>
              </w:rPr>
              <w:t xml:space="preserve">Estatística para a Qualidade, Extrusão, </w:t>
            </w:r>
            <w:proofErr w:type="gramStart"/>
            <w:r w:rsidRPr="0077628F">
              <w:rPr>
                <w:rFonts w:cs="Arial"/>
                <w:sz w:val="20"/>
                <w:szCs w:val="24"/>
              </w:rPr>
              <w:t>Injeção</w:t>
            </w:r>
            <w:proofErr w:type="gramEnd"/>
          </w:p>
        </w:tc>
      </w:tr>
      <w:tr w:rsidR="004F7439" w:rsidRPr="00801C67" w:rsidTr="004F7439">
        <w:tblPrEx>
          <w:tblBorders>
            <w:insideH w:val="single" w:sz="6" w:space="0" w:color="auto"/>
            <w:insideV w:val="single" w:sz="6" w:space="0" w:color="auto"/>
          </w:tblBorders>
        </w:tblPrEx>
        <w:trPr>
          <w:cantSplit/>
          <w:trHeight w:val="70"/>
          <w:jc w:val="center"/>
        </w:trPr>
        <w:tc>
          <w:tcPr>
            <w:tcW w:w="661" w:type="dxa"/>
            <w:vMerge/>
            <w:tcBorders>
              <w:right w:val="double" w:sz="6" w:space="0" w:color="auto"/>
            </w:tcBorders>
            <w:textDirection w:val="btLr"/>
          </w:tcPr>
          <w:p w:rsidR="004F7439" w:rsidRPr="00801C67" w:rsidRDefault="004F7439" w:rsidP="004F7439">
            <w:pPr>
              <w:ind w:left="113" w:right="113" w:firstLine="0"/>
              <w:rPr>
                <w:rFonts w:cs="Arial"/>
                <w:sz w:val="16"/>
                <w:szCs w:val="16"/>
              </w:rPr>
            </w:pPr>
          </w:p>
        </w:tc>
        <w:tc>
          <w:tcPr>
            <w:tcW w:w="633" w:type="dxa"/>
            <w:vMerge/>
            <w:tcBorders>
              <w:left w:val="double" w:sz="6" w:space="0" w:color="auto"/>
            </w:tcBorders>
            <w:vAlign w:val="center"/>
          </w:tcPr>
          <w:p w:rsidR="004F7439" w:rsidRPr="00801C67" w:rsidRDefault="004F7439" w:rsidP="004F7439">
            <w:pPr>
              <w:keepNext/>
              <w:ind w:left="113" w:right="113" w:firstLine="353"/>
              <w:jc w:val="center"/>
              <w:outlineLvl w:val="3"/>
              <w:rPr>
                <w:rFonts w:cs="Arial"/>
                <w:sz w:val="16"/>
                <w:szCs w:val="16"/>
              </w:rPr>
            </w:pPr>
          </w:p>
        </w:tc>
        <w:tc>
          <w:tcPr>
            <w:tcW w:w="911" w:type="dxa"/>
            <w:gridSpan w:val="2"/>
            <w:vAlign w:val="center"/>
          </w:tcPr>
          <w:p w:rsidR="004F7439" w:rsidRPr="00801C67" w:rsidRDefault="004F7439" w:rsidP="004F7439">
            <w:pPr>
              <w:ind w:left="-70" w:firstLine="180"/>
              <w:rPr>
                <w:rFonts w:cs="Arial"/>
                <w:sz w:val="16"/>
                <w:szCs w:val="16"/>
              </w:rPr>
            </w:pPr>
          </w:p>
        </w:tc>
        <w:tc>
          <w:tcPr>
            <w:tcW w:w="3223" w:type="dxa"/>
          </w:tcPr>
          <w:p w:rsidR="004F7439" w:rsidRPr="0077628F" w:rsidRDefault="004F7439" w:rsidP="004F7439">
            <w:pPr>
              <w:ind w:left="0" w:firstLine="0"/>
              <w:rPr>
                <w:rFonts w:cs="Arial"/>
                <w:sz w:val="20"/>
                <w:szCs w:val="24"/>
              </w:rPr>
            </w:pPr>
            <w:r w:rsidRPr="0077628F">
              <w:rPr>
                <w:rFonts w:cs="Arial"/>
                <w:sz w:val="20"/>
                <w:szCs w:val="24"/>
              </w:rPr>
              <w:t>Termofixos</w:t>
            </w:r>
          </w:p>
        </w:tc>
        <w:tc>
          <w:tcPr>
            <w:tcW w:w="896" w:type="dxa"/>
            <w:vAlign w:val="center"/>
          </w:tcPr>
          <w:p w:rsidR="004F7439" w:rsidRPr="0077628F" w:rsidRDefault="004F7439" w:rsidP="004F7439">
            <w:pPr>
              <w:ind w:left="-70" w:firstLine="180"/>
              <w:rPr>
                <w:rFonts w:cs="Arial"/>
                <w:sz w:val="20"/>
                <w:szCs w:val="16"/>
              </w:rPr>
            </w:pPr>
          </w:p>
        </w:tc>
        <w:tc>
          <w:tcPr>
            <w:tcW w:w="3251" w:type="dxa"/>
            <w:gridSpan w:val="2"/>
          </w:tcPr>
          <w:p w:rsidR="004F7439" w:rsidRPr="0077628F" w:rsidRDefault="004F7439" w:rsidP="004F7439">
            <w:pPr>
              <w:ind w:left="0" w:firstLine="0"/>
              <w:rPr>
                <w:rFonts w:cs="Arial"/>
                <w:sz w:val="20"/>
                <w:szCs w:val="24"/>
              </w:rPr>
            </w:pPr>
            <w:r w:rsidRPr="0077628F">
              <w:rPr>
                <w:rFonts w:cs="Arial"/>
                <w:sz w:val="20"/>
                <w:szCs w:val="24"/>
              </w:rPr>
              <w:t>Polímeros</w:t>
            </w:r>
          </w:p>
        </w:tc>
      </w:tr>
      <w:tr w:rsidR="004F7439" w:rsidRPr="00801C67" w:rsidTr="004F7439">
        <w:tblPrEx>
          <w:tblBorders>
            <w:insideH w:val="single" w:sz="6" w:space="0" w:color="auto"/>
            <w:insideV w:val="single" w:sz="6" w:space="0" w:color="auto"/>
          </w:tblBorders>
        </w:tblPrEx>
        <w:trPr>
          <w:cantSplit/>
          <w:trHeight w:val="70"/>
          <w:jc w:val="center"/>
        </w:trPr>
        <w:tc>
          <w:tcPr>
            <w:tcW w:w="661" w:type="dxa"/>
            <w:vMerge/>
            <w:tcBorders>
              <w:right w:val="double" w:sz="6" w:space="0" w:color="auto"/>
            </w:tcBorders>
            <w:textDirection w:val="btLr"/>
          </w:tcPr>
          <w:p w:rsidR="004F7439" w:rsidRPr="00801C67" w:rsidRDefault="004F7439" w:rsidP="004F7439">
            <w:pPr>
              <w:ind w:left="113" w:right="113" w:firstLine="0"/>
              <w:rPr>
                <w:rFonts w:cs="Arial"/>
                <w:sz w:val="16"/>
                <w:szCs w:val="16"/>
              </w:rPr>
            </w:pPr>
          </w:p>
        </w:tc>
        <w:tc>
          <w:tcPr>
            <w:tcW w:w="633" w:type="dxa"/>
            <w:vMerge/>
            <w:tcBorders>
              <w:left w:val="double" w:sz="6" w:space="0" w:color="auto"/>
            </w:tcBorders>
            <w:vAlign w:val="center"/>
          </w:tcPr>
          <w:p w:rsidR="004F7439" w:rsidRPr="00801C67" w:rsidRDefault="004F7439" w:rsidP="004F7439">
            <w:pPr>
              <w:keepNext/>
              <w:ind w:left="113" w:right="113" w:firstLine="353"/>
              <w:jc w:val="center"/>
              <w:outlineLvl w:val="3"/>
              <w:rPr>
                <w:rFonts w:cs="Arial"/>
                <w:sz w:val="16"/>
                <w:szCs w:val="16"/>
              </w:rPr>
            </w:pPr>
          </w:p>
        </w:tc>
        <w:tc>
          <w:tcPr>
            <w:tcW w:w="911" w:type="dxa"/>
            <w:gridSpan w:val="2"/>
            <w:vAlign w:val="center"/>
          </w:tcPr>
          <w:p w:rsidR="004F7439" w:rsidRPr="00801C67" w:rsidRDefault="004F7439" w:rsidP="004F7439">
            <w:pPr>
              <w:ind w:left="-70" w:firstLine="180"/>
              <w:rPr>
                <w:rFonts w:cs="Arial"/>
                <w:sz w:val="16"/>
                <w:szCs w:val="16"/>
              </w:rPr>
            </w:pPr>
          </w:p>
        </w:tc>
        <w:tc>
          <w:tcPr>
            <w:tcW w:w="3223" w:type="dxa"/>
          </w:tcPr>
          <w:p w:rsidR="004F7439" w:rsidRPr="0077628F" w:rsidRDefault="004F7439" w:rsidP="004F7439">
            <w:pPr>
              <w:ind w:left="0" w:firstLine="0"/>
              <w:rPr>
                <w:rFonts w:cs="Arial"/>
                <w:sz w:val="20"/>
                <w:szCs w:val="24"/>
              </w:rPr>
            </w:pPr>
            <w:r w:rsidRPr="0077628F">
              <w:rPr>
                <w:rFonts w:cs="Arial"/>
                <w:sz w:val="20"/>
                <w:szCs w:val="24"/>
              </w:rPr>
              <w:t>Gestão</w:t>
            </w:r>
          </w:p>
        </w:tc>
        <w:tc>
          <w:tcPr>
            <w:tcW w:w="896" w:type="dxa"/>
            <w:vAlign w:val="center"/>
          </w:tcPr>
          <w:p w:rsidR="004F7439" w:rsidRPr="0077628F" w:rsidRDefault="004F7439" w:rsidP="004F7439">
            <w:pPr>
              <w:ind w:left="-70" w:firstLine="180"/>
              <w:rPr>
                <w:rFonts w:cs="Arial"/>
                <w:sz w:val="20"/>
                <w:szCs w:val="16"/>
              </w:rPr>
            </w:pPr>
          </w:p>
        </w:tc>
        <w:tc>
          <w:tcPr>
            <w:tcW w:w="3251" w:type="dxa"/>
            <w:gridSpan w:val="2"/>
          </w:tcPr>
          <w:p w:rsidR="004F7439" w:rsidRPr="0077628F" w:rsidRDefault="004F7439" w:rsidP="004F7439">
            <w:pPr>
              <w:ind w:left="0" w:firstLine="0"/>
              <w:rPr>
                <w:rFonts w:cs="Arial"/>
                <w:sz w:val="20"/>
                <w:szCs w:val="24"/>
              </w:rPr>
            </w:pPr>
            <w:r w:rsidRPr="0077628F">
              <w:rPr>
                <w:rFonts w:cs="Arial"/>
                <w:sz w:val="20"/>
                <w:szCs w:val="24"/>
              </w:rPr>
              <w:t>Estatística para a Qualidade</w:t>
            </w:r>
          </w:p>
        </w:tc>
      </w:tr>
      <w:tr w:rsidR="004F7439" w:rsidRPr="00801C67" w:rsidTr="004F7439">
        <w:tblPrEx>
          <w:tblBorders>
            <w:insideH w:val="single" w:sz="6" w:space="0" w:color="auto"/>
            <w:insideV w:val="single" w:sz="6" w:space="0" w:color="auto"/>
          </w:tblBorders>
        </w:tblPrEx>
        <w:trPr>
          <w:cantSplit/>
          <w:trHeight w:val="70"/>
          <w:jc w:val="center"/>
        </w:trPr>
        <w:tc>
          <w:tcPr>
            <w:tcW w:w="661" w:type="dxa"/>
            <w:vMerge/>
            <w:tcBorders>
              <w:right w:val="double" w:sz="6" w:space="0" w:color="auto"/>
            </w:tcBorders>
            <w:textDirection w:val="btLr"/>
          </w:tcPr>
          <w:p w:rsidR="004F7439" w:rsidRPr="00801C67" w:rsidRDefault="004F7439" w:rsidP="004F7439">
            <w:pPr>
              <w:ind w:left="113" w:right="113" w:firstLine="0"/>
              <w:rPr>
                <w:rFonts w:cs="Arial"/>
                <w:sz w:val="16"/>
                <w:szCs w:val="16"/>
              </w:rPr>
            </w:pPr>
          </w:p>
        </w:tc>
        <w:tc>
          <w:tcPr>
            <w:tcW w:w="633" w:type="dxa"/>
            <w:vMerge/>
            <w:tcBorders>
              <w:left w:val="double" w:sz="6" w:space="0" w:color="auto"/>
            </w:tcBorders>
            <w:vAlign w:val="center"/>
          </w:tcPr>
          <w:p w:rsidR="004F7439" w:rsidRPr="00801C67" w:rsidRDefault="004F7439" w:rsidP="004F7439">
            <w:pPr>
              <w:keepNext/>
              <w:ind w:left="113" w:right="113" w:firstLine="353"/>
              <w:jc w:val="center"/>
              <w:outlineLvl w:val="3"/>
              <w:rPr>
                <w:rFonts w:cs="Arial"/>
                <w:sz w:val="16"/>
                <w:szCs w:val="16"/>
              </w:rPr>
            </w:pPr>
          </w:p>
        </w:tc>
        <w:tc>
          <w:tcPr>
            <w:tcW w:w="911" w:type="dxa"/>
            <w:gridSpan w:val="2"/>
            <w:vAlign w:val="center"/>
          </w:tcPr>
          <w:p w:rsidR="004F7439" w:rsidRPr="00801C67" w:rsidRDefault="004F7439" w:rsidP="004F7439">
            <w:pPr>
              <w:ind w:left="-70" w:firstLine="180"/>
              <w:rPr>
                <w:rFonts w:cs="Arial"/>
                <w:sz w:val="16"/>
                <w:szCs w:val="16"/>
              </w:rPr>
            </w:pPr>
          </w:p>
        </w:tc>
        <w:tc>
          <w:tcPr>
            <w:tcW w:w="3223" w:type="dxa"/>
          </w:tcPr>
          <w:p w:rsidR="004F7439" w:rsidRPr="0077628F" w:rsidRDefault="004F7439" w:rsidP="004F7439">
            <w:pPr>
              <w:ind w:left="0" w:firstLine="0"/>
              <w:rPr>
                <w:rFonts w:cs="Arial"/>
                <w:sz w:val="20"/>
                <w:szCs w:val="24"/>
              </w:rPr>
            </w:pPr>
            <w:r w:rsidRPr="0077628F">
              <w:rPr>
                <w:rFonts w:cs="Arial"/>
                <w:sz w:val="20"/>
                <w:szCs w:val="24"/>
              </w:rPr>
              <w:t>Reciclagem</w:t>
            </w:r>
          </w:p>
        </w:tc>
        <w:tc>
          <w:tcPr>
            <w:tcW w:w="896" w:type="dxa"/>
            <w:vAlign w:val="center"/>
          </w:tcPr>
          <w:p w:rsidR="004F7439" w:rsidRPr="0077628F" w:rsidRDefault="004F7439" w:rsidP="004F7439">
            <w:pPr>
              <w:ind w:left="-70" w:firstLine="180"/>
              <w:rPr>
                <w:rFonts w:cs="Arial"/>
                <w:sz w:val="20"/>
                <w:szCs w:val="16"/>
              </w:rPr>
            </w:pPr>
          </w:p>
        </w:tc>
        <w:tc>
          <w:tcPr>
            <w:tcW w:w="3251" w:type="dxa"/>
            <w:gridSpan w:val="2"/>
          </w:tcPr>
          <w:p w:rsidR="004F7439" w:rsidRPr="0077628F" w:rsidRDefault="004F7439" w:rsidP="004F7439">
            <w:pPr>
              <w:ind w:left="0" w:firstLine="0"/>
              <w:rPr>
                <w:rFonts w:cs="Arial"/>
                <w:sz w:val="20"/>
                <w:szCs w:val="24"/>
              </w:rPr>
            </w:pPr>
            <w:r w:rsidRPr="0077628F">
              <w:rPr>
                <w:rFonts w:cs="Arial"/>
                <w:sz w:val="20"/>
                <w:szCs w:val="24"/>
              </w:rPr>
              <w:t>Polímeros, Extrusão</w:t>
            </w:r>
          </w:p>
        </w:tc>
      </w:tr>
      <w:tr w:rsidR="004F7439" w:rsidRPr="00801C67" w:rsidTr="004F7439">
        <w:tblPrEx>
          <w:tblBorders>
            <w:insideH w:val="single" w:sz="6" w:space="0" w:color="auto"/>
            <w:insideV w:val="single" w:sz="6" w:space="0" w:color="auto"/>
          </w:tblBorders>
        </w:tblPrEx>
        <w:trPr>
          <w:cantSplit/>
          <w:trHeight w:val="70"/>
          <w:jc w:val="center"/>
        </w:trPr>
        <w:tc>
          <w:tcPr>
            <w:tcW w:w="661" w:type="dxa"/>
            <w:vMerge/>
            <w:tcBorders>
              <w:right w:val="double" w:sz="6" w:space="0" w:color="auto"/>
            </w:tcBorders>
            <w:textDirection w:val="btLr"/>
          </w:tcPr>
          <w:p w:rsidR="004F7439" w:rsidRPr="00801C67" w:rsidRDefault="004F7439" w:rsidP="004F7439">
            <w:pPr>
              <w:ind w:left="113" w:right="113" w:firstLine="0"/>
              <w:rPr>
                <w:rFonts w:cs="Arial"/>
                <w:sz w:val="16"/>
                <w:szCs w:val="16"/>
              </w:rPr>
            </w:pPr>
          </w:p>
        </w:tc>
        <w:tc>
          <w:tcPr>
            <w:tcW w:w="633" w:type="dxa"/>
            <w:vMerge/>
            <w:tcBorders>
              <w:left w:val="double" w:sz="6" w:space="0" w:color="auto"/>
            </w:tcBorders>
            <w:vAlign w:val="center"/>
          </w:tcPr>
          <w:p w:rsidR="004F7439" w:rsidRPr="00801C67" w:rsidRDefault="004F7439" w:rsidP="004F7439">
            <w:pPr>
              <w:keepNext/>
              <w:ind w:left="113" w:right="113" w:firstLine="353"/>
              <w:jc w:val="center"/>
              <w:outlineLvl w:val="3"/>
              <w:rPr>
                <w:rFonts w:cs="Arial"/>
                <w:sz w:val="16"/>
                <w:szCs w:val="16"/>
              </w:rPr>
            </w:pPr>
          </w:p>
        </w:tc>
        <w:tc>
          <w:tcPr>
            <w:tcW w:w="911" w:type="dxa"/>
            <w:gridSpan w:val="2"/>
            <w:vAlign w:val="center"/>
          </w:tcPr>
          <w:p w:rsidR="004F7439" w:rsidRPr="00801C67" w:rsidRDefault="004F7439" w:rsidP="004F7439">
            <w:pPr>
              <w:ind w:left="-70" w:firstLine="180"/>
              <w:rPr>
                <w:rFonts w:cs="Arial"/>
                <w:sz w:val="16"/>
                <w:szCs w:val="16"/>
              </w:rPr>
            </w:pPr>
          </w:p>
        </w:tc>
        <w:tc>
          <w:tcPr>
            <w:tcW w:w="3223" w:type="dxa"/>
          </w:tcPr>
          <w:p w:rsidR="004F7439" w:rsidRPr="0077628F" w:rsidRDefault="004F7439" w:rsidP="004F7439">
            <w:pPr>
              <w:ind w:left="0" w:firstLine="0"/>
              <w:rPr>
                <w:rFonts w:cs="Arial"/>
                <w:sz w:val="20"/>
                <w:szCs w:val="24"/>
              </w:rPr>
            </w:pPr>
            <w:r w:rsidRPr="0077628F">
              <w:rPr>
                <w:rFonts w:cs="Arial"/>
                <w:sz w:val="20"/>
                <w:szCs w:val="24"/>
              </w:rPr>
              <w:t>Caracterização de Polímeros</w:t>
            </w:r>
          </w:p>
        </w:tc>
        <w:tc>
          <w:tcPr>
            <w:tcW w:w="896" w:type="dxa"/>
            <w:vAlign w:val="center"/>
          </w:tcPr>
          <w:p w:rsidR="004F7439" w:rsidRPr="0077628F" w:rsidRDefault="004F7439" w:rsidP="004F7439">
            <w:pPr>
              <w:ind w:left="-70" w:firstLine="180"/>
              <w:rPr>
                <w:rFonts w:cs="Arial"/>
                <w:sz w:val="20"/>
                <w:szCs w:val="16"/>
              </w:rPr>
            </w:pPr>
          </w:p>
        </w:tc>
        <w:tc>
          <w:tcPr>
            <w:tcW w:w="3251" w:type="dxa"/>
            <w:gridSpan w:val="2"/>
          </w:tcPr>
          <w:p w:rsidR="004F7439" w:rsidRPr="0077628F" w:rsidRDefault="004F7439" w:rsidP="004F7439">
            <w:pPr>
              <w:ind w:left="0" w:firstLine="0"/>
              <w:rPr>
                <w:rFonts w:cs="Arial"/>
                <w:sz w:val="20"/>
                <w:szCs w:val="24"/>
              </w:rPr>
            </w:pPr>
            <w:r w:rsidRPr="0077628F">
              <w:rPr>
                <w:rFonts w:cs="Arial"/>
                <w:sz w:val="20"/>
                <w:szCs w:val="24"/>
              </w:rPr>
              <w:t>Polímeros</w:t>
            </w:r>
          </w:p>
        </w:tc>
      </w:tr>
      <w:tr w:rsidR="004F7439" w:rsidRPr="00801C67" w:rsidTr="004F7439">
        <w:tblPrEx>
          <w:tblBorders>
            <w:insideH w:val="single" w:sz="6" w:space="0" w:color="auto"/>
            <w:insideV w:val="single" w:sz="6" w:space="0" w:color="auto"/>
          </w:tblBorders>
        </w:tblPrEx>
        <w:trPr>
          <w:cantSplit/>
          <w:trHeight w:val="70"/>
          <w:jc w:val="center"/>
        </w:trPr>
        <w:tc>
          <w:tcPr>
            <w:tcW w:w="661" w:type="dxa"/>
            <w:vMerge/>
            <w:tcBorders>
              <w:right w:val="double" w:sz="6" w:space="0" w:color="auto"/>
            </w:tcBorders>
            <w:textDirection w:val="btLr"/>
          </w:tcPr>
          <w:p w:rsidR="004F7439" w:rsidRPr="00801C67" w:rsidRDefault="004F7439" w:rsidP="004F7439">
            <w:pPr>
              <w:ind w:left="113" w:right="113" w:firstLine="0"/>
              <w:rPr>
                <w:rFonts w:cs="Arial"/>
                <w:sz w:val="16"/>
                <w:szCs w:val="16"/>
              </w:rPr>
            </w:pPr>
          </w:p>
        </w:tc>
        <w:tc>
          <w:tcPr>
            <w:tcW w:w="633" w:type="dxa"/>
            <w:vMerge/>
            <w:tcBorders>
              <w:left w:val="double" w:sz="6" w:space="0" w:color="auto"/>
            </w:tcBorders>
            <w:vAlign w:val="center"/>
          </w:tcPr>
          <w:p w:rsidR="004F7439" w:rsidRPr="00801C67" w:rsidRDefault="004F7439" w:rsidP="004F7439">
            <w:pPr>
              <w:keepNext/>
              <w:ind w:left="113" w:right="113" w:firstLine="353"/>
              <w:jc w:val="center"/>
              <w:outlineLvl w:val="3"/>
              <w:rPr>
                <w:rFonts w:cs="Arial"/>
                <w:sz w:val="16"/>
                <w:szCs w:val="16"/>
              </w:rPr>
            </w:pPr>
          </w:p>
        </w:tc>
        <w:tc>
          <w:tcPr>
            <w:tcW w:w="911" w:type="dxa"/>
            <w:gridSpan w:val="2"/>
            <w:vAlign w:val="center"/>
          </w:tcPr>
          <w:p w:rsidR="004F7439" w:rsidRPr="00801C67" w:rsidRDefault="004F7439" w:rsidP="004F7439">
            <w:pPr>
              <w:ind w:left="-70" w:firstLine="180"/>
              <w:rPr>
                <w:rFonts w:cs="Arial"/>
                <w:sz w:val="16"/>
                <w:szCs w:val="16"/>
              </w:rPr>
            </w:pPr>
          </w:p>
        </w:tc>
        <w:tc>
          <w:tcPr>
            <w:tcW w:w="3223" w:type="dxa"/>
          </w:tcPr>
          <w:p w:rsidR="004F7439" w:rsidRPr="0077628F" w:rsidRDefault="004F7439" w:rsidP="004F7439">
            <w:pPr>
              <w:ind w:left="0" w:firstLine="0"/>
              <w:rPr>
                <w:rFonts w:cs="Arial"/>
                <w:sz w:val="20"/>
                <w:szCs w:val="24"/>
              </w:rPr>
            </w:pPr>
            <w:r w:rsidRPr="0077628F">
              <w:rPr>
                <w:rFonts w:cs="Arial"/>
                <w:sz w:val="20"/>
                <w:szCs w:val="24"/>
              </w:rPr>
              <w:t>Metrologia</w:t>
            </w:r>
          </w:p>
        </w:tc>
        <w:tc>
          <w:tcPr>
            <w:tcW w:w="896" w:type="dxa"/>
            <w:vAlign w:val="center"/>
          </w:tcPr>
          <w:p w:rsidR="004F7439" w:rsidRPr="0077628F" w:rsidRDefault="004F7439" w:rsidP="004F7439">
            <w:pPr>
              <w:ind w:left="-70" w:firstLine="180"/>
              <w:rPr>
                <w:rFonts w:cs="Arial"/>
                <w:sz w:val="20"/>
                <w:szCs w:val="16"/>
              </w:rPr>
            </w:pPr>
          </w:p>
        </w:tc>
        <w:tc>
          <w:tcPr>
            <w:tcW w:w="3251" w:type="dxa"/>
            <w:gridSpan w:val="2"/>
          </w:tcPr>
          <w:p w:rsidR="004F7439" w:rsidRPr="0077628F" w:rsidRDefault="004F7439" w:rsidP="004F7439">
            <w:pPr>
              <w:ind w:left="0" w:firstLine="0"/>
              <w:rPr>
                <w:rFonts w:cs="Arial"/>
                <w:sz w:val="20"/>
                <w:szCs w:val="24"/>
              </w:rPr>
            </w:pPr>
            <w:r w:rsidRPr="0077628F">
              <w:rPr>
                <w:rFonts w:cs="Arial"/>
                <w:sz w:val="20"/>
                <w:szCs w:val="24"/>
              </w:rPr>
              <w:t>Estatística para a Qualidade</w:t>
            </w:r>
          </w:p>
        </w:tc>
      </w:tr>
      <w:tr w:rsidR="004F7439" w:rsidRPr="00801C67" w:rsidTr="004F7439">
        <w:tblPrEx>
          <w:tblBorders>
            <w:insideH w:val="single" w:sz="6" w:space="0" w:color="auto"/>
            <w:insideV w:val="single" w:sz="6" w:space="0" w:color="auto"/>
          </w:tblBorders>
        </w:tblPrEx>
        <w:trPr>
          <w:cantSplit/>
          <w:trHeight w:val="70"/>
          <w:jc w:val="center"/>
        </w:trPr>
        <w:tc>
          <w:tcPr>
            <w:tcW w:w="661" w:type="dxa"/>
            <w:vMerge/>
            <w:tcBorders>
              <w:right w:val="double" w:sz="6" w:space="0" w:color="auto"/>
            </w:tcBorders>
            <w:textDirection w:val="btLr"/>
          </w:tcPr>
          <w:p w:rsidR="004F7439" w:rsidRPr="00801C67" w:rsidRDefault="004F7439" w:rsidP="004F7439">
            <w:pPr>
              <w:ind w:left="113" w:right="113" w:firstLine="0"/>
              <w:rPr>
                <w:rFonts w:cs="Arial"/>
                <w:sz w:val="16"/>
                <w:szCs w:val="16"/>
              </w:rPr>
            </w:pPr>
          </w:p>
        </w:tc>
        <w:tc>
          <w:tcPr>
            <w:tcW w:w="633" w:type="dxa"/>
            <w:vMerge/>
            <w:tcBorders>
              <w:left w:val="double" w:sz="6" w:space="0" w:color="auto"/>
            </w:tcBorders>
            <w:vAlign w:val="center"/>
          </w:tcPr>
          <w:p w:rsidR="004F7439" w:rsidRPr="00801C67" w:rsidRDefault="004F7439" w:rsidP="004F7439">
            <w:pPr>
              <w:keepNext/>
              <w:ind w:left="113" w:right="113" w:firstLine="353"/>
              <w:jc w:val="center"/>
              <w:outlineLvl w:val="3"/>
              <w:rPr>
                <w:rFonts w:cs="Arial"/>
                <w:sz w:val="16"/>
                <w:szCs w:val="16"/>
              </w:rPr>
            </w:pPr>
          </w:p>
        </w:tc>
        <w:tc>
          <w:tcPr>
            <w:tcW w:w="911" w:type="dxa"/>
            <w:gridSpan w:val="2"/>
            <w:vAlign w:val="center"/>
          </w:tcPr>
          <w:p w:rsidR="004F7439" w:rsidRPr="00801C67" w:rsidRDefault="004F7439" w:rsidP="004F7439">
            <w:pPr>
              <w:ind w:left="-70" w:firstLine="180"/>
              <w:rPr>
                <w:rFonts w:cs="Arial"/>
                <w:sz w:val="16"/>
                <w:szCs w:val="16"/>
              </w:rPr>
            </w:pPr>
          </w:p>
        </w:tc>
        <w:tc>
          <w:tcPr>
            <w:tcW w:w="3223" w:type="dxa"/>
          </w:tcPr>
          <w:p w:rsidR="004F7439" w:rsidRPr="0077628F" w:rsidRDefault="004F7439" w:rsidP="004F7439">
            <w:pPr>
              <w:ind w:left="0" w:firstLine="0"/>
              <w:rPr>
                <w:rFonts w:cs="Arial"/>
                <w:sz w:val="20"/>
                <w:szCs w:val="24"/>
              </w:rPr>
            </w:pPr>
            <w:r w:rsidRPr="0077628F">
              <w:rPr>
                <w:rFonts w:cs="Arial"/>
                <w:sz w:val="20"/>
                <w:szCs w:val="24"/>
              </w:rPr>
              <w:t>Processos de Transformação</w:t>
            </w:r>
          </w:p>
        </w:tc>
        <w:tc>
          <w:tcPr>
            <w:tcW w:w="896" w:type="dxa"/>
            <w:vAlign w:val="center"/>
          </w:tcPr>
          <w:p w:rsidR="004F7439" w:rsidRPr="0077628F" w:rsidRDefault="004F7439" w:rsidP="004F7439">
            <w:pPr>
              <w:ind w:left="-70" w:firstLine="180"/>
              <w:rPr>
                <w:rFonts w:cs="Arial"/>
                <w:sz w:val="20"/>
                <w:szCs w:val="16"/>
              </w:rPr>
            </w:pPr>
          </w:p>
        </w:tc>
        <w:tc>
          <w:tcPr>
            <w:tcW w:w="3251" w:type="dxa"/>
            <w:gridSpan w:val="2"/>
          </w:tcPr>
          <w:p w:rsidR="004F7439" w:rsidRPr="0077628F" w:rsidRDefault="004F7439" w:rsidP="004F7439">
            <w:pPr>
              <w:ind w:left="0" w:firstLine="0"/>
              <w:rPr>
                <w:rFonts w:cs="Arial"/>
                <w:sz w:val="20"/>
                <w:szCs w:val="24"/>
              </w:rPr>
            </w:pPr>
            <w:r w:rsidRPr="0077628F">
              <w:rPr>
                <w:rFonts w:cs="Arial"/>
                <w:sz w:val="20"/>
                <w:szCs w:val="24"/>
              </w:rPr>
              <w:t xml:space="preserve">Polímeros, Extrusão, </w:t>
            </w:r>
            <w:proofErr w:type="gramStart"/>
            <w:r w:rsidRPr="0077628F">
              <w:rPr>
                <w:rFonts w:cs="Arial"/>
                <w:sz w:val="20"/>
                <w:szCs w:val="24"/>
              </w:rPr>
              <w:t>Injeção</w:t>
            </w:r>
            <w:proofErr w:type="gramEnd"/>
          </w:p>
        </w:tc>
      </w:tr>
      <w:tr w:rsidR="004F7439" w:rsidRPr="00801C67" w:rsidTr="004F7439">
        <w:tblPrEx>
          <w:tblBorders>
            <w:insideH w:val="single" w:sz="6" w:space="0" w:color="auto"/>
            <w:insideV w:val="single" w:sz="6" w:space="0" w:color="auto"/>
          </w:tblBorders>
        </w:tblPrEx>
        <w:trPr>
          <w:cantSplit/>
          <w:trHeight w:val="129"/>
          <w:jc w:val="center"/>
        </w:trPr>
        <w:tc>
          <w:tcPr>
            <w:tcW w:w="661" w:type="dxa"/>
            <w:vMerge/>
            <w:tcBorders>
              <w:right w:val="double" w:sz="6" w:space="0" w:color="auto"/>
            </w:tcBorders>
            <w:textDirection w:val="btLr"/>
          </w:tcPr>
          <w:p w:rsidR="004F7439" w:rsidRPr="00801C67" w:rsidRDefault="004F7439" w:rsidP="004F7439">
            <w:pPr>
              <w:ind w:left="113" w:right="113" w:firstLine="0"/>
              <w:rPr>
                <w:rFonts w:cs="Arial"/>
                <w:sz w:val="16"/>
                <w:szCs w:val="16"/>
              </w:rPr>
            </w:pPr>
          </w:p>
        </w:tc>
        <w:tc>
          <w:tcPr>
            <w:tcW w:w="633" w:type="dxa"/>
            <w:vMerge/>
            <w:tcBorders>
              <w:left w:val="double" w:sz="6" w:space="0" w:color="auto"/>
              <w:bottom w:val="double" w:sz="6" w:space="0" w:color="auto"/>
            </w:tcBorders>
            <w:textDirection w:val="btLr"/>
            <w:vAlign w:val="center"/>
          </w:tcPr>
          <w:p w:rsidR="004F7439" w:rsidRPr="00801C67" w:rsidRDefault="004F7439" w:rsidP="004F7439">
            <w:pPr>
              <w:keepNext/>
              <w:ind w:left="113" w:right="113" w:firstLine="0"/>
              <w:jc w:val="center"/>
              <w:outlineLvl w:val="3"/>
              <w:rPr>
                <w:rFonts w:cs="Arial"/>
                <w:sz w:val="16"/>
                <w:szCs w:val="16"/>
              </w:rPr>
            </w:pPr>
          </w:p>
        </w:tc>
        <w:tc>
          <w:tcPr>
            <w:tcW w:w="911" w:type="dxa"/>
            <w:gridSpan w:val="2"/>
            <w:tcBorders>
              <w:bottom w:val="double" w:sz="6" w:space="0" w:color="auto"/>
            </w:tcBorders>
            <w:vAlign w:val="center"/>
          </w:tcPr>
          <w:p w:rsidR="004F7439" w:rsidRPr="00801C67" w:rsidRDefault="004F7439" w:rsidP="004F7439">
            <w:pPr>
              <w:ind w:left="-70" w:firstLine="180"/>
              <w:rPr>
                <w:rFonts w:cs="Arial"/>
                <w:sz w:val="16"/>
                <w:szCs w:val="16"/>
              </w:rPr>
            </w:pPr>
          </w:p>
        </w:tc>
        <w:tc>
          <w:tcPr>
            <w:tcW w:w="3223" w:type="dxa"/>
            <w:tcBorders>
              <w:bottom w:val="double" w:sz="6" w:space="0" w:color="auto"/>
            </w:tcBorders>
          </w:tcPr>
          <w:p w:rsidR="004F7439" w:rsidRPr="00801C67" w:rsidRDefault="004F7439" w:rsidP="004F7439">
            <w:pPr>
              <w:ind w:left="0" w:firstLine="0"/>
              <w:rPr>
                <w:rFonts w:cs="Arial"/>
                <w:sz w:val="16"/>
                <w:szCs w:val="16"/>
              </w:rPr>
            </w:pPr>
          </w:p>
        </w:tc>
        <w:tc>
          <w:tcPr>
            <w:tcW w:w="896" w:type="dxa"/>
            <w:tcBorders>
              <w:bottom w:val="double" w:sz="6" w:space="0" w:color="auto"/>
            </w:tcBorders>
            <w:vAlign w:val="center"/>
          </w:tcPr>
          <w:p w:rsidR="004F7439" w:rsidRPr="00801C67" w:rsidRDefault="004F7439" w:rsidP="004F7439">
            <w:pPr>
              <w:ind w:left="-70" w:firstLine="180"/>
              <w:rPr>
                <w:rFonts w:cs="Arial"/>
                <w:sz w:val="16"/>
                <w:szCs w:val="16"/>
              </w:rPr>
            </w:pPr>
          </w:p>
        </w:tc>
        <w:tc>
          <w:tcPr>
            <w:tcW w:w="3251" w:type="dxa"/>
            <w:gridSpan w:val="2"/>
            <w:tcBorders>
              <w:bottom w:val="double" w:sz="6" w:space="0" w:color="auto"/>
            </w:tcBorders>
          </w:tcPr>
          <w:p w:rsidR="004F7439" w:rsidRPr="00801C67" w:rsidRDefault="004F7439" w:rsidP="004F7439">
            <w:pPr>
              <w:ind w:left="0" w:firstLine="0"/>
              <w:jc w:val="center"/>
              <w:rPr>
                <w:rFonts w:cs="Arial"/>
                <w:sz w:val="16"/>
                <w:szCs w:val="16"/>
              </w:rPr>
            </w:pPr>
          </w:p>
        </w:tc>
      </w:tr>
    </w:tbl>
    <w:p w:rsidR="004F7439" w:rsidRDefault="004F7439" w:rsidP="004F7439">
      <w:pPr>
        <w:rPr>
          <w:rFonts w:cs="Arial"/>
          <w:szCs w:val="24"/>
        </w:rPr>
      </w:pPr>
    </w:p>
    <w:p w:rsidR="004F7439" w:rsidRDefault="004F7439" w:rsidP="004F7439">
      <w:pPr>
        <w:rPr>
          <w:rFonts w:cs="Arial"/>
          <w:szCs w:val="24"/>
        </w:rPr>
      </w:pPr>
    </w:p>
    <w:p w:rsidR="004F7439" w:rsidRPr="004741BC" w:rsidRDefault="004F7439" w:rsidP="00F91DDB">
      <w:pPr>
        <w:pStyle w:val="Ttulo7"/>
      </w:pPr>
      <w:bookmarkStart w:id="33" w:name="_Toc338342916"/>
      <w:bookmarkStart w:id="34" w:name="_Toc338343379"/>
      <w:proofErr w:type="gramStart"/>
      <w:r w:rsidRPr="004741BC">
        <w:t>9.</w:t>
      </w:r>
      <w:r>
        <w:t>4</w:t>
      </w:r>
      <w:r w:rsidRPr="004741BC">
        <w:t xml:space="preserve"> </w:t>
      </w:r>
      <w:r>
        <w:t xml:space="preserve">- </w:t>
      </w:r>
      <w:r w:rsidRPr="00F91DDB">
        <w:t>Matriz</w:t>
      </w:r>
      <w:proofErr w:type="gramEnd"/>
      <w:r w:rsidRPr="005E42DA">
        <w:rPr>
          <w:rStyle w:val="Ttulo4Char"/>
        </w:rPr>
        <w:t xml:space="preserve"> </w:t>
      </w:r>
      <w:r w:rsidRPr="00F91DDB">
        <w:t>De</w:t>
      </w:r>
      <w:r w:rsidRPr="005E42DA">
        <w:rPr>
          <w:rStyle w:val="Ttulo4Char"/>
        </w:rPr>
        <w:t xml:space="preserve"> </w:t>
      </w:r>
      <w:r w:rsidRPr="00F91DDB">
        <w:t>Disciplinas</w:t>
      </w:r>
      <w:r w:rsidRPr="005E42DA">
        <w:rPr>
          <w:rStyle w:val="Ttulo4Char"/>
        </w:rPr>
        <w:t xml:space="preserve"> </w:t>
      </w:r>
      <w:r w:rsidRPr="00F91DDB">
        <w:t>Optativas</w:t>
      </w:r>
      <w:bookmarkEnd w:id="33"/>
      <w:bookmarkEnd w:id="34"/>
    </w:p>
    <w:p w:rsidR="004F7439" w:rsidRDefault="004F7439" w:rsidP="004F7439">
      <w:pPr>
        <w:rPr>
          <w:rFonts w:cs="Arial"/>
          <w:szCs w:val="24"/>
        </w:rPr>
      </w:pPr>
    </w:p>
    <w:tbl>
      <w:tblPr>
        <w:tblW w:w="92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tblPr>
      <w:tblGrid>
        <w:gridCol w:w="1312"/>
        <w:gridCol w:w="940"/>
        <w:gridCol w:w="4414"/>
        <w:gridCol w:w="1281"/>
        <w:gridCol w:w="1285"/>
      </w:tblGrid>
      <w:tr w:rsidR="004F7439" w:rsidRPr="00E9250E" w:rsidTr="004F7439">
        <w:trPr>
          <w:trHeight w:val="302"/>
          <w:jc w:val="center"/>
        </w:trPr>
        <w:tc>
          <w:tcPr>
            <w:tcW w:w="9232" w:type="dxa"/>
            <w:gridSpan w:val="5"/>
            <w:shd w:val="clear" w:color="auto" w:fill="auto"/>
            <w:vAlign w:val="bottom"/>
            <w:hideMark/>
          </w:tcPr>
          <w:p w:rsidR="004F7439" w:rsidRPr="00E9250E" w:rsidRDefault="004F7439" w:rsidP="004F7439">
            <w:pPr>
              <w:jc w:val="center"/>
              <w:rPr>
                <w:rFonts w:cs="Arial"/>
                <w:b/>
                <w:bCs/>
                <w:sz w:val="16"/>
                <w:szCs w:val="16"/>
              </w:rPr>
            </w:pPr>
            <w:r w:rsidRPr="00E9250E">
              <w:rPr>
                <w:rFonts w:cs="Arial"/>
                <w:b/>
                <w:bCs/>
                <w:sz w:val="16"/>
                <w:szCs w:val="16"/>
              </w:rPr>
              <w:t>MEC/SETEC</w:t>
            </w:r>
          </w:p>
          <w:p w:rsidR="004F7439" w:rsidRPr="00E9250E" w:rsidRDefault="004F7439" w:rsidP="004F7439">
            <w:pPr>
              <w:jc w:val="center"/>
              <w:rPr>
                <w:rFonts w:cs="Arial"/>
                <w:b/>
                <w:bCs/>
                <w:sz w:val="16"/>
                <w:szCs w:val="16"/>
              </w:rPr>
            </w:pPr>
            <w:r w:rsidRPr="00E9250E">
              <w:rPr>
                <w:rFonts w:cs="Arial"/>
                <w:b/>
                <w:bCs/>
                <w:sz w:val="16"/>
                <w:szCs w:val="16"/>
              </w:rPr>
              <w:t>IF SUL-RIO-GRANDENSE</w:t>
            </w:r>
          </w:p>
        </w:tc>
      </w:tr>
      <w:tr w:rsidR="004F7439" w:rsidRPr="00E9250E" w:rsidTr="004F7439">
        <w:trPr>
          <w:trHeight w:val="633"/>
          <w:jc w:val="center"/>
        </w:trPr>
        <w:tc>
          <w:tcPr>
            <w:tcW w:w="2252" w:type="dxa"/>
            <w:gridSpan w:val="2"/>
            <w:tcBorders>
              <w:bottom w:val="nil"/>
              <w:right w:val="single" w:sz="4" w:space="0" w:color="auto"/>
            </w:tcBorders>
            <w:shd w:val="clear" w:color="auto" w:fill="auto"/>
            <w:noWrap/>
            <w:vAlign w:val="bottom"/>
            <w:hideMark/>
          </w:tcPr>
          <w:p w:rsidR="004F7439" w:rsidRPr="00E9250E" w:rsidRDefault="004F7439" w:rsidP="004F7439">
            <w:pPr>
              <w:rPr>
                <w:rFonts w:cs="Arial"/>
                <w:noProof/>
                <w:sz w:val="16"/>
                <w:szCs w:val="16"/>
              </w:rPr>
            </w:pPr>
            <w:r>
              <w:rPr>
                <w:noProof/>
              </w:rPr>
              <w:drawing>
                <wp:anchor distT="0" distB="0" distL="114300" distR="114300" simplePos="0" relativeHeight="251661312" behindDoc="0" locked="0" layoutInCell="1" allowOverlap="1">
                  <wp:simplePos x="0" y="0"/>
                  <wp:positionH relativeFrom="column">
                    <wp:posOffset>118110</wp:posOffset>
                  </wp:positionH>
                  <wp:positionV relativeFrom="paragraph">
                    <wp:posOffset>61595</wp:posOffset>
                  </wp:positionV>
                  <wp:extent cx="1095375" cy="595630"/>
                  <wp:effectExtent l="19050" t="0" r="9525" b="0"/>
                  <wp:wrapNone/>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a:srcRect/>
                          <a:stretch>
                            <a:fillRect/>
                          </a:stretch>
                        </pic:blipFill>
                        <pic:spPr bwMode="auto">
                          <a:xfrm>
                            <a:off x="0" y="0"/>
                            <a:ext cx="1095375" cy="595630"/>
                          </a:xfrm>
                          <a:prstGeom prst="rect">
                            <a:avLst/>
                          </a:prstGeom>
                          <a:noFill/>
                          <a:ln w="9525">
                            <a:noFill/>
                            <a:miter lim="800000"/>
                            <a:headEnd/>
                            <a:tailEnd/>
                          </a:ln>
                        </pic:spPr>
                      </pic:pic>
                    </a:graphicData>
                  </a:graphic>
                </wp:anchor>
              </w:drawing>
            </w:r>
          </w:p>
          <w:p w:rsidR="004F7439" w:rsidRPr="00E9250E" w:rsidRDefault="004F7439" w:rsidP="004F7439">
            <w:pPr>
              <w:rPr>
                <w:rFonts w:cs="Arial"/>
                <w:noProof/>
                <w:sz w:val="16"/>
                <w:szCs w:val="16"/>
              </w:rPr>
            </w:pPr>
          </w:p>
          <w:p w:rsidR="004F7439" w:rsidRPr="00E9250E" w:rsidRDefault="004F7439" w:rsidP="004F7439">
            <w:pPr>
              <w:rPr>
                <w:rFonts w:cs="Arial"/>
                <w:noProof/>
                <w:sz w:val="16"/>
                <w:szCs w:val="16"/>
              </w:rPr>
            </w:pPr>
          </w:p>
          <w:p w:rsidR="004F7439" w:rsidRPr="00E9250E" w:rsidRDefault="004F7439" w:rsidP="004F7439">
            <w:pPr>
              <w:rPr>
                <w:rFonts w:cs="Arial"/>
                <w:sz w:val="16"/>
                <w:szCs w:val="16"/>
              </w:rPr>
            </w:pPr>
          </w:p>
          <w:p w:rsidR="004F7439" w:rsidRPr="00E9250E" w:rsidRDefault="004F7439" w:rsidP="004F7439">
            <w:pPr>
              <w:rPr>
                <w:rFonts w:cs="Arial"/>
                <w:sz w:val="16"/>
                <w:szCs w:val="16"/>
              </w:rPr>
            </w:pPr>
          </w:p>
        </w:tc>
        <w:tc>
          <w:tcPr>
            <w:tcW w:w="5695" w:type="dxa"/>
            <w:gridSpan w:val="2"/>
            <w:vMerge w:val="restart"/>
            <w:tcBorders>
              <w:top w:val="single" w:sz="4" w:space="0" w:color="auto"/>
              <w:left w:val="single" w:sz="4" w:space="0" w:color="auto"/>
              <w:right w:val="single" w:sz="4" w:space="0" w:color="auto"/>
            </w:tcBorders>
            <w:shd w:val="clear" w:color="auto" w:fill="auto"/>
            <w:vAlign w:val="center"/>
            <w:hideMark/>
          </w:tcPr>
          <w:p w:rsidR="004F7439" w:rsidRPr="00E9250E" w:rsidRDefault="004F7439" w:rsidP="004F7439">
            <w:pPr>
              <w:ind w:left="0" w:firstLine="0"/>
              <w:jc w:val="center"/>
              <w:rPr>
                <w:rFonts w:cs="Arial"/>
                <w:b/>
                <w:bCs/>
                <w:sz w:val="16"/>
                <w:szCs w:val="16"/>
              </w:rPr>
            </w:pPr>
            <w:r w:rsidRPr="00E9250E">
              <w:rPr>
                <w:rFonts w:cs="Arial"/>
                <w:b/>
                <w:bCs/>
                <w:sz w:val="16"/>
                <w:szCs w:val="16"/>
              </w:rPr>
              <w:t>CURSO TÉCNICO INTEGRADO EM PLÁSTICOS</w:t>
            </w:r>
          </w:p>
        </w:tc>
        <w:tc>
          <w:tcPr>
            <w:tcW w:w="1285" w:type="dxa"/>
            <w:tcBorders>
              <w:left w:val="single" w:sz="4" w:space="0" w:color="auto"/>
            </w:tcBorders>
            <w:shd w:val="clear" w:color="auto" w:fill="auto"/>
            <w:vAlign w:val="center"/>
          </w:tcPr>
          <w:p w:rsidR="004F7439" w:rsidRDefault="004F7439" w:rsidP="004F7439">
            <w:pPr>
              <w:ind w:left="0" w:firstLine="0"/>
              <w:jc w:val="center"/>
              <w:rPr>
                <w:rFonts w:cs="Arial"/>
                <w:b/>
                <w:bCs/>
                <w:i/>
                <w:iCs/>
                <w:sz w:val="16"/>
                <w:szCs w:val="16"/>
              </w:rPr>
            </w:pPr>
            <w:r>
              <w:rPr>
                <w:rFonts w:cs="Arial"/>
                <w:b/>
                <w:bCs/>
                <w:i/>
                <w:iCs/>
                <w:sz w:val="16"/>
                <w:szCs w:val="16"/>
              </w:rPr>
              <w:t>A PARTIR DE</w:t>
            </w:r>
          </w:p>
          <w:p w:rsidR="004F7439" w:rsidRPr="00E9250E" w:rsidRDefault="004F7439" w:rsidP="004F7439">
            <w:pPr>
              <w:ind w:left="0" w:firstLine="0"/>
              <w:jc w:val="center"/>
              <w:rPr>
                <w:rFonts w:cs="Arial"/>
                <w:b/>
                <w:bCs/>
                <w:i/>
                <w:iCs/>
                <w:sz w:val="16"/>
                <w:szCs w:val="16"/>
              </w:rPr>
            </w:pPr>
            <w:r>
              <w:rPr>
                <w:rFonts w:cs="Arial"/>
                <w:b/>
                <w:bCs/>
                <w:i/>
                <w:iCs/>
                <w:sz w:val="16"/>
                <w:szCs w:val="16"/>
              </w:rPr>
              <w:t>2013</w:t>
            </w:r>
          </w:p>
        </w:tc>
      </w:tr>
      <w:tr w:rsidR="004F7439" w:rsidRPr="00E9250E" w:rsidTr="004F7439">
        <w:trPr>
          <w:trHeight w:val="170"/>
          <w:jc w:val="center"/>
        </w:trPr>
        <w:tc>
          <w:tcPr>
            <w:tcW w:w="2252" w:type="dxa"/>
            <w:gridSpan w:val="2"/>
            <w:tcBorders>
              <w:top w:val="nil"/>
              <w:right w:val="single" w:sz="4" w:space="0" w:color="auto"/>
            </w:tcBorders>
            <w:shd w:val="clear" w:color="auto" w:fill="auto"/>
            <w:textDirection w:val="btLr"/>
            <w:vAlign w:val="center"/>
          </w:tcPr>
          <w:p w:rsidR="004F7439" w:rsidRPr="00E9250E" w:rsidRDefault="004F7439" w:rsidP="004F7439">
            <w:pPr>
              <w:jc w:val="center"/>
              <w:rPr>
                <w:rFonts w:cs="Arial"/>
                <w:b/>
                <w:bCs/>
                <w:sz w:val="16"/>
                <w:szCs w:val="16"/>
              </w:rPr>
            </w:pPr>
          </w:p>
        </w:tc>
        <w:tc>
          <w:tcPr>
            <w:tcW w:w="5695" w:type="dxa"/>
            <w:gridSpan w:val="2"/>
            <w:vMerge/>
            <w:tcBorders>
              <w:left w:val="single" w:sz="4" w:space="0" w:color="auto"/>
              <w:bottom w:val="single" w:sz="4" w:space="0" w:color="auto"/>
              <w:right w:val="single" w:sz="4" w:space="0" w:color="auto"/>
            </w:tcBorders>
            <w:shd w:val="clear" w:color="auto" w:fill="auto"/>
            <w:vAlign w:val="center"/>
          </w:tcPr>
          <w:p w:rsidR="004F7439" w:rsidRDefault="004F7439" w:rsidP="004F7439">
            <w:pPr>
              <w:ind w:left="0" w:firstLine="0"/>
              <w:rPr>
                <w:rFonts w:cs="Arial"/>
                <w:b/>
                <w:bCs/>
                <w:sz w:val="16"/>
                <w:szCs w:val="16"/>
              </w:rPr>
            </w:pPr>
          </w:p>
        </w:tc>
        <w:tc>
          <w:tcPr>
            <w:tcW w:w="1285" w:type="dxa"/>
            <w:tcBorders>
              <w:left w:val="single" w:sz="4" w:space="0" w:color="auto"/>
            </w:tcBorders>
            <w:shd w:val="clear" w:color="auto" w:fill="auto"/>
            <w:vAlign w:val="center"/>
          </w:tcPr>
          <w:p w:rsidR="004F7439" w:rsidRDefault="004F7439" w:rsidP="004F7439">
            <w:pPr>
              <w:ind w:left="0" w:firstLine="0"/>
              <w:jc w:val="center"/>
              <w:rPr>
                <w:rFonts w:cs="Arial"/>
                <w:b/>
                <w:bCs/>
                <w:sz w:val="16"/>
                <w:szCs w:val="16"/>
              </w:rPr>
            </w:pPr>
            <w:r>
              <w:rPr>
                <w:rFonts w:cs="Arial"/>
                <w:b/>
                <w:bCs/>
                <w:sz w:val="16"/>
                <w:szCs w:val="16"/>
              </w:rPr>
              <w:t>CAMPUS</w:t>
            </w:r>
          </w:p>
          <w:p w:rsidR="004F7439" w:rsidRPr="00E9250E" w:rsidRDefault="004F7439" w:rsidP="004F7439">
            <w:pPr>
              <w:ind w:left="0" w:firstLine="0"/>
              <w:jc w:val="center"/>
              <w:rPr>
                <w:rFonts w:cs="Arial"/>
                <w:b/>
                <w:bCs/>
                <w:sz w:val="16"/>
                <w:szCs w:val="16"/>
              </w:rPr>
            </w:pPr>
            <w:r>
              <w:rPr>
                <w:rFonts w:cs="Arial"/>
                <w:b/>
                <w:bCs/>
                <w:sz w:val="16"/>
                <w:szCs w:val="16"/>
              </w:rPr>
              <w:t xml:space="preserve">SAPUCAIA DO </w:t>
            </w:r>
            <w:r>
              <w:rPr>
                <w:rFonts w:cs="Arial"/>
                <w:b/>
                <w:bCs/>
                <w:sz w:val="16"/>
                <w:szCs w:val="16"/>
              </w:rPr>
              <w:lastRenderedPageBreak/>
              <w:t>SUL</w:t>
            </w:r>
          </w:p>
        </w:tc>
      </w:tr>
      <w:tr w:rsidR="004F7439" w:rsidRPr="00E9250E" w:rsidTr="004F7439">
        <w:trPr>
          <w:trHeight w:val="170"/>
          <w:jc w:val="center"/>
        </w:trPr>
        <w:tc>
          <w:tcPr>
            <w:tcW w:w="1312" w:type="dxa"/>
            <w:vMerge w:val="restart"/>
            <w:shd w:val="clear" w:color="auto" w:fill="auto"/>
            <w:textDirection w:val="btLr"/>
            <w:vAlign w:val="center"/>
            <w:hideMark/>
          </w:tcPr>
          <w:p w:rsidR="004F7439" w:rsidRPr="00E9250E" w:rsidRDefault="004F7439" w:rsidP="004F7439">
            <w:pPr>
              <w:ind w:left="470" w:right="113"/>
              <w:jc w:val="center"/>
              <w:rPr>
                <w:rFonts w:cs="Arial"/>
                <w:b/>
                <w:bCs/>
                <w:sz w:val="16"/>
                <w:szCs w:val="16"/>
              </w:rPr>
            </w:pPr>
            <w:r>
              <w:rPr>
                <w:rFonts w:cs="Arial"/>
                <w:b/>
                <w:bCs/>
                <w:sz w:val="16"/>
                <w:szCs w:val="16"/>
              </w:rPr>
              <w:lastRenderedPageBreak/>
              <w:t>QUARTO ANO</w:t>
            </w:r>
          </w:p>
        </w:tc>
        <w:tc>
          <w:tcPr>
            <w:tcW w:w="940" w:type="dxa"/>
            <w:shd w:val="clear" w:color="auto" w:fill="auto"/>
            <w:vAlign w:val="center"/>
            <w:hideMark/>
          </w:tcPr>
          <w:p w:rsidR="004F7439" w:rsidRPr="00E9250E" w:rsidRDefault="004F7439" w:rsidP="004F7439">
            <w:pPr>
              <w:jc w:val="center"/>
              <w:rPr>
                <w:rFonts w:cs="Arial"/>
                <w:b/>
                <w:bCs/>
                <w:sz w:val="16"/>
                <w:szCs w:val="16"/>
              </w:rPr>
            </w:pPr>
            <w:r w:rsidRPr="00E9250E">
              <w:rPr>
                <w:rFonts w:cs="Arial"/>
                <w:b/>
                <w:bCs/>
                <w:sz w:val="16"/>
                <w:szCs w:val="16"/>
              </w:rPr>
              <w:t>Código</w:t>
            </w:r>
          </w:p>
        </w:tc>
        <w:tc>
          <w:tcPr>
            <w:tcW w:w="4414" w:type="dxa"/>
            <w:tcBorders>
              <w:top w:val="single" w:sz="4" w:space="0" w:color="auto"/>
            </w:tcBorders>
            <w:shd w:val="clear" w:color="auto" w:fill="auto"/>
            <w:vAlign w:val="center"/>
            <w:hideMark/>
          </w:tcPr>
          <w:p w:rsidR="004F7439" w:rsidRPr="00E9250E" w:rsidRDefault="004F7439" w:rsidP="004F7439">
            <w:pPr>
              <w:jc w:val="center"/>
              <w:rPr>
                <w:rFonts w:cs="Arial"/>
                <w:b/>
                <w:bCs/>
                <w:sz w:val="16"/>
                <w:szCs w:val="16"/>
              </w:rPr>
            </w:pPr>
            <w:r w:rsidRPr="00E9250E">
              <w:rPr>
                <w:rFonts w:cs="Arial"/>
                <w:b/>
                <w:bCs/>
                <w:sz w:val="16"/>
                <w:szCs w:val="16"/>
              </w:rPr>
              <w:t>Disciplina</w:t>
            </w:r>
          </w:p>
        </w:tc>
        <w:tc>
          <w:tcPr>
            <w:tcW w:w="1281" w:type="dxa"/>
            <w:tcBorders>
              <w:top w:val="single" w:sz="4" w:space="0" w:color="auto"/>
            </w:tcBorders>
            <w:shd w:val="clear" w:color="auto" w:fill="auto"/>
            <w:vAlign w:val="center"/>
            <w:hideMark/>
          </w:tcPr>
          <w:p w:rsidR="004F7439" w:rsidRDefault="004F7439" w:rsidP="004F7439">
            <w:pPr>
              <w:jc w:val="center"/>
              <w:rPr>
                <w:rFonts w:cs="Arial"/>
                <w:b/>
                <w:bCs/>
                <w:sz w:val="16"/>
                <w:szCs w:val="16"/>
              </w:rPr>
            </w:pPr>
            <w:r>
              <w:rPr>
                <w:rFonts w:cs="Arial"/>
                <w:b/>
                <w:bCs/>
                <w:sz w:val="16"/>
                <w:szCs w:val="16"/>
              </w:rPr>
              <w:t>Períodos</w:t>
            </w:r>
          </w:p>
          <w:p w:rsidR="004F7439" w:rsidRPr="00E9250E" w:rsidRDefault="004F7439" w:rsidP="004F7439">
            <w:pPr>
              <w:jc w:val="center"/>
              <w:rPr>
                <w:rFonts w:cs="Arial"/>
                <w:b/>
                <w:bCs/>
                <w:sz w:val="16"/>
                <w:szCs w:val="16"/>
              </w:rPr>
            </w:pPr>
            <w:r w:rsidRPr="00E9250E">
              <w:rPr>
                <w:rFonts w:cs="Arial"/>
                <w:b/>
                <w:bCs/>
                <w:sz w:val="16"/>
                <w:szCs w:val="16"/>
              </w:rPr>
              <w:t>Semanais</w:t>
            </w:r>
          </w:p>
        </w:tc>
        <w:tc>
          <w:tcPr>
            <w:tcW w:w="1285" w:type="dxa"/>
            <w:shd w:val="clear" w:color="auto" w:fill="auto"/>
            <w:vAlign w:val="center"/>
            <w:hideMark/>
          </w:tcPr>
          <w:p w:rsidR="004F7439" w:rsidRPr="00E9250E" w:rsidRDefault="004F7439" w:rsidP="004F7439">
            <w:pPr>
              <w:jc w:val="center"/>
              <w:rPr>
                <w:rFonts w:cs="Arial"/>
                <w:b/>
                <w:bCs/>
                <w:sz w:val="16"/>
                <w:szCs w:val="16"/>
              </w:rPr>
            </w:pPr>
            <w:r w:rsidRPr="00E9250E">
              <w:rPr>
                <w:rFonts w:cs="Arial"/>
                <w:b/>
                <w:bCs/>
                <w:sz w:val="16"/>
                <w:szCs w:val="16"/>
              </w:rPr>
              <w:t xml:space="preserve">Carga Horária </w:t>
            </w:r>
            <w:r>
              <w:rPr>
                <w:rFonts w:cs="Arial"/>
                <w:b/>
                <w:bCs/>
                <w:sz w:val="16"/>
                <w:szCs w:val="16"/>
              </w:rPr>
              <w:t>Anual</w:t>
            </w:r>
          </w:p>
        </w:tc>
      </w:tr>
      <w:tr w:rsidR="004F7439" w:rsidRPr="00E9250E" w:rsidTr="004F7439">
        <w:trPr>
          <w:trHeight w:val="170"/>
          <w:jc w:val="center"/>
        </w:trPr>
        <w:tc>
          <w:tcPr>
            <w:tcW w:w="1312" w:type="dxa"/>
            <w:vMerge/>
            <w:shd w:val="clear" w:color="auto" w:fill="auto"/>
            <w:textDirection w:val="btLr"/>
            <w:vAlign w:val="center"/>
            <w:hideMark/>
          </w:tcPr>
          <w:p w:rsidR="004F7439" w:rsidRPr="00E9250E" w:rsidRDefault="004F7439" w:rsidP="004F7439">
            <w:pPr>
              <w:ind w:left="470" w:right="113"/>
              <w:jc w:val="center"/>
              <w:rPr>
                <w:rFonts w:cs="Arial"/>
                <w:b/>
                <w:bCs/>
                <w:sz w:val="16"/>
                <w:szCs w:val="16"/>
              </w:rPr>
            </w:pPr>
          </w:p>
        </w:tc>
        <w:tc>
          <w:tcPr>
            <w:tcW w:w="940" w:type="dxa"/>
            <w:shd w:val="clear" w:color="auto" w:fill="auto"/>
            <w:vAlign w:val="bottom"/>
            <w:hideMark/>
          </w:tcPr>
          <w:p w:rsidR="004F7439" w:rsidRPr="00E9250E" w:rsidRDefault="004F7439" w:rsidP="004F7439">
            <w:pPr>
              <w:jc w:val="center"/>
              <w:rPr>
                <w:rFonts w:cs="Arial"/>
                <w:sz w:val="16"/>
                <w:szCs w:val="16"/>
              </w:rPr>
            </w:pPr>
            <w:r w:rsidRPr="00E9250E">
              <w:rPr>
                <w:rFonts w:cs="Arial"/>
                <w:sz w:val="16"/>
                <w:szCs w:val="16"/>
              </w:rPr>
              <w:t> </w:t>
            </w:r>
          </w:p>
        </w:tc>
        <w:tc>
          <w:tcPr>
            <w:tcW w:w="4414" w:type="dxa"/>
            <w:shd w:val="clear" w:color="auto" w:fill="auto"/>
            <w:hideMark/>
          </w:tcPr>
          <w:p w:rsidR="004F7439" w:rsidRPr="00E9250E" w:rsidRDefault="004F7439" w:rsidP="004F7439">
            <w:pPr>
              <w:rPr>
                <w:rFonts w:cs="Arial"/>
                <w:sz w:val="16"/>
                <w:szCs w:val="16"/>
              </w:rPr>
            </w:pPr>
            <w:r>
              <w:rPr>
                <w:rFonts w:cs="Arial"/>
                <w:sz w:val="16"/>
                <w:szCs w:val="16"/>
              </w:rPr>
              <w:t>INGLÊS INSTRUMENTAL</w:t>
            </w:r>
          </w:p>
        </w:tc>
        <w:tc>
          <w:tcPr>
            <w:tcW w:w="1281" w:type="dxa"/>
            <w:shd w:val="clear" w:color="auto" w:fill="auto"/>
            <w:hideMark/>
          </w:tcPr>
          <w:p w:rsidR="004F7439" w:rsidRPr="00E9250E" w:rsidRDefault="004F7439" w:rsidP="004F7439">
            <w:pPr>
              <w:jc w:val="center"/>
              <w:rPr>
                <w:rFonts w:cs="Arial"/>
                <w:sz w:val="16"/>
                <w:szCs w:val="16"/>
              </w:rPr>
            </w:pPr>
            <w:r>
              <w:rPr>
                <w:rFonts w:cs="Arial"/>
                <w:sz w:val="16"/>
                <w:szCs w:val="16"/>
              </w:rPr>
              <w:t>02</w:t>
            </w:r>
          </w:p>
        </w:tc>
        <w:tc>
          <w:tcPr>
            <w:tcW w:w="1285" w:type="dxa"/>
            <w:shd w:val="clear" w:color="auto" w:fill="auto"/>
            <w:vAlign w:val="bottom"/>
            <w:hideMark/>
          </w:tcPr>
          <w:p w:rsidR="004F7439" w:rsidRPr="00E9250E" w:rsidRDefault="004F7439" w:rsidP="004F7439">
            <w:pPr>
              <w:jc w:val="center"/>
              <w:rPr>
                <w:rFonts w:cs="Arial"/>
                <w:sz w:val="16"/>
                <w:szCs w:val="16"/>
              </w:rPr>
            </w:pPr>
            <w:r>
              <w:rPr>
                <w:rFonts w:cs="Arial"/>
                <w:sz w:val="16"/>
                <w:szCs w:val="16"/>
              </w:rPr>
              <w:t>60</w:t>
            </w:r>
          </w:p>
        </w:tc>
      </w:tr>
      <w:tr w:rsidR="004F7439" w:rsidRPr="00E9250E" w:rsidTr="004F7439">
        <w:trPr>
          <w:trHeight w:val="170"/>
          <w:jc w:val="center"/>
        </w:trPr>
        <w:tc>
          <w:tcPr>
            <w:tcW w:w="1312" w:type="dxa"/>
            <w:vMerge/>
            <w:vAlign w:val="center"/>
            <w:hideMark/>
          </w:tcPr>
          <w:p w:rsidR="004F7439" w:rsidRPr="00E9250E" w:rsidRDefault="004F7439" w:rsidP="004F7439">
            <w:pPr>
              <w:rPr>
                <w:rFonts w:cs="Arial"/>
                <w:b/>
                <w:bCs/>
                <w:sz w:val="16"/>
                <w:szCs w:val="16"/>
              </w:rPr>
            </w:pPr>
          </w:p>
        </w:tc>
        <w:tc>
          <w:tcPr>
            <w:tcW w:w="940" w:type="dxa"/>
            <w:shd w:val="clear" w:color="auto" w:fill="auto"/>
            <w:vAlign w:val="bottom"/>
            <w:hideMark/>
          </w:tcPr>
          <w:p w:rsidR="004F7439" w:rsidRPr="00E9250E" w:rsidRDefault="004F7439" w:rsidP="004F7439">
            <w:pPr>
              <w:jc w:val="center"/>
              <w:rPr>
                <w:rFonts w:cs="Arial"/>
                <w:sz w:val="16"/>
                <w:szCs w:val="16"/>
              </w:rPr>
            </w:pPr>
            <w:r w:rsidRPr="00E9250E">
              <w:rPr>
                <w:rFonts w:cs="Arial"/>
                <w:sz w:val="16"/>
                <w:szCs w:val="16"/>
              </w:rPr>
              <w:t> </w:t>
            </w:r>
          </w:p>
        </w:tc>
        <w:tc>
          <w:tcPr>
            <w:tcW w:w="4414" w:type="dxa"/>
            <w:shd w:val="clear" w:color="auto" w:fill="auto"/>
            <w:hideMark/>
          </w:tcPr>
          <w:p w:rsidR="004F7439" w:rsidRPr="00E9250E" w:rsidRDefault="004F7439" w:rsidP="004F7439">
            <w:pPr>
              <w:rPr>
                <w:rFonts w:cs="Arial"/>
                <w:sz w:val="16"/>
                <w:szCs w:val="16"/>
              </w:rPr>
            </w:pPr>
          </w:p>
        </w:tc>
        <w:tc>
          <w:tcPr>
            <w:tcW w:w="1281" w:type="dxa"/>
            <w:shd w:val="clear" w:color="auto" w:fill="auto"/>
            <w:hideMark/>
          </w:tcPr>
          <w:p w:rsidR="004F7439" w:rsidRPr="00E9250E" w:rsidRDefault="004F7439" w:rsidP="004F7439">
            <w:pPr>
              <w:jc w:val="center"/>
              <w:rPr>
                <w:rFonts w:cs="Arial"/>
                <w:sz w:val="16"/>
                <w:szCs w:val="16"/>
              </w:rPr>
            </w:pPr>
          </w:p>
        </w:tc>
        <w:tc>
          <w:tcPr>
            <w:tcW w:w="1285" w:type="dxa"/>
            <w:shd w:val="clear" w:color="auto" w:fill="auto"/>
            <w:vAlign w:val="bottom"/>
            <w:hideMark/>
          </w:tcPr>
          <w:p w:rsidR="004F7439" w:rsidRPr="00E9250E" w:rsidRDefault="004F7439" w:rsidP="004F7439">
            <w:pPr>
              <w:jc w:val="center"/>
              <w:rPr>
                <w:rFonts w:cs="Arial"/>
                <w:sz w:val="16"/>
                <w:szCs w:val="16"/>
              </w:rPr>
            </w:pPr>
          </w:p>
        </w:tc>
      </w:tr>
      <w:tr w:rsidR="004F7439" w:rsidRPr="00E9250E" w:rsidTr="004F7439">
        <w:trPr>
          <w:trHeight w:val="170"/>
          <w:jc w:val="center"/>
        </w:trPr>
        <w:tc>
          <w:tcPr>
            <w:tcW w:w="1312" w:type="dxa"/>
            <w:vMerge/>
            <w:vAlign w:val="center"/>
            <w:hideMark/>
          </w:tcPr>
          <w:p w:rsidR="004F7439" w:rsidRPr="00E9250E" w:rsidRDefault="004F7439" w:rsidP="004F7439">
            <w:pPr>
              <w:rPr>
                <w:rFonts w:cs="Arial"/>
                <w:b/>
                <w:bCs/>
                <w:sz w:val="16"/>
                <w:szCs w:val="16"/>
              </w:rPr>
            </w:pPr>
          </w:p>
        </w:tc>
        <w:tc>
          <w:tcPr>
            <w:tcW w:w="940" w:type="dxa"/>
            <w:shd w:val="clear" w:color="auto" w:fill="auto"/>
            <w:vAlign w:val="bottom"/>
            <w:hideMark/>
          </w:tcPr>
          <w:p w:rsidR="004F7439" w:rsidRPr="00E9250E" w:rsidRDefault="004F7439" w:rsidP="004F7439">
            <w:pPr>
              <w:jc w:val="center"/>
              <w:rPr>
                <w:rFonts w:cs="Arial"/>
                <w:sz w:val="16"/>
                <w:szCs w:val="16"/>
              </w:rPr>
            </w:pPr>
            <w:r w:rsidRPr="00E9250E">
              <w:rPr>
                <w:rFonts w:cs="Arial"/>
                <w:sz w:val="16"/>
                <w:szCs w:val="16"/>
              </w:rPr>
              <w:t> </w:t>
            </w:r>
          </w:p>
        </w:tc>
        <w:tc>
          <w:tcPr>
            <w:tcW w:w="4414" w:type="dxa"/>
            <w:shd w:val="clear" w:color="auto" w:fill="auto"/>
            <w:hideMark/>
          </w:tcPr>
          <w:p w:rsidR="004F7439" w:rsidRPr="00E9250E" w:rsidRDefault="004F7439" w:rsidP="004F7439">
            <w:pPr>
              <w:rPr>
                <w:rFonts w:cs="Arial"/>
                <w:sz w:val="16"/>
                <w:szCs w:val="16"/>
              </w:rPr>
            </w:pPr>
          </w:p>
        </w:tc>
        <w:tc>
          <w:tcPr>
            <w:tcW w:w="1281" w:type="dxa"/>
            <w:shd w:val="clear" w:color="auto" w:fill="auto"/>
            <w:hideMark/>
          </w:tcPr>
          <w:p w:rsidR="004F7439" w:rsidRPr="00E9250E" w:rsidRDefault="004F7439" w:rsidP="004F7439">
            <w:pPr>
              <w:jc w:val="center"/>
              <w:rPr>
                <w:rFonts w:cs="Arial"/>
                <w:sz w:val="16"/>
                <w:szCs w:val="16"/>
              </w:rPr>
            </w:pPr>
          </w:p>
        </w:tc>
        <w:tc>
          <w:tcPr>
            <w:tcW w:w="1285" w:type="dxa"/>
            <w:shd w:val="clear" w:color="auto" w:fill="auto"/>
            <w:vAlign w:val="bottom"/>
            <w:hideMark/>
          </w:tcPr>
          <w:p w:rsidR="004F7439" w:rsidRPr="00E9250E" w:rsidRDefault="004F7439" w:rsidP="004F7439">
            <w:pPr>
              <w:jc w:val="center"/>
              <w:rPr>
                <w:rFonts w:cs="Arial"/>
                <w:sz w:val="16"/>
                <w:szCs w:val="16"/>
              </w:rPr>
            </w:pPr>
          </w:p>
        </w:tc>
      </w:tr>
      <w:tr w:rsidR="004F7439" w:rsidRPr="00E9250E" w:rsidTr="004F7439">
        <w:trPr>
          <w:trHeight w:val="170"/>
          <w:jc w:val="center"/>
        </w:trPr>
        <w:tc>
          <w:tcPr>
            <w:tcW w:w="1312" w:type="dxa"/>
            <w:vMerge/>
            <w:vAlign w:val="center"/>
            <w:hideMark/>
          </w:tcPr>
          <w:p w:rsidR="004F7439" w:rsidRPr="00E9250E" w:rsidRDefault="004F7439" w:rsidP="004F7439">
            <w:pPr>
              <w:rPr>
                <w:rFonts w:cs="Arial"/>
                <w:b/>
                <w:bCs/>
                <w:sz w:val="16"/>
                <w:szCs w:val="16"/>
              </w:rPr>
            </w:pPr>
          </w:p>
        </w:tc>
        <w:tc>
          <w:tcPr>
            <w:tcW w:w="940" w:type="dxa"/>
            <w:shd w:val="clear" w:color="auto" w:fill="auto"/>
            <w:vAlign w:val="bottom"/>
            <w:hideMark/>
          </w:tcPr>
          <w:p w:rsidR="004F7439" w:rsidRPr="00E9250E" w:rsidRDefault="004F7439" w:rsidP="004F7439">
            <w:pPr>
              <w:jc w:val="center"/>
              <w:rPr>
                <w:rFonts w:cs="Arial"/>
                <w:sz w:val="16"/>
                <w:szCs w:val="16"/>
              </w:rPr>
            </w:pPr>
            <w:r w:rsidRPr="00E9250E">
              <w:rPr>
                <w:rFonts w:cs="Arial"/>
                <w:sz w:val="16"/>
                <w:szCs w:val="16"/>
              </w:rPr>
              <w:t> </w:t>
            </w:r>
          </w:p>
        </w:tc>
        <w:tc>
          <w:tcPr>
            <w:tcW w:w="4414" w:type="dxa"/>
            <w:shd w:val="clear" w:color="auto" w:fill="auto"/>
            <w:hideMark/>
          </w:tcPr>
          <w:p w:rsidR="004F7439" w:rsidRPr="00E9250E" w:rsidRDefault="004F7439" w:rsidP="004F7439">
            <w:pPr>
              <w:rPr>
                <w:rFonts w:cs="Arial"/>
                <w:sz w:val="16"/>
                <w:szCs w:val="16"/>
              </w:rPr>
            </w:pPr>
          </w:p>
        </w:tc>
        <w:tc>
          <w:tcPr>
            <w:tcW w:w="1281" w:type="dxa"/>
            <w:shd w:val="clear" w:color="auto" w:fill="auto"/>
            <w:hideMark/>
          </w:tcPr>
          <w:p w:rsidR="004F7439" w:rsidRPr="00E9250E" w:rsidRDefault="004F7439" w:rsidP="004F7439">
            <w:pPr>
              <w:jc w:val="center"/>
              <w:rPr>
                <w:rFonts w:cs="Arial"/>
                <w:sz w:val="16"/>
                <w:szCs w:val="16"/>
              </w:rPr>
            </w:pPr>
          </w:p>
        </w:tc>
        <w:tc>
          <w:tcPr>
            <w:tcW w:w="1285" w:type="dxa"/>
            <w:shd w:val="clear" w:color="auto" w:fill="auto"/>
            <w:vAlign w:val="bottom"/>
            <w:hideMark/>
          </w:tcPr>
          <w:p w:rsidR="004F7439" w:rsidRPr="00E9250E" w:rsidRDefault="004F7439" w:rsidP="004F7439">
            <w:pPr>
              <w:jc w:val="center"/>
              <w:rPr>
                <w:rFonts w:cs="Arial"/>
                <w:sz w:val="16"/>
                <w:szCs w:val="16"/>
              </w:rPr>
            </w:pPr>
          </w:p>
        </w:tc>
      </w:tr>
      <w:tr w:rsidR="004F7439" w:rsidRPr="00E9250E" w:rsidTr="004F7439">
        <w:trPr>
          <w:trHeight w:val="170"/>
          <w:jc w:val="center"/>
        </w:trPr>
        <w:tc>
          <w:tcPr>
            <w:tcW w:w="1312" w:type="dxa"/>
            <w:vMerge/>
            <w:vAlign w:val="center"/>
            <w:hideMark/>
          </w:tcPr>
          <w:p w:rsidR="004F7439" w:rsidRPr="00E9250E" w:rsidRDefault="004F7439" w:rsidP="004F7439">
            <w:pPr>
              <w:rPr>
                <w:rFonts w:cs="Arial"/>
                <w:b/>
                <w:bCs/>
                <w:sz w:val="16"/>
                <w:szCs w:val="16"/>
              </w:rPr>
            </w:pPr>
          </w:p>
        </w:tc>
        <w:tc>
          <w:tcPr>
            <w:tcW w:w="940" w:type="dxa"/>
            <w:shd w:val="clear" w:color="auto" w:fill="auto"/>
            <w:vAlign w:val="bottom"/>
            <w:hideMark/>
          </w:tcPr>
          <w:p w:rsidR="004F7439" w:rsidRPr="00E9250E" w:rsidRDefault="004F7439" w:rsidP="004F7439">
            <w:pPr>
              <w:jc w:val="center"/>
              <w:rPr>
                <w:rFonts w:cs="Arial"/>
                <w:sz w:val="16"/>
                <w:szCs w:val="16"/>
              </w:rPr>
            </w:pPr>
            <w:r w:rsidRPr="00E9250E">
              <w:rPr>
                <w:rFonts w:cs="Arial"/>
                <w:sz w:val="16"/>
                <w:szCs w:val="16"/>
              </w:rPr>
              <w:t> </w:t>
            </w:r>
          </w:p>
        </w:tc>
        <w:tc>
          <w:tcPr>
            <w:tcW w:w="4414" w:type="dxa"/>
            <w:shd w:val="clear" w:color="auto" w:fill="auto"/>
            <w:hideMark/>
          </w:tcPr>
          <w:p w:rsidR="004F7439" w:rsidRPr="00E9250E" w:rsidRDefault="004F7439" w:rsidP="004F7439">
            <w:pPr>
              <w:rPr>
                <w:rFonts w:cs="Arial"/>
                <w:sz w:val="16"/>
                <w:szCs w:val="16"/>
              </w:rPr>
            </w:pPr>
          </w:p>
        </w:tc>
        <w:tc>
          <w:tcPr>
            <w:tcW w:w="1281" w:type="dxa"/>
            <w:shd w:val="clear" w:color="auto" w:fill="auto"/>
            <w:hideMark/>
          </w:tcPr>
          <w:p w:rsidR="004F7439" w:rsidRPr="00E9250E" w:rsidRDefault="004F7439" w:rsidP="004F7439">
            <w:pPr>
              <w:jc w:val="center"/>
              <w:rPr>
                <w:rFonts w:cs="Arial"/>
                <w:sz w:val="16"/>
                <w:szCs w:val="16"/>
              </w:rPr>
            </w:pPr>
          </w:p>
        </w:tc>
        <w:tc>
          <w:tcPr>
            <w:tcW w:w="1285" w:type="dxa"/>
            <w:shd w:val="clear" w:color="auto" w:fill="auto"/>
            <w:vAlign w:val="bottom"/>
            <w:hideMark/>
          </w:tcPr>
          <w:p w:rsidR="004F7439" w:rsidRPr="00E9250E" w:rsidRDefault="004F7439" w:rsidP="004F7439">
            <w:pPr>
              <w:jc w:val="center"/>
              <w:rPr>
                <w:rFonts w:cs="Arial"/>
                <w:sz w:val="16"/>
                <w:szCs w:val="16"/>
              </w:rPr>
            </w:pPr>
          </w:p>
        </w:tc>
      </w:tr>
      <w:tr w:rsidR="004F7439" w:rsidRPr="00E9250E" w:rsidTr="004F7439">
        <w:trPr>
          <w:trHeight w:val="170"/>
          <w:jc w:val="center"/>
        </w:trPr>
        <w:tc>
          <w:tcPr>
            <w:tcW w:w="1312" w:type="dxa"/>
            <w:vMerge/>
            <w:vAlign w:val="center"/>
            <w:hideMark/>
          </w:tcPr>
          <w:p w:rsidR="004F7439" w:rsidRPr="00E9250E" w:rsidRDefault="004F7439" w:rsidP="004F7439">
            <w:pPr>
              <w:rPr>
                <w:rFonts w:cs="Arial"/>
                <w:b/>
                <w:bCs/>
                <w:sz w:val="16"/>
                <w:szCs w:val="16"/>
              </w:rPr>
            </w:pPr>
          </w:p>
        </w:tc>
        <w:tc>
          <w:tcPr>
            <w:tcW w:w="940" w:type="dxa"/>
            <w:shd w:val="clear" w:color="auto" w:fill="auto"/>
            <w:vAlign w:val="bottom"/>
            <w:hideMark/>
          </w:tcPr>
          <w:p w:rsidR="004F7439" w:rsidRPr="00E9250E" w:rsidRDefault="004F7439" w:rsidP="004F7439">
            <w:pPr>
              <w:jc w:val="center"/>
              <w:rPr>
                <w:rFonts w:cs="Arial"/>
                <w:sz w:val="16"/>
                <w:szCs w:val="16"/>
              </w:rPr>
            </w:pPr>
            <w:r w:rsidRPr="00E9250E">
              <w:rPr>
                <w:rFonts w:cs="Arial"/>
                <w:sz w:val="16"/>
                <w:szCs w:val="16"/>
              </w:rPr>
              <w:t> </w:t>
            </w:r>
          </w:p>
        </w:tc>
        <w:tc>
          <w:tcPr>
            <w:tcW w:w="4414" w:type="dxa"/>
            <w:shd w:val="clear" w:color="auto" w:fill="auto"/>
            <w:hideMark/>
          </w:tcPr>
          <w:p w:rsidR="004F7439" w:rsidRPr="00E9250E" w:rsidRDefault="004F7439" w:rsidP="004F7439">
            <w:pPr>
              <w:rPr>
                <w:rFonts w:cs="Arial"/>
                <w:sz w:val="16"/>
                <w:szCs w:val="16"/>
              </w:rPr>
            </w:pPr>
          </w:p>
        </w:tc>
        <w:tc>
          <w:tcPr>
            <w:tcW w:w="1281" w:type="dxa"/>
            <w:shd w:val="clear" w:color="auto" w:fill="auto"/>
            <w:hideMark/>
          </w:tcPr>
          <w:p w:rsidR="004F7439" w:rsidRPr="00E9250E" w:rsidRDefault="004F7439" w:rsidP="004F7439">
            <w:pPr>
              <w:jc w:val="center"/>
              <w:rPr>
                <w:rFonts w:cs="Arial"/>
                <w:sz w:val="16"/>
                <w:szCs w:val="16"/>
              </w:rPr>
            </w:pPr>
          </w:p>
        </w:tc>
        <w:tc>
          <w:tcPr>
            <w:tcW w:w="1285" w:type="dxa"/>
            <w:shd w:val="clear" w:color="auto" w:fill="auto"/>
            <w:vAlign w:val="bottom"/>
            <w:hideMark/>
          </w:tcPr>
          <w:p w:rsidR="004F7439" w:rsidRPr="00E9250E" w:rsidRDefault="004F7439" w:rsidP="004F7439">
            <w:pPr>
              <w:jc w:val="center"/>
              <w:rPr>
                <w:rFonts w:cs="Arial"/>
                <w:sz w:val="16"/>
                <w:szCs w:val="16"/>
              </w:rPr>
            </w:pPr>
          </w:p>
        </w:tc>
      </w:tr>
      <w:tr w:rsidR="004F7439" w:rsidRPr="00E9250E" w:rsidTr="004F7439">
        <w:trPr>
          <w:trHeight w:val="170"/>
          <w:jc w:val="center"/>
        </w:trPr>
        <w:tc>
          <w:tcPr>
            <w:tcW w:w="1312" w:type="dxa"/>
            <w:vMerge/>
            <w:vAlign w:val="center"/>
            <w:hideMark/>
          </w:tcPr>
          <w:p w:rsidR="004F7439" w:rsidRPr="00E9250E" w:rsidRDefault="004F7439" w:rsidP="004F7439">
            <w:pPr>
              <w:rPr>
                <w:rFonts w:cs="Arial"/>
                <w:b/>
                <w:bCs/>
                <w:sz w:val="16"/>
                <w:szCs w:val="16"/>
              </w:rPr>
            </w:pPr>
          </w:p>
        </w:tc>
        <w:tc>
          <w:tcPr>
            <w:tcW w:w="940" w:type="dxa"/>
            <w:shd w:val="clear" w:color="auto" w:fill="auto"/>
            <w:vAlign w:val="bottom"/>
            <w:hideMark/>
          </w:tcPr>
          <w:p w:rsidR="004F7439" w:rsidRPr="00E9250E" w:rsidRDefault="004F7439" w:rsidP="004F7439">
            <w:pPr>
              <w:jc w:val="center"/>
              <w:rPr>
                <w:rFonts w:cs="Arial"/>
                <w:sz w:val="16"/>
                <w:szCs w:val="16"/>
              </w:rPr>
            </w:pPr>
            <w:r w:rsidRPr="00E9250E">
              <w:rPr>
                <w:rFonts w:cs="Arial"/>
                <w:sz w:val="16"/>
                <w:szCs w:val="16"/>
              </w:rPr>
              <w:t> </w:t>
            </w:r>
          </w:p>
        </w:tc>
        <w:tc>
          <w:tcPr>
            <w:tcW w:w="4414" w:type="dxa"/>
            <w:shd w:val="clear" w:color="auto" w:fill="auto"/>
            <w:hideMark/>
          </w:tcPr>
          <w:p w:rsidR="004F7439" w:rsidRPr="00E9250E" w:rsidRDefault="004F7439" w:rsidP="004F7439">
            <w:pPr>
              <w:rPr>
                <w:rFonts w:cs="Arial"/>
                <w:b/>
                <w:bCs/>
                <w:sz w:val="16"/>
                <w:szCs w:val="16"/>
              </w:rPr>
            </w:pPr>
          </w:p>
        </w:tc>
        <w:tc>
          <w:tcPr>
            <w:tcW w:w="1281" w:type="dxa"/>
            <w:shd w:val="clear" w:color="auto" w:fill="auto"/>
            <w:hideMark/>
          </w:tcPr>
          <w:p w:rsidR="004F7439" w:rsidRPr="00E9250E" w:rsidRDefault="004F7439" w:rsidP="004F7439">
            <w:pPr>
              <w:jc w:val="center"/>
              <w:rPr>
                <w:rFonts w:cs="Arial"/>
                <w:b/>
                <w:bCs/>
                <w:sz w:val="16"/>
                <w:szCs w:val="16"/>
              </w:rPr>
            </w:pPr>
          </w:p>
        </w:tc>
        <w:tc>
          <w:tcPr>
            <w:tcW w:w="1285" w:type="dxa"/>
            <w:shd w:val="clear" w:color="auto" w:fill="auto"/>
            <w:vAlign w:val="bottom"/>
            <w:hideMark/>
          </w:tcPr>
          <w:p w:rsidR="004F7439" w:rsidRPr="00E9250E" w:rsidRDefault="004F7439" w:rsidP="004F7439">
            <w:pPr>
              <w:jc w:val="center"/>
              <w:rPr>
                <w:rFonts w:cs="Arial"/>
                <w:sz w:val="16"/>
                <w:szCs w:val="16"/>
              </w:rPr>
            </w:pPr>
          </w:p>
        </w:tc>
      </w:tr>
    </w:tbl>
    <w:p w:rsidR="004F7439" w:rsidRDefault="004F7439" w:rsidP="004F7439">
      <w:pPr>
        <w:rPr>
          <w:rFonts w:cs="Arial"/>
          <w:szCs w:val="24"/>
        </w:rPr>
      </w:pPr>
    </w:p>
    <w:p w:rsidR="004F7439" w:rsidRPr="00F31744" w:rsidRDefault="004F7439" w:rsidP="00F91DDB">
      <w:pPr>
        <w:pStyle w:val="Ttulo7"/>
      </w:pPr>
      <w:bookmarkStart w:id="35" w:name="_Toc338342917"/>
      <w:bookmarkStart w:id="36" w:name="_Toc338343380"/>
      <w:proofErr w:type="gramStart"/>
      <w:r>
        <w:t>9.5</w:t>
      </w:r>
      <w:r w:rsidRPr="00F31744">
        <w:t xml:space="preserve"> - </w:t>
      </w:r>
      <w:r w:rsidRPr="00F91DDB">
        <w:t>Estágio</w:t>
      </w:r>
      <w:proofErr w:type="gramEnd"/>
      <w:r w:rsidRPr="00F91DDB">
        <w:t xml:space="preserve"> Curricular</w:t>
      </w:r>
      <w:bookmarkEnd w:id="35"/>
      <w:bookmarkEnd w:id="36"/>
      <w:r w:rsidRPr="00F31744">
        <w:t xml:space="preserve"> </w:t>
      </w:r>
    </w:p>
    <w:p w:rsidR="004F7439" w:rsidRPr="00F31744" w:rsidRDefault="004F7439" w:rsidP="004F7439">
      <w:pPr>
        <w:spacing w:after="120"/>
        <w:ind w:left="0" w:firstLine="851"/>
        <w:jc w:val="both"/>
        <w:rPr>
          <w:rFonts w:cs="Arial"/>
          <w:szCs w:val="24"/>
        </w:rPr>
      </w:pPr>
      <w:r w:rsidRPr="00F31744">
        <w:rPr>
          <w:rFonts w:cs="Arial"/>
          <w:szCs w:val="24"/>
        </w:rPr>
        <w:t xml:space="preserve">Este projeto pedagógico não prevê estágio curricular obrigatório. </w:t>
      </w:r>
    </w:p>
    <w:p w:rsidR="004F7439" w:rsidRDefault="004F7439" w:rsidP="004F7439">
      <w:pPr>
        <w:spacing w:after="120"/>
        <w:ind w:left="0" w:firstLine="851"/>
        <w:jc w:val="both"/>
        <w:rPr>
          <w:rFonts w:cs="Arial"/>
          <w:szCs w:val="24"/>
        </w:rPr>
      </w:pPr>
      <w:r w:rsidRPr="00F31744">
        <w:rPr>
          <w:rFonts w:cs="Arial"/>
          <w:szCs w:val="24"/>
        </w:rPr>
        <w:t>É facultada ao aluno a realização de estágio, desde que o mesmo tenha obtido aprovação nas disciplinas técnicas do terceiro ano letivo e que as atividades do estágio se enquadrem na área de atuação do curso.</w:t>
      </w:r>
    </w:p>
    <w:p w:rsidR="004F7439" w:rsidRPr="00F31744" w:rsidRDefault="004F7439" w:rsidP="004F7439">
      <w:pPr>
        <w:spacing w:after="120"/>
        <w:ind w:left="0" w:firstLine="851"/>
        <w:jc w:val="both"/>
        <w:rPr>
          <w:rFonts w:cs="Arial"/>
          <w:szCs w:val="24"/>
        </w:rPr>
      </w:pPr>
      <w:r w:rsidRPr="00F31744">
        <w:rPr>
          <w:rFonts w:cs="Arial"/>
          <w:szCs w:val="24"/>
        </w:rPr>
        <w:t>O estágio,quando ocorrer, terá duração mínima de 400 horas e será regularizado no setor de estágios, a fim de garantir os direitos do aluno</w:t>
      </w:r>
      <w:r>
        <w:rPr>
          <w:rFonts w:cs="Arial"/>
          <w:szCs w:val="24"/>
        </w:rPr>
        <w:t>.</w:t>
      </w:r>
    </w:p>
    <w:p w:rsidR="004F7439" w:rsidRDefault="004F7439" w:rsidP="00F91DDB">
      <w:pPr>
        <w:pStyle w:val="Ttulo2"/>
        <w:numPr>
          <w:ilvl w:val="0"/>
          <w:numId w:val="0"/>
        </w:numPr>
        <w:ind w:left="578"/>
      </w:pPr>
      <w:bookmarkStart w:id="37" w:name="_Toc338151506"/>
      <w:bookmarkStart w:id="38" w:name="_Toc338089373"/>
      <w:bookmarkStart w:id="39" w:name="_Toc338089435"/>
    </w:p>
    <w:p w:rsidR="004F7439" w:rsidRPr="005E42DA" w:rsidRDefault="004F7439" w:rsidP="004F7439">
      <w:pPr>
        <w:pStyle w:val="Ttulo7"/>
      </w:pPr>
      <w:bookmarkStart w:id="40" w:name="_Toc338342918"/>
      <w:bookmarkStart w:id="41" w:name="_Toc338343381"/>
      <w:r w:rsidRPr="005E42DA">
        <w:t xml:space="preserve">9.6 - Disciplinas, Ementas, Conteúdos </w:t>
      </w:r>
      <w:r w:rsidR="00D32625" w:rsidRPr="005E42DA">
        <w:t xml:space="preserve">e </w:t>
      </w:r>
      <w:proofErr w:type="gramStart"/>
      <w:r w:rsidRPr="005E42DA">
        <w:t>Bibliografias</w:t>
      </w:r>
      <w:bookmarkEnd w:id="37"/>
      <w:bookmarkEnd w:id="40"/>
      <w:bookmarkEnd w:id="41"/>
      <w:proofErr w:type="gramEnd"/>
      <w:r w:rsidRPr="005E42DA">
        <w:t xml:space="preserve"> </w:t>
      </w:r>
    </w:p>
    <w:p w:rsidR="004F7439" w:rsidRDefault="004F7439" w:rsidP="004F7439">
      <w:r w:rsidRPr="00AA2976">
        <w:t>(em arquivo anexo)</w:t>
      </w:r>
      <w:bookmarkEnd w:id="38"/>
      <w:bookmarkEnd w:id="39"/>
    </w:p>
    <w:p w:rsidR="004F7439" w:rsidRPr="00CD37F0" w:rsidRDefault="004F7439" w:rsidP="004F7439">
      <w:pPr>
        <w:spacing w:after="120"/>
        <w:rPr>
          <w:rFonts w:cs="Arial"/>
          <w:b/>
          <w:bCs/>
          <w:szCs w:val="24"/>
        </w:rPr>
      </w:pPr>
    </w:p>
    <w:p w:rsidR="004F7439" w:rsidRDefault="004F7439" w:rsidP="004F7439">
      <w:pPr>
        <w:jc w:val="both"/>
      </w:pPr>
    </w:p>
    <w:p w:rsidR="004F7439" w:rsidRDefault="004F7439" w:rsidP="004F7439">
      <w:pPr>
        <w:jc w:val="both"/>
        <w:rPr>
          <w:b/>
        </w:rPr>
      </w:pPr>
      <w:r>
        <w:rPr>
          <w:b/>
        </w:rPr>
        <w:t>9.6</w:t>
      </w:r>
      <w:r w:rsidRPr="00DE6AB2">
        <w:rPr>
          <w:b/>
        </w:rPr>
        <w:t>.1 – Programas das disciplinas do primeiro ano</w:t>
      </w:r>
    </w:p>
    <w:p w:rsidR="004F7439" w:rsidRDefault="004F7439" w:rsidP="004F743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7"/>
        <w:gridCol w:w="4343"/>
      </w:tblGrid>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
                <w:szCs w:val="24"/>
              </w:rPr>
              <w:t xml:space="preserve">DISCIPLINA: </w:t>
            </w:r>
            <w:r w:rsidRPr="00E43E76">
              <w:rPr>
                <w:rFonts w:cs="Arial"/>
                <w:szCs w:val="24"/>
              </w:rPr>
              <w:t>Língua Portuguesa e Literatura I</w:t>
            </w:r>
          </w:p>
        </w:tc>
      </w:tr>
      <w:tr w:rsidR="004F7439" w:rsidRPr="00E43E76" w:rsidTr="004F7439">
        <w:tc>
          <w:tcPr>
            <w:tcW w:w="4377"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4343"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Período Letivo: </w:t>
            </w:r>
            <w:r w:rsidRPr="00E43E76">
              <w:rPr>
                <w:rFonts w:cs="Arial"/>
                <w:szCs w:val="24"/>
              </w:rPr>
              <w:t xml:space="preserve">1º ano </w:t>
            </w:r>
          </w:p>
        </w:tc>
      </w:tr>
      <w:tr w:rsidR="004F7439" w:rsidRPr="00E43E76" w:rsidTr="004F7439">
        <w:tc>
          <w:tcPr>
            <w:tcW w:w="4377"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60h</w:t>
            </w:r>
          </w:p>
        </w:tc>
        <w:tc>
          <w:tcPr>
            <w:tcW w:w="4343"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roofErr w:type="spellStart"/>
            <w:r w:rsidRPr="00E43E76">
              <w:rPr>
                <w:rFonts w:cs="Arial"/>
                <w:szCs w:val="24"/>
              </w:rPr>
              <w:t>xxxx</w:t>
            </w:r>
            <w:proofErr w:type="spellEnd"/>
          </w:p>
        </w:tc>
      </w:tr>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jc w:val="both"/>
              <w:rPr>
                <w:rFonts w:cs="Arial"/>
                <w:szCs w:val="24"/>
              </w:rPr>
            </w:pPr>
            <w:r w:rsidRPr="00E43E76">
              <w:rPr>
                <w:rFonts w:cs="Arial"/>
                <w:b/>
                <w:szCs w:val="24"/>
              </w:rPr>
              <w:t xml:space="preserve">Ementa: </w:t>
            </w:r>
            <w:r w:rsidRPr="00E43E76">
              <w:rPr>
                <w:rFonts w:cs="Arial"/>
                <w:szCs w:val="24"/>
              </w:rPr>
              <w:t>o estudo da Língua Portuguesa prioriza o desenvolvimento das competências relativas à leitura e à produção de diferentes gêneros textuais adequados às situações de comunicação, considerando a mobilização pertinente dos recursos linguísticos disponíveis. A aquisição de tais competências triangula-se nos três pilares: literatura, gramática e discurso.</w:t>
            </w:r>
          </w:p>
        </w:tc>
      </w:tr>
    </w:tbl>
    <w:p w:rsidR="004F7439" w:rsidRPr="00E43E76" w:rsidRDefault="004F7439" w:rsidP="004F7439">
      <w:pPr>
        <w:rPr>
          <w:rFonts w:cs="Arial"/>
          <w:b/>
          <w:szCs w:val="24"/>
        </w:rPr>
      </w:pPr>
    </w:p>
    <w:p w:rsidR="004F7439" w:rsidRPr="00E43E76" w:rsidRDefault="004F7439" w:rsidP="004F7439">
      <w:pPr>
        <w:rPr>
          <w:rFonts w:cs="Arial"/>
          <w:b/>
          <w:szCs w:val="24"/>
        </w:rPr>
      </w:pPr>
      <w:r w:rsidRPr="00E43E76">
        <w:rPr>
          <w:rFonts w:cs="Arial"/>
          <w:b/>
          <w:szCs w:val="24"/>
        </w:rPr>
        <w:t>Conteúdos</w:t>
      </w:r>
    </w:p>
    <w:p w:rsidR="004F7439" w:rsidRPr="00E43E76" w:rsidRDefault="004F7439" w:rsidP="004F7439">
      <w:pPr>
        <w:pStyle w:val="Corpodetexto"/>
        <w:rPr>
          <w:rFonts w:cs="Arial"/>
          <w:szCs w:val="24"/>
        </w:rPr>
      </w:pPr>
      <w:r w:rsidRPr="00E43E76">
        <w:rPr>
          <w:rFonts w:cs="Arial"/>
          <w:szCs w:val="24"/>
        </w:rPr>
        <w:t>UNIDADE I – Introdução a Literatura</w:t>
      </w:r>
    </w:p>
    <w:p w:rsidR="004F7439" w:rsidRPr="00E43E76" w:rsidRDefault="004F7439" w:rsidP="004F7439">
      <w:pPr>
        <w:pStyle w:val="Corpodetexto"/>
        <w:ind w:left="1134"/>
        <w:rPr>
          <w:rFonts w:cs="Arial"/>
          <w:szCs w:val="24"/>
        </w:rPr>
      </w:pPr>
      <w:proofErr w:type="gramStart"/>
      <w:r w:rsidRPr="00E43E76">
        <w:rPr>
          <w:rFonts w:cs="Arial"/>
          <w:szCs w:val="24"/>
        </w:rPr>
        <w:t>1.1 Literatura</w:t>
      </w:r>
      <w:proofErr w:type="gramEnd"/>
      <w:r w:rsidRPr="00E43E76">
        <w:rPr>
          <w:rFonts w:cs="Arial"/>
          <w:szCs w:val="24"/>
        </w:rPr>
        <w:t xml:space="preserve"> como linguagem</w:t>
      </w:r>
    </w:p>
    <w:p w:rsidR="004F7439" w:rsidRPr="00E43E76" w:rsidRDefault="004F7439" w:rsidP="004F7439">
      <w:pPr>
        <w:pStyle w:val="Corpodetexto"/>
        <w:ind w:left="1134"/>
        <w:rPr>
          <w:rFonts w:cs="Arial"/>
          <w:szCs w:val="24"/>
        </w:rPr>
      </w:pPr>
      <w:proofErr w:type="gramStart"/>
      <w:r w:rsidRPr="00E43E76">
        <w:rPr>
          <w:rFonts w:cs="Arial"/>
          <w:szCs w:val="24"/>
        </w:rPr>
        <w:t>1.2 Literatura</w:t>
      </w:r>
      <w:proofErr w:type="gramEnd"/>
      <w:r w:rsidRPr="00E43E76">
        <w:rPr>
          <w:rFonts w:cs="Arial"/>
          <w:szCs w:val="24"/>
        </w:rPr>
        <w:t xml:space="preserve"> como gênero</w:t>
      </w:r>
    </w:p>
    <w:p w:rsidR="004F7439" w:rsidRPr="00E43E76" w:rsidRDefault="004F7439" w:rsidP="004F7439">
      <w:pPr>
        <w:pStyle w:val="Corpodetexto"/>
        <w:ind w:left="1134"/>
        <w:rPr>
          <w:rFonts w:cs="Arial"/>
          <w:szCs w:val="24"/>
        </w:rPr>
      </w:pPr>
      <w:proofErr w:type="gramStart"/>
      <w:r w:rsidRPr="00E43E76">
        <w:rPr>
          <w:rFonts w:cs="Arial"/>
          <w:szCs w:val="24"/>
        </w:rPr>
        <w:t>1.3 Literatura</w:t>
      </w:r>
      <w:proofErr w:type="gramEnd"/>
      <w:r w:rsidRPr="00E43E76">
        <w:rPr>
          <w:rFonts w:cs="Arial"/>
          <w:szCs w:val="24"/>
        </w:rPr>
        <w:t xml:space="preserve"> como expressão de época</w:t>
      </w:r>
    </w:p>
    <w:p w:rsidR="004F7439" w:rsidRPr="00E43E76" w:rsidRDefault="004F7439" w:rsidP="004F7439">
      <w:pPr>
        <w:pStyle w:val="Corpodetexto"/>
        <w:ind w:left="1134"/>
        <w:rPr>
          <w:rFonts w:cs="Arial"/>
          <w:szCs w:val="24"/>
        </w:rPr>
      </w:pPr>
      <w:r w:rsidRPr="00E43E76">
        <w:rPr>
          <w:rFonts w:cs="Arial"/>
          <w:szCs w:val="24"/>
        </w:rPr>
        <w:t>1.4 Origens europeias</w:t>
      </w:r>
    </w:p>
    <w:p w:rsidR="004F7439" w:rsidRPr="00E43E76" w:rsidRDefault="004F7439" w:rsidP="004F7439">
      <w:pPr>
        <w:pStyle w:val="Corpodetexto"/>
        <w:tabs>
          <w:tab w:val="left" w:pos="1560"/>
        </w:tabs>
        <w:ind w:left="1560"/>
        <w:rPr>
          <w:rFonts w:cs="Arial"/>
          <w:szCs w:val="24"/>
        </w:rPr>
      </w:pPr>
      <w:r w:rsidRPr="00E43E76">
        <w:rPr>
          <w:rFonts w:cs="Arial"/>
          <w:szCs w:val="24"/>
        </w:rPr>
        <w:t xml:space="preserve">1.4.1 Literatura na Idade Média, Humanismo, </w:t>
      </w:r>
      <w:proofErr w:type="gramStart"/>
      <w:r w:rsidRPr="00E43E76">
        <w:rPr>
          <w:rFonts w:cs="Arial"/>
          <w:szCs w:val="24"/>
        </w:rPr>
        <w:t>Classicismo</w:t>
      </w:r>
      <w:proofErr w:type="gramEnd"/>
    </w:p>
    <w:p w:rsidR="004F7439" w:rsidRPr="00E43E76" w:rsidRDefault="004F7439" w:rsidP="004F7439">
      <w:pPr>
        <w:pStyle w:val="Corpodetexto"/>
        <w:ind w:left="1134"/>
        <w:rPr>
          <w:rFonts w:cs="Arial"/>
          <w:szCs w:val="24"/>
        </w:rPr>
      </w:pPr>
      <w:r w:rsidRPr="00E43E76">
        <w:rPr>
          <w:rFonts w:cs="Arial"/>
          <w:szCs w:val="24"/>
        </w:rPr>
        <w:t>1.5 A literatura no período colonial</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 – Gramática</w:t>
      </w:r>
    </w:p>
    <w:p w:rsidR="004F7439" w:rsidRPr="00E43E76" w:rsidRDefault="004F7439" w:rsidP="004F7439">
      <w:pPr>
        <w:pStyle w:val="Corpodetexto"/>
        <w:ind w:left="1134"/>
        <w:rPr>
          <w:rFonts w:cs="Arial"/>
          <w:szCs w:val="24"/>
        </w:rPr>
      </w:pPr>
      <w:r w:rsidRPr="00E43E76">
        <w:rPr>
          <w:rFonts w:cs="Arial"/>
          <w:szCs w:val="24"/>
        </w:rPr>
        <w:t>2.1 Linguagem e variação linguística</w:t>
      </w:r>
    </w:p>
    <w:p w:rsidR="004F7439" w:rsidRPr="00E43E76" w:rsidRDefault="004F7439" w:rsidP="004F7439">
      <w:pPr>
        <w:pStyle w:val="Corpodetexto"/>
        <w:ind w:left="1134"/>
        <w:rPr>
          <w:rFonts w:cs="Arial"/>
          <w:szCs w:val="24"/>
        </w:rPr>
      </w:pPr>
      <w:proofErr w:type="gramStart"/>
      <w:r w:rsidRPr="00E43E76">
        <w:rPr>
          <w:rFonts w:cs="Arial"/>
          <w:szCs w:val="24"/>
        </w:rPr>
        <w:t>2.2 Relação</w:t>
      </w:r>
      <w:proofErr w:type="gramEnd"/>
      <w:r w:rsidRPr="00E43E76">
        <w:rPr>
          <w:rFonts w:cs="Arial"/>
          <w:szCs w:val="24"/>
        </w:rPr>
        <w:t xml:space="preserve"> entre oralidade e escrita</w:t>
      </w:r>
    </w:p>
    <w:p w:rsidR="004F7439" w:rsidRPr="00E43E76" w:rsidRDefault="004F7439" w:rsidP="004F7439">
      <w:pPr>
        <w:pStyle w:val="Corpodetexto"/>
        <w:ind w:left="1134"/>
        <w:rPr>
          <w:rFonts w:cs="Arial"/>
          <w:szCs w:val="24"/>
        </w:rPr>
      </w:pPr>
      <w:r w:rsidRPr="00E43E76">
        <w:rPr>
          <w:rFonts w:cs="Arial"/>
          <w:szCs w:val="24"/>
        </w:rPr>
        <w:lastRenderedPageBreak/>
        <w:t>2.3 A dimensão discursiva da linguagem</w:t>
      </w:r>
    </w:p>
    <w:p w:rsidR="004F7439" w:rsidRPr="00E43E76" w:rsidRDefault="004F7439" w:rsidP="004F7439">
      <w:pPr>
        <w:pStyle w:val="Corpodetexto"/>
        <w:ind w:left="1134"/>
        <w:rPr>
          <w:rFonts w:cs="Arial"/>
          <w:szCs w:val="24"/>
        </w:rPr>
      </w:pPr>
      <w:r w:rsidRPr="00E43E76">
        <w:rPr>
          <w:rFonts w:cs="Arial"/>
          <w:szCs w:val="24"/>
        </w:rPr>
        <w:t>2.4 Linguagem e sentido</w:t>
      </w:r>
    </w:p>
    <w:p w:rsidR="004F7439" w:rsidRPr="00E43E76" w:rsidRDefault="004F7439" w:rsidP="004F7439">
      <w:pPr>
        <w:pStyle w:val="Corpodetexto"/>
        <w:ind w:left="1560"/>
        <w:rPr>
          <w:rFonts w:cs="Arial"/>
          <w:szCs w:val="24"/>
        </w:rPr>
      </w:pPr>
      <w:r w:rsidRPr="00E43E76">
        <w:rPr>
          <w:rFonts w:cs="Arial"/>
          <w:szCs w:val="24"/>
        </w:rPr>
        <w:t>2.4.1 Sentido e contexto</w:t>
      </w:r>
    </w:p>
    <w:p w:rsidR="004F7439" w:rsidRPr="00E43E76" w:rsidRDefault="004F7439" w:rsidP="004F7439">
      <w:pPr>
        <w:pStyle w:val="Corpodetexto"/>
        <w:ind w:left="1560"/>
        <w:rPr>
          <w:rFonts w:cs="Arial"/>
          <w:szCs w:val="24"/>
        </w:rPr>
      </w:pPr>
      <w:r w:rsidRPr="00E43E76">
        <w:rPr>
          <w:rFonts w:cs="Arial"/>
          <w:szCs w:val="24"/>
        </w:rPr>
        <w:t>2.4.2 Efeitos de sentido</w:t>
      </w:r>
    </w:p>
    <w:p w:rsidR="004F7439" w:rsidRPr="00E43E76" w:rsidRDefault="004F7439" w:rsidP="004F7439">
      <w:pPr>
        <w:pStyle w:val="Corpodetexto"/>
        <w:ind w:left="1560"/>
        <w:rPr>
          <w:rFonts w:cs="Arial"/>
          <w:szCs w:val="24"/>
        </w:rPr>
      </w:pPr>
      <w:r w:rsidRPr="00E43E76">
        <w:rPr>
          <w:rFonts w:cs="Arial"/>
          <w:szCs w:val="24"/>
        </w:rPr>
        <w:t>2.4.3 Figuras de linguagem</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III – Língua e discurso</w:t>
      </w:r>
    </w:p>
    <w:p w:rsidR="004F7439" w:rsidRPr="00E43E76" w:rsidRDefault="004F7439" w:rsidP="004F7439">
      <w:pPr>
        <w:pStyle w:val="Corpodetexto"/>
        <w:ind w:left="1134"/>
        <w:rPr>
          <w:rFonts w:cs="Arial"/>
          <w:szCs w:val="24"/>
        </w:rPr>
      </w:pPr>
      <w:r w:rsidRPr="00E43E76">
        <w:rPr>
          <w:rFonts w:cs="Arial"/>
          <w:szCs w:val="24"/>
        </w:rPr>
        <w:t>3.1 As marcas ideológicas dos textos</w:t>
      </w:r>
    </w:p>
    <w:p w:rsidR="004F7439" w:rsidRPr="00E43E76" w:rsidRDefault="004F7439" w:rsidP="004F7439">
      <w:pPr>
        <w:pStyle w:val="Corpodetexto"/>
        <w:ind w:left="1134"/>
        <w:rPr>
          <w:rFonts w:cs="Arial"/>
          <w:szCs w:val="24"/>
        </w:rPr>
      </w:pPr>
      <w:r w:rsidRPr="00E43E76">
        <w:rPr>
          <w:rFonts w:cs="Arial"/>
          <w:szCs w:val="24"/>
        </w:rPr>
        <w:t>3.2 O texto e seu contexto</w:t>
      </w:r>
    </w:p>
    <w:p w:rsidR="004F7439" w:rsidRPr="00E43E76" w:rsidRDefault="004F7439" w:rsidP="004F7439">
      <w:pPr>
        <w:pStyle w:val="Corpodetexto"/>
        <w:ind w:left="1134"/>
        <w:rPr>
          <w:rFonts w:cs="Arial"/>
          <w:szCs w:val="24"/>
        </w:rPr>
      </w:pPr>
      <w:r w:rsidRPr="00E43E76">
        <w:rPr>
          <w:rFonts w:cs="Arial"/>
          <w:szCs w:val="24"/>
        </w:rPr>
        <w:t>3.3 Os gêneros do discurso</w:t>
      </w:r>
    </w:p>
    <w:p w:rsidR="004F7439" w:rsidRPr="00E43E76" w:rsidRDefault="004F7439" w:rsidP="004F7439">
      <w:pPr>
        <w:pStyle w:val="Corpodetexto"/>
        <w:ind w:left="1134"/>
        <w:rPr>
          <w:rFonts w:cs="Arial"/>
          <w:szCs w:val="24"/>
        </w:rPr>
      </w:pPr>
      <w:r w:rsidRPr="00E43E76">
        <w:rPr>
          <w:rFonts w:cs="Arial"/>
          <w:szCs w:val="24"/>
        </w:rPr>
        <w:t>3.4 Narração e descrição</w:t>
      </w:r>
    </w:p>
    <w:p w:rsidR="004F7439" w:rsidRPr="00E43E76" w:rsidRDefault="004F7439" w:rsidP="004F7439">
      <w:pPr>
        <w:pStyle w:val="Corpodetexto"/>
        <w:tabs>
          <w:tab w:val="left" w:pos="1560"/>
        </w:tabs>
        <w:ind w:left="1560"/>
        <w:rPr>
          <w:rFonts w:cs="Arial"/>
          <w:szCs w:val="24"/>
        </w:rPr>
      </w:pPr>
      <w:r w:rsidRPr="00E43E76">
        <w:rPr>
          <w:rFonts w:cs="Arial"/>
          <w:szCs w:val="24"/>
        </w:rPr>
        <w:t>3.4.1 Notícia</w:t>
      </w:r>
    </w:p>
    <w:p w:rsidR="004F7439" w:rsidRPr="00E43E76" w:rsidRDefault="004F7439" w:rsidP="004F7439">
      <w:pPr>
        <w:pStyle w:val="Corpodetexto"/>
        <w:ind w:left="1134"/>
        <w:rPr>
          <w:rFonts w:cs="Arial"/>
          <w:szCs w:val="24"/>
        </w:rPr>
      </w:pPr>
      <w:r w:rsidRPr="00E43E76">
        <w:rPr>
          <w:rFonts w:cs="Arial"/>
          <w:szCs w:val="24"/>
        </w:rPr>
        <w:t>3.5 Argumentação</w:t>
      </w:r>
    </w:p>
    <w:p w:rsidR="004F7439" w:rsidRPr="00E43E76" w:rsidRDefault="004F7439" w:rsidP="004F7439">
      <w:pPr>
        <w:pStyle w:val="Corpodetexto"/>
        <w:ind w:left="1560"/>
        <w:rPr>
          <w:rFonts w:cs="Arial"/>
          <w:szCs w:val="24"/>
        </w:rPr>
      </w:pPr>
      <w:r w:rsidRPr="00E43E76">
        <w:rPr>
          <w:rFonts w:cs="Arial"/>
          <w:szCs w:val="24"/>
        </w:rPr>
        <w:t>3.5.1 Texto publicitário</w:t>
      </w:r>
    </w:p>
    <w:p w:rsidR="004F7439" w:rsidRPr="00E43E76" w:rsidRDefault="004F7439" w:rsidP="004F7439">
      <w:pPr>
        <w:pStyle w:val="Corpodetexto"/>
        <w:ind w:left="792"/>
        <w:rPr>
          <w:rFonts w:cs="Arial"/>
          <w:szCs w:val="24"/>
        </w:rPr>
      </w:pPr>
    </w:p>
    <w:p w:rsidR="004F7439" w:rsidRPr="00E43E76" w:rsidRDefault="004F7439" w:rsidP="004F7439">
      <w:pPr>
        <w:pStyle w:val="Corpodetexto"/>
        <w:spacing w:before="240" w:after="240"/>
        <w:ind w:firstLine="0"/>
        <w:rPr>
          <w:rFonts w:cs="Arial"/>
          <w:b/>
          <w:szCs w:val="24"/>
        </w:rPr>
      </w:pPr>
      <w:r w:rsidRPr="00E43E76">
        <w:rPr>
          <w:rFonts w:cs="Arial"/>
          <w:b/>
          <w:szCs w:val="24"/>
        </w:rPr>
        <w:t>Bibliografia básica</w:t>
      </w:r>
    </w:p>
    <w:p w:rsidR="004F7439" w:rsidRPr="00E43E76" w:rsidRDefault="004F7439" w:rsidP="004F7439">
      <w:pPr>
        <w:pStyle w:val="Corpodetexto"/>
        <w:spacing w:before="240" w:after="240"/>
        <w:ind w:firstLine="0"/>
        <w:rPr>
          <w:rFonts w:cs="Arial"/>
          <w:bCs/>
          <w:szCs w:val="24"/>
        </w:rPr>
      </w:pPr>
      <w:r w:rsidRPr="00E43E76">
        <w:rPr>
          <w:rFonts w:cs="Arial"/>
          <w:bCs/>
          <w:szCs w:val="24"/>
          <w:lang w:val="es-ES_tradnl"/>
        </w:rPr>
        <w:t>ABURRE, M. L.; ABURRRE, M. B.; PONTARA, M.</w:t>
      </w:r>
      <w:r w:rsidRPr="00E43E76">
        <w:rPr>
          <w:rFonts w:cs="Arial"/>
          <w:b/>
          <w:bCs/>
          <w:szCs w:val="24"/>
          <w:lang w:val="es-ES_tradnl"/>
        </w:rPr>
        <w:t xml:space="preserve"> </w:t>
      </w:r>
      <w:proofErr w:type="spellStart"/>
      <w:r w:rsidRPr="00E43E76">
        <w:rPr>
          <w:rFonts w:cs="Arial"/>
          <w:b/>
          <w:bCs/>
          <w:szCs w:val="24"/>
          <w:lang w:val="es-ES_tradnl"/>
        </w:rPr>
        <w:t>Português</w:t>
      </w:r>
      <w:proofErr w:type="spellEnd"/>
      <w:r w:rsidRPr="00E43E76">
        <w:rPr>
          <w:rFonts w:cs="Arial"/>
          <w:b/>
          <w:bCs/>
          <w:szCs w:val="24"/>
          <w:lang w:val="es-ES_tradnl"/>
        </w:rPr>
        <w:t xml:space="preserve"> – Contexto, </w:t>
      </w:r>
      <w:proofErr w:type="spellStart"/>
      <w:r w:rsidRPr="00E43E76">
        <w:rPr>
          <w:rFonts w:cs="Arial"/>
          <w:b/>
          <w:bCs/>
          <w:szCs w:val="24"/>
          <w:lang w:val="es-ES_tradnl"/>
        </w:rPr>
        <w:t>interlocução</w:t>
      </w:r>
      <w:proofErr w:type="spellEnd"/>
      <w:r w:rsidRPr="00E43E76">
        <w:rPr>
          <w:rFonts w:cs="Arial"/>
          <w:b/>
          <w:bCs/>
          <w:szCs w:val="24"/>
          <w:lang w:val="es-ES_tradnl"/>
        </w:rPr>
        <w:t xml:space="preserve"> e sentido. </w:t>
      </w:r>
      <w:proofErr w:type="spellStart"/>
      <w:r w:rsidRPr="00E43E76">
        <w:rPr>
          <w:rFonts w:cs="Arial"/>
          <w:b/>
          <w:bCs/>
          <w:szCs w:val="24"/>
          <w:lang w:val="es-ES_tradnl"/>
        </w:rPr>
        <w:t>Vol</w:t>
      </w:r>
      <w:proofErr w:type="spellEnd"/>
      <w:r w:rsidRPr="00E43E76">
        <w:rPr>
          <w:rFonts w:cs="Arial"/>
          <w:b/>
          <w:bCs/>
          <w:szCs w:val="24"/>
          <w:lang w:val="es-ES_tradnl"/>
        </w:rPr>
        <w:t xml:space="preserve"> 1. </w:t>
      </w:r>
      <w:r w:rsidRPr="00E43E76">
        <w:rPr>
          <w:rFonts w:cs="Arial"/>
          <w:bCs/>
          <w:szCs w:val="24"/>
        </w:rPr>
        <w:t>São Paulo: Moderna, 2008.</w:t>
      </w:r>
    </w:p>
    <w:p w:rsidR="004F7439" w:rsidRPr="00E43E76" w:rsidRDefault="004F7439" w:rsidP="004F7439">
      <w:pPr>
        <w:widowControl w:val="0"/>
        <w:tabs>
          <w:tab w:val="left" w:pos="6990"/>
        </w:tabs>
        <w:autoSpaceDE w:val="0"/>
        <w:autoSpaceDN w:val="0"/>
        <w:adjustRightInd w:val="0"/>
        <w:spacing w:before="240" w:after="240"/>
        <w:ind w:firstLine="0"/>
        <w:rPr>
          <w:rFonts w:cs="Arial"/>
          <w:szCs w:val="24"/>
        </w:rPr>
      </w:pPr>
      <w:r w:rsidRPr="00E43E76">
        <w:rPr>
          <w:rFonts w:cs="Arial"/>
          <w:szCs w:val="24"/>
        </w:rPr>
        <w:t xml:space="preserve">BECHARA, E. </w:t>
      </w:r>
      <w:r w:rsidRPr="00E43E76">
        <w:rPr>
          <w:rFonts w:cs="Arial"/>
          <w:b/>
          <w:szCs w:val="24"/>
        </w:rPr>
        <w:t>Nova Gramática Portuguesa.</w:t>
      </w:r>
      <w:r w:rsidRPr="00E43E76">
        <w:rPr>
          <w:rFonts w:cs="Arial"/>
          <w:szCs w:val="24"/>
        </w:rPr>
        <w:t xml:space="preserve"> Rio de Janeiro: Nova Fronteira, 2009.</w:t>
      </w:r>
    </w:p>
    <w:p w:rsidR="004F7439" w:rsidRPr="00E43E76" w:rsidRDefault="004F7439" w:rsidP="004F7439">
      <w:pPr>
        <w:widowControl w:val="0"/>
        <w:tabs>
          <w:tab w:val="left" w:pos="6990"/>
        </w:tabs>
        <w:autoSpaceDE w:val="0"/>
        <w:autoSpaceDN w:val="0"/>
        <w:adjustRightInd w:val="0"/>
        <w:spacing w:before="240" w:after="240"/>
        <w:ind w:firstLine="0"/>
        <w:rPr>
          <w:rFonts w:cs="Arial"/>
          <w:szCs w:val="24"/>
        </w:rPr>
      </w:pPr>
      <w:r w:rsidRPr="00E43E76">
        <w:rPr>
          <w:rFonts w:cs="Arial"/>
          <w:szCs w:val="24"/>
        </w:rPr>
        <w:t xml:space="preserve">CUNHA, C.; CINTRA, L. </w:t>
      </w:r>
      <w:r w:rsidRPr="00E43E76">
        <w:rPr>
          <w:rFonts w:cs="Arial"/>
          <w:b/>
          <w:bCs/>
          <w:szCs w:val="24"/>
        </w:rPr>
        <w:t>Nova Gramática do Português Contemporâneo</w:t>
      </w:r>
      <w:r w:rsidRPr="00E43E76">
        <w:rPr>
          <w:rFonts w:cs="Arial"/>
          <w:szCs w:val="24"/>
        </w:rPr>
        <w:t xml:space="preserve">. Rio de Janeiro: </w:t>
      </w:r>
      <w:proofErr w:type="spellStart"/>
      <w:r w:rsidRPr="00E43E76">
        <w:rPr>
          <w:rFonts w:cs="Arial"/>
          <w:szCs w:val="24"/>
        </w:rPr>
        <w:t>Lexikon</w:t>
      </w:r>
      <w:proofErr w:type="spellEnd"/>
      <w:r w:rsidRPr="00E43E76">
        <w:rPr>
          <w:rFonts w:cs="Arial"/>
          <w:szCs w:val="24"/>
        </w:rPr>
        <w:t>, 2009.</w:t>
      </w:r>
    </w:p>
    <w:p w:rsidR="004F7439" w:rsidRPr="00E43E76" w:rsidRDefault="004F7439" w:rsidP="004F7439">
      <w:pPr>
        <w:widowControl w:val="0"/>
        <w:tabs>
          <w:tab w:val="left" w:pos="6990"/>
        </w:tabs>
        <w:autoSpaceDE w:val="0"/>
        <w:autoSpaceDN w:val="0"/>
        <w:adjustRightInd w:val="0"/>
        <w:spacing w:before="240" w:after="240"/>
        <w:ind w:firstLine="0"/>
        <w:rPr>
          <w:rFonts w:cs="Arial"/>
          <w:b/>
          <w:szCs w:val="24"/>
        </w:rPr>
      </w:pPr>
    </w:p>
    <w:p w:rsidR="004F7439" w:rsidRPr="00E43E76" w:rsidRDefault="004F7439" w:rsidP="004F7439">
      <w:pPr>
        <w:widowControl w:val="0"/>
        <w:tabs>
          <w:tab w:val="left" w:pos="6990"/>
        </w:tabs>
        <w:autoSpaceDE w:val="0"/>
        <w:autoSpaceDN w:val="0"/>
        <w:adjustRightInd w:val="0"/>
        <w:spacing w:before="240" w:after="240"/>
        <w:ind w:firstLine="0"/>
        <w:rPr>
          <w:rFonts w:cs="Arial"/>
          <w:b/>
          <w:szCs w:val="24"/>
        </w:rPr>
      </w:pPr>
      <w:r w:rsidRPr="00E43E76">
        <w:rPr>
          <w:rFonts w:cs="Arial"/>
          <w:b/>
          <w:szCs w:val="24"/>
        </w:rPr>
        <w:t>Bibliografia complementar</w:t>
      </w:r>
    </w:p>
    <w:p w:rsidR="004F7439" w:rsidRPr="00E43E76" w:rsidRDefault="004F7439" w:rsidP="004F7439">
      <w:pPr>
        <w:widowControl w:val="0"/>
        <w:autoSpaceDE w:val="0"/>
        <w:autoSpaceDN w:val="0"/>
        <w:adjustRightInd w:val="0"/>
        <w:spacing w:before="240" w:after="240"/>
        <w:ind w:firstLine="0"/>
        <w:rPr>
          <w:rFonts w:cs="Arial"/>
          <w:szCs w:val="24"/>
        </w:rPr>
      </w:pPr>
      <w:r w:rsidRPr="00E43E76">
        <w:rPr>
          <w:rFonts w:cs="Arial"/>
          <w:szCs w:val="24"/>
        </w:rPr>
        <w:t xml:space="preserve">MARCUSCHI, L. A. </w:t>
      </w:r>
      <w:r w:rsidRPr="00E43E76">
        <w:rPr>
          <w:rFonts w:cs="Arial"/>
          <w:b/>
          <w:szCs w:val="24"/>
        </w:rPr>
        <w:t>Produção Textual, Análise de Gêneros e Compreensão</w:t>
      </w:r>
      <w:r w:rsidRPr="00E43E76">
        <w:rPr>
          <w:rFonts w:cs="Arial"/>
          <w:szCs w:val="24"/>
        </w:rPr>
        <w:t xml:space="preserve">. São Paulo: </w:t>
      </w:r>
      <w:proofErr w:type="spellStart"/>
      <w:r w:rsidRPr="00E43E76">
        <w:rPr>
          <w:rFonts w:cs="Arial"/>
          <w:szCs w:val="24"/>
        </w:rPr>
        <w:t>Parabola</w:t>
      </w:r>
      <w:proofErr w:type="spellEnd"/>
      <w:r w:rsidRPr="00E43E76">
        <w:rPr>
          <w:rFonts w:cs="Arial"/>
          <w:szCs w:val="24"/>
        </w:rPr>
        <w:t xml:space="preserve"> 2009.</w:t>
      </w:r>
    </w:p>
    <w:p w:rsidR="004F7439" w:rsidRPr="00E43E76" w:rsidRDefault="004F7439" w:rsidP="004F7439">
      <w:pPr>
        <w:widowControl w:val="0"/>
        <w:autoSpaceDE w:val="0"/>
        <w:autoSpaceDN w:val="0"/>
        <w:adjustRightInd w:val="0"/>
        <w:spacing w:before="240" w:after="240"/>
        <w:ind w:firstLine="0"/>
        <w:rPr>
          <w:rFonts w:cs="Arial"/>
          <w:szCs w:val="24"/>
        </w:rPr>
      </w:pPr>
      <w:r w:rsidRPr="00E43E76">
        <w:rPr>
          <w:rFonts w:cs="Arial"/>
          <w:szCs w:val="24"/>
        </w:rPr>
        <w:t xml:space="preserve">SACCONI, L. A. </w:t>
      </w:r>
      <w:r w:rsidRPr="00E43E76">
        <w:rPr>
          <w:rFonts w:cs="Arial"/>
          <w:b/>
          <w:bCs/>
          <w:szCs w:val="24"/>
        </w:rPr>
        <w:t>Nossa Gramática: teoria e prática</w:t>
      </w:r>
      <w:r w:rsidRPr="00E43E76">
        <w:rPr>
          <w:rFonts w:cs="Arial"/>
          <w:szCs w:val="24"/>
        </w:rPr>
        <w:t xml:space="preserve">.  São Paulo: Nova Geração </w:t>
      </w:r>
      <w:proofErr w:type="spellStart"/>
      <w:r w:rsidRPr="00E43E76">
        <w:rPr>
          <w:rFonts w:cs="Arial"/>
          <w:szCs w:val="24"/>
        </w:rPr>
        <w:t>Paradid</w:t>
      </w:r>
      <w:proofErr w:type="spellEnd"/>
      <w:r w:rsidRPr="00E43E76">
        <w:rPr>
          <w:rFonts w:cs="Arial"/>
          <w:szCs w:val="24"/>
        </w:rPr>
        <w:t>, 2010.</w:t>
      </w:r>
    </w:p>
    <w:p w:rsidR="004F7439" w:rsidRPr="00E43E76" w:rsidRDefault="004F7439" w:rsidP="004F7439">
      <w:pPr>
        <w:pStyle w:val="Corpodetexto"/>
        <w:rPr>
          <w:rFonts w:cs="Arial"/>
          <w:b/>
          <w:szCs w:val="24"/>
        </w:rPr>
      </w:pPr>
    </w:p>
    <w:p w:rsidR="004F7439" w:rsidRPr="00E43E76" w:rsidRDefault="004F7439" w:rsidP="004F7439">
      <w:pPr>
        <w:spacing w:after="200" w:line="276" w:lineRule="auto"/>
        <w:rPr>
          <w:rFonts w:cs="Arial"/>
          <w:szCs w:val="24"/>
        </w:rPr>
      </w:pPr>
      <w:r w:rsidRPr="00E43E76">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7"/>
        <w:gridCol w:w="4343"/>
      </w:tblGrid>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
                <w:szCs w:val="24"/>
              </w:rPr>
              <w:lastRenderedPageBreak/>
              <w:t>DISCIPLINA:</w:t>
            </w:r>
            <w:r w:rsidRPr="00E43E76">
              <w:rPr>
                <w:rFonts w:cs="Arial"/>
                <w:szCs w:val="24"/>
              </w:rPr>
              <w:t xml:space="preserve"> Matemática I</w:t>
            </w:r>
          </w:p>
        </w:tc>
      </w:tr>
      <w:tr w:rsidR="004F7439" w:rsidRPr="00E43E76" w:rsidTr="004F7439">
        <w:tc>
          <w:tcPr>
            <w:tcW w:w="4377"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4343"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Período Letivo: </w:t>
            </w:r>
            <w:r w:rsidRPr="00E43E76">
              <w:rPr>
                <w:rFonts w:cs="Arial"/>
                <w:szCs w:val="24"/>
              </w:rPr>
              <w:t>1º</w:t>
            </w:r>
            <w:r w:rsidRPr="00E43E76">
              <w:rPr>
                <w:rFonts w:cs="Arial"/>
                <w:b/>
                <w:szCs w:val="24"/>
              </w:rPr>
              <w:t xml:space="preserve"> </w:t>
            </w:r>
            <w:r w:rsidRPr="00E43E76">
              <w:rPr>
                <w:rFonts w:cs="Arial"/>
                <w:szCs w:val="24"/>
              </w:rPr>
              <w:t xml:space="preserve">ano </w:t>
            </w:r>
          </w:p>
        </w:tc>
      </w:tr>
      <w:tr w:rsidR="004F7439" w:rsidRPr="00E43E76" w:rsidTr="004F7439">
        <w:tc>
          <w:tcPr>
            <w:tcW w:w="4377"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120h</w:t>
            </w:r>
          </w:p>
        </w:tc>
        <w:tc>
          <w:tcPr>
            <w:tcW w:w="4343"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roofErr w:type="spellStart"/>
            <w:r w:rsidRPr="00E43E76">
              <w:rPr>
                <w:rFonts w:cs="Arial"/>
                <w:szCs w:val="24"/>
              </w:rPr>
              <w:t>xxxx</w:t>
            </w:r>
            <w:proofErr w:type="spellEnd"/>
          </w:p>
        </w:tc>
      </w:tr>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Ementa: </w:t>
            </w:r>
            <w:r w:rsidRPr="00E43E76">
              <w:rPr>
                <w:rFonts w:cs="Arial"/>
                <w:szCs w:val="24"/>
              </w:rPr>
              <w:t>Compreensão dos conjuntos, funções e sequências.</w:t>
            </w:r>
          </w:p>
        </w:tc>
      </w:tr>
    </w:tbl>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pStyle w:val="Corpodetexto"/>
        <w:rPr>
          <w:rFonts w:cs="Arial"/>
          <w:szCs w:val="24"/>
        </w:rPr>
      </w:pPr>
      <w:r w:rsidRPr="00E43E76">
        <w:rPr>
          <w:rFonts w:cs="Arial"/>
          <w:szCs w:val="24"/>
        </w:rPr>
        <w:t>UNIDADE I – Conjuntos</w:t>
      </w:r>
    </w:p>
    <w:p w:rsidR="004F7439" w:rsidRPr="00E43E76" w:rsidRDefault="004F7439" w:rsidP="004F7439">
      <w:pPr>
        <w:pStyle w:val="PargrafodaLista"/>
        <w:numPr>
          <w:ilvl w:val="1"/>
          <w:numId w:val="24"/>
        </w:numPr>
        <w:tabs>
          <w:tab w:val="left" w:pos="1560"/>
        </w:tabs>
        <w:ind w:left="1134" w:firstLine="0"/>
        <w:rPr>
          <w:rFonts w:ascii="Arial" w:hAnsi="Arial" w:cs="Arial"/>
          <w:bCs/>
        </w:rPr>
      </w:pPr>
      <w:r w:rsidRPr="00E43E76">
        <w:rPr>
          <w:rFonts w:ascii="Arial" w:hAnsi="Arial" w:cs="Arial"/>
          <w:bCs/>
        </w:rPr>
        <w:t>Noções elementares</w:t>
      </w:r>
    </w:p>
    <w:p w:rsidR="004F7439" w:rsidRPr="00E43E76" w:rsidRDefault="004F7439" w:rsidP="004F7439">
      <w:pPr>
        <w:pStyle w:val="PargrafodaLista"/>
        <w:numPr>
          <w:ilvl w:val="1"/>
          <w:numId w:val="24"/>
        </w:numPr>
        <w:tabs>
          <w:tab w:val="left" w:pos="1560"/>
        </w:tabs>
        <w:ind w:left="1134" w:firstLine="0"/>
        <w:rPr>
          <w:rFonts w:ascii="Arial" w:hAnsi="Arial" w:cs="Arial"/>
          <w:bCs/>
        </w:rPr>
      </w:pPr>
      <w:r w:rsidRPr="00E43E76">
        <w:rPr>
          <w:rFonts w:ascii="Arial" w:hAnsi="Arial" w:cs="Arial"/>
          <w:bCs/>
        </w:rPr>
        <w:t>Operações com conjuntos</w:t>
      </w:r>
    </w:p>
    <w:p w:rsidR="004F7439" w:rsidRPr="00E43E76" w:rsidRDefault="004F7439" w:rsidP="004F7439">
      <w:pPr>
        <w:pStyle w:val="PargrafodaLista"/>
        <w:numPr>
          <w:ilvl w:val="1"/>
          <w:numId w:val="24"/>
        </w:numPr>
        <w:tabs>
          <w:tab w:val="left" w:pos="1560"/>
        </w:tabs>
        <w:ind w:left="1134" w:firstLine="0"/>
        <w:rPr>
          <w:rFonts w:ascii="Arial" w:hAnsi="Arial" w:cs="Arial"/>
          <w:bCs/>
        </w:rPr>
      </w:pPr>
      <w:r w:rsidRPr="00E43E76">
        <w:rPr>
          <w:rFonts w:ascii="Arial" w:hAnsi="Arial" w:cs="Arial"/>
          <w:bCs/>
        </w:rPr>
        <w:t>Problemas com conjuntos</w:t>
      </w:r>
    </w:p>
    <w:p w:rsidR="004F7439" w:rsidRPr="00E43E76" w:rsidRDefault="004F7439" w:rsidP="004F7439">
      <w:pPr>
        <w:pStyle w:val="PargrafodaLista"/>
        <w:numPr>
          <w:ilvl w:val="1"/>
          <w:numId w:val="24"/>
        </w:numPr>
        <w:tabs>
          <w:tab w:val="left" w:pos="1560"/>
        </w:tabs>
        <w:ind w:left="1134" w:firstLine="0"/>
        <w:rPr>
          <w:rFonts w:ascii="Arial" w:hAnsi="Arial" w:cs="Arial"/>
          <w:bCs/>
        </w:rPr>
      </w:pPr>
      <w:r w:rsidRPr="00E43E76">
        <w:rPr>
          <w:rFonts w:ascii="Arial" w:hAnsi="Arial" w:cs="Arial"/>
          <w:bCs/>
        </w:rPr>
        <w:t>Conjuntos numéricos</w:t>
      </w:r>
    </w:p>
    <w:p w:rsidR="004F7439" w:rsidRPr="00E43E76" w:rsidRDefault="004F7439" w:rsidP="004F7439">
      <w:pPr>
        <w:pStyle w:val="PargrafodaLista"/>
        <w:numPr>
          <w:ilvl w:val="1"/>
          <w:numId w:val="24"/>
        </w:numPr>
        <w:tabs>
          <w:tab w:val="left" w:pos="1560"/>
        </w:tabs>
        <w:ind w:left="1134" w:firstLine="0"/>
        <w:rPr>
          <w:rFonts w:ascii="Arial" w:hAnsi="Arial" w:cs="Arial"/>
          <w:bCs/>
        </w:rPr>
      </w:pPr>
      <w:r w:rsidRPr="00E43E76">
        <w:rPr>
          <w:rFonts w:ascii="Arial" w:hAnsi="Arial" w:cs="Arial"/>
          <w:bCs/>
        </w:rPr>
        <w:t>Intervalos</w:t>
      </w:r>
    </w:p>
    <w:p w:rsidR="004F7439" w:rsidRPr="00E43E76" w:rsidRDefault="004F7439" w:rsidP="004F7439">
      <w:pPr>
        <w:pStyle w:val="PargrafodaLista"/>
        <w:numPr>
          <w:ilvl w:val="1"/>
          <w:numId w:val="24"/>
        </w:numPr>
        <w:tabs>
          <w:tab w:val="left" w:pos="1560"/>
        </w:tabs>
        <w:ind w:left="1134" w:firstLine="0"/>
        <w:rPr>
          <w:rFonts w:ascii="Arial" w:hAnsi="Arial" w:cs="Arial"/>
          <w:bCs/>
        </w:rPr>
      </w:pPr>
      <w:r w:rsidRPr="00E43E76">
        <w:rPr>
          <w:rFonts w:ascii="Arial" w:hAnsi="Arial" w:cs="Arial"/>
          <w:bCs/>
        </w:rPr>
        <w:t>Operações com intervalos</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 – Funções</w:t>
      </w:r>
    </w:p>
    <w:p w:rsidR="004F7439" w:rsidRPr="00E43E76" w:rsidRDefault="004F7439" w:rsidP="004F7439">
      <w:pPr>
        <w:ind w:left="1134"/>
        <w:rPr>
          <w:rFonts w:cs="Arial"/>
          <w:szCs w:val="24"/>
        </w:rPr>
      </w:pPr>
      <w:r w:rsidRPr="00E43E76">
        <w:rPr>
          <w:rFonts w:cs="Arial"/>
          <w:szCs w:val="24"/>
        </w:rPr>
        <w:t>2.1 Noções Básicas</w:t>
      </w:r>
    </w:p>
    <w:p w:rsidR="004F7439" w:rsidRPr="00E43E76" w:rsidRDefault="004F7439" w:rsidP="004F7439">
      <w:pPr>
        <w:tabs>
          <w:tab w:val="left" w:pos="1560"/>
        </w:tabs>
        <w:ind w:left="1560"/>
        <w:rPr>
          <w:rFonts w:cs="Arial"/>
          <w:szCs w:val="24"/>
        </w:rPr>
      </w:pPr>
      <w:r w:rsidRPr="00E43E76">
        <w:rPr>
          <w:rFonts w:cs="Arial"/>
          <w:szCs w:val="24"/>
        </w:rPr>
        <w:t>2.1.1Conceito de função</w:t>
      </w:r>
    </w:p>
    <w:p w:rsidR="004F7439" w:rsidRPr="00E43E76" w:rsidRDefault="004F7439" w:rsidP="004F7439">
      <w:pPr>
        <w:tabs>
          <w:tab w:val="left" w:pos="1560"/>
        </w:tabs>
        <w:ind w:left="1560"/>
        <w:rPr>
          <w:rFonts w:cs="Arial"/>
          <w:szCs w:val="24"/>
        </w:rPr>
      </w:pPr>
      <w:r w:rsidRPr="00E43E76">
        <w:rPr>
          <w:rFonts w:cs="Arial"/>
          <w:szCs w:val="24"/>
        </w:rPr>
        <w:t xml:space="preserve">2.1.2 Domínio, contradomínio e </w:t>
      </w:r>
      <w:proofErr w:type="gramStart"/>
      <w:r w:rsidRPr="00E43E76">
        <w:rPr>
          <w:rFonts w:cs="Arial"/>
          <w:szCs w:val="24"/>
        </w:rPr>
        <w:t>imagem</w:t>
      </w:r>
      <w:proofErr w:type="gramEnd"/>
    </w:p>
    <w:p w:rsidR="004F7439" w:rsidRPr="00E43E76" w:rsidRDefault="004F7439" w:rsidP="004F7439">
      <w:pPr>
        <w:tabs>
          <w:tab w:val="left" w:pos="1560"/>
        </w:tabs>
        <w:ind w:left="1560"/>
        <w:rPr>
          <w:rFonts w:cs="Arial"/>
          <w:szCs w:val="24"/>
        </w:rPr>
      </w:pPr>
      <w:r w:rsidRPr="00E43E76">
        <w:rPr>
          <w:rFonts w:cs="Arial"/>
          <w:szCs w:val="24"/>
        </w:rPr>
        <w:t>2.1.3 Gráficos</w:t>
      </w:r>
    </w:p>
    <w:p w:rsidR="004F7439" w:rsidRPr="00E43E76" w:rsidRDefault="004F7439" w:rsidP="004F7439">
      <w:pPr>
        <w:tabs>
          <w:tab w:val="left" w:pos="1560"/>
        </w:tabs>
        <w:ind w:left="1560"/>
        <w:rPr>
          <w:rFonts w:cs="Arial"/>
          <w:szCs w:val="24"/>
        </w:rPr>
      </w:pPr>
      <w:r w:rsidRPr="00E43E76">
        <w:rPr>
          <w:rFonts w:cs="Arial"/>
          <w:szCs w:val="24"/>
        </w:rPr>
        <w:t>2.1.4 Crescimento e decrescimento</w:t>
      </w:r>
    </w:p>
    <w:p w:rsidR="004F7439" w:rsidRPr="00E43E76" w:rsidRDefault="004F7439" w:rsidP="004F7439">
      <w:pPr>
        <w:ind w:left="1134"/>
        <w:rPr>
          <w:rFonts w:cs="Arial"/>
          <w:szCs w:val="24"/>
        </w:rPr>
      </w:pPr>
      <w:r w:rsidRPr="00E43E76">
        <w:rPr>
          <w:rFonts w:cs="Arial"/>
          <w:szCs w:val="24"/>
        </w:rPr>
        <w:t xml:space="preserve">2.2 Funções </w:t>
      </w:r>
    </w:p>
    <w:p w:rsidR="004F7439" w:rsidRPr="00E43E76" w:rsidRDefault="004F7439" w:rsidP="004F7439">
      <w:pPr>
        <w:tabs>
          <w:tab w:val="left" w:pos="1560"/>
        </w:tabs>
        <w:ind w:left="1560"/>
        <w:rPr>
          <w:rFonts w:cs="Arial"/>
          <w:szCs w:val="24"/>
        </w:rPr>
      </w:pPr>
      <w:r w:rsidRPr="00E43E76">
        <w:rPr>
          <w:rFonts w:cs="Arial"/>
          <w:szCs w:val="24"/>
        </w:rPr>
        <w:t>2.2.1 Função constante</w:t>
      </w:r>
    </w:p>
    <w:p w:rsidR="004F7439" w:rsidRPr="00E43E76" w:rsidRDefault="004F7439" w:rsidP="004F7439">
      <w:pPr>
        <w:tabs>
          <w:tab w:val="left" w:pos="1560"/>
        </w:tabs>
        <w:ind w:left="1560"/>
        <w:rPr>
          <w:rFonts w:cs="Arial"/>
          <w:szCs w:val="24"/>
        </w:rPr>
      </w:pPr>
      <w:r w:rsidRPr="00E43E76">
        <w:rPr>
          <w:rFonts w:cs="Arial"/>
          <w:szCs w:val="24"/>
        </w:rPr>
        <w:t>2.2.2 Função afim</w:t>
      </w:r>
    </w:p>
    <w:p w:rsidR="004F7439" w:rsidRPr="00E43E76" w:rsidRDefault="004F7439" w:rsidP="004F7439">
      <w:pPr>
        <w:tabs>
          <w:tab w:val="left" w:pos="1560"/>
        </w:tabs>
        <w:ind w:left="1560"/>
        <w:rPr>
          <w:rFonts w:cs="Arial"/>
          <w:szCs w:val="24"/>
        </w:rPr>
      </w:pPr>
      <w:r w:rsidRPr="00E43E76">
        <w:rPr>
          <w:rFonts w:cs="Arial"/>
          <w:szCs w:val="24"/>
        </w:rPr>
        <w:t xml:space="preserve">2.2.3 </w:t>
      </w:r>
      <w:proofErr w:type="spellStart"/>
      <w:r w:rsidRPr="00E43E76">
        <w:rPr>
          <w:rFonts w:cs="Arial"/>
          <w:szCs w:val="24"/>
        </w:rPr>
        <w:t>Inequações</w:t>
      </w:r>
      <w:proofErr w:type="spellEnd"/>
      <w:r w:rsidRPr="00E43E76">
        <w:rPr>
          <w:rFonts w:cs="Arial"/>
          <w:szCs w:val="24"/>
        </w:rPr>
        <w:t xml:space="preserve"> do 1° grau</w:t>
      </w:r>
    </w:p>
    <w:p w:rsidR="004F7439" w:rsidRPr="00E43E76" w:rsidRDefault="004F7439" w:rsidP="004F7439">
      <w:pPr>
        <w:tabs>
          <w:tab w:val="left" w:pos="1560"/>
        </w:tabs>
        <w:ind w:left="1560"/>
        <w:rPr>
          <w:rFonts w:cs="Arial"/>
          <w:szCs w:val="24"/>
        </w:rPr>
      </w:pPr>
      <w:r w:rsidRPr="00E43E76">
        <w:rPr>
          <w:rFonts w:cs="Arial"/>
          <w:szCs w:val="24"/>
        </w:rPr>
        <w:t xml:space="preserve">2.2.4 </w:t>
      </w:r>
      <w:proofErr w:type="spellStart"/>
      <w:r w:rsidRPr="00E43E76">
        <w:rPr>
          <w:rFonts w:cs="Arial"/>
          <w:szCs w:val="24"/>
        </w:rPr>
        <w:t>Inequações</w:t>
      </w:r>
      <w:proofErr w:type="spellEnd"/>
      <w:r w:rsidRPr="00E43E76">
        <w:rPr>
          <w:rFonts w:cs="Arial"/>
          <w:szCs w:val="24"/>
        </w:rPr>
        <w:t xml:space="preserve"> produto e quociente</w:t>
      </w:r>
    </w:p>
    <w:p w:rsidR="004F7439" w:rsidRPr="00E43E76" w:rsidRDefault="004F7439" w:rsidP="004F7439">
      <w:pPr>
        <w:tabs>
          <w:tab w:val="left" w:pos="1560"/>
        </w:tabs>
        <w:ind w:left="1560"/>
        <w:rPr>
          <w:rFonts w:cs="Arial"/>
          <w:szCs w:val="24"/>
        </w:rPr>
      </w:pPr>
      <w:r w:rsidRPr="00E43E76">
        <w:rPr>
          <w:rFonts w:cs="Arial"/>
          <w:szCs w:val="24"/>
        </w:rPr>
        <w:t>2.2.5 Função quadrática</w:t>
      </w:r>
    </w:p>
    <w:p w:rsidR="004F7439" w:rsidRPr="00E43E76" w:rsidRDefault="004F7439" w:rsidP="004F7439">
      <w:pPr>
        <w:tabs>
          <w:tab w:val="left" w:pos="1560"/>
        </w:tabs>
        <w:ind w:left="1560"/>
        <w:rPr>
          <w:rFonts w:cs="Arial"/>
          <w:szCs w:val="24"/>
        </w:rPr>
      </w:pPr>
      <w:r w:rsidRPr="00E43E76">
        <w:rPr>
          <w:rFonts w:cs="Arial"/>
          <w:szCs w:val="24"/>
        </w:rPr>
        <w:t xml:space="preserve">2.2.6 </w:t>
      </w:r>
      <w:proofErr w:type="spellStart"/>
      <w:r w:rsidRPr="00E43E76">
        <w:rPr>
          <w:rFonts w:cs="Arial"/>
          <w:szCs w:val="24"/>
        </w:rPr>
        <w:t>Inequações</w:t>
      </w:r>
      <w:proofErr w:type="spellEnd"/>
      <w:r w:rsidRPr="00E43E76">
        <w:rPr>
          <w:rFonts w:cs="Arial"/>
          <w:szCs w:val="24"/>
        </w:rPr>
        <w:t xml:space="preserve"> do 2° grau</w:t>
      </w:r>
    </w:p>
    <w:p w:rsidR="004F7439" w:rsidRPr="00E43E76" w:rsidRDefault="004F7439" w:rsidP="004F7439">
      <w:pPr>
        <w:tabs>
          <w:tab w:val="left" w:pos="1560"/>
        </w:tabs>
        <w:ind w:left="1560"/>
        <w:rPr>
          <w:rFonts w:cs="Arial"/>
          <w:szCs w:val="24"/>
        </w:rPr>
      </w:pPr>
      <w:r w:rsidRPr="00E43E76">
        <w:rPr>
          <w:rFonts w:cs="Arial"/>
          <w:szCs w:val="24"/>
        </w:rPr>
        <w:t xml:space="preserve">2.2.7 </w:t>
      </w:r>
      <w:proofErr w:type="gramStart"/>
      <w:r w:rsidRPr="00E43E76">
        <w:rPr>
          <w:rFonts w:cs="Arial"/>
          <w:szCs w:val="24"/>
        </w:rPr>
        <w:t>Função módulo</w:t>
      </w:r>
      <w:proofErr w:type="gramEnd"/>
    </w:p>
    <w:p w:rsidR="004F7439" w:rsidRPr="00E43E76" w:rsidRDefault="004F7439" w:rsidP="004F7439">
      <w:pPr>
        <w:tabs>
          <w:tab w:val="left" w:pos="1560"/>
        </w:tabs>
        <w:ind w:left="1560"/>
        <w:rPr>
          <w:rFonts w:cs="Arial"/>
          <w:szCs w:val="24"/>
        </w:rPr>
      </w:pPr>
      <w:r w:rsidRPr="00E43E76">
        <w:rPr>
          <w:rFonts w:cs="Arial"/>
          <w:szCs w:val="24"/>
        </w:rPr>
        <w:t>2.2.8 Função composta</w:t>
      </w:r>
    </w:p>
    <w:p w:rsidR="004F7439" w:rsidRPr="00E43E76" w:rsidRDefault="004F7439" w:rsidP="004F7439">
      <w:pPr>
        <w:tabs>
          <w:tab w:val="left" w:pos="1560"/>
        </w:tabs>
        <w:ind w:left="1560"/>
        <w:rPr>
          <w:rFonts w:cs="Arial"/>
          <w:szCs w:val="24"/>
        </w:rPr>
      </w:pPr>
      <w:r w:rsidRPr="00E43E76">
        <w:rPr>
          <w:rFonts w:cs="Arial"/>
          <w:szCs w:val="24"/>
        </w:rPr>
        <w:t>2.2.9 Função inversa</w:t>
      </w:r>
    </w:p>
    <w:p w:rsidR="004F7439" w:rsidRPr="00E43E76" w:rsidRDefault="004F7439" w:rsidP="004F7439">
      <w:pPr>
        <w:tabs>
          <w:tab w:val="left" w:pos="1560"/>
        </w:tabs>
        <w:ind w:left="1560"/>
        <w:rPr>
          <w:rFonts w:cs="Arial"/>
          <w:szCs w:val="24"/>
        </w:rPr>
      </w:pPr>
      <w:r w:rsidRPr="00E43E76">
        <w:rPr>
          <w:rFonts w:cs="Arial"/>
          <w:szCs w:val="24"/>
        </w:rPr>
        <w:t>2.2.10 Função definida por mais de uma sentença</w:t>
      </w:r>
    </w:p>
    <w:p w:rsidR="004F7439" w:rsidRPr="00E43E76" w:rsidRDefault="004F7439" w:rsidP="004F7439">
      <w:pPr>
        <w:tabs>
          <w:tab w:val="left" w:pos="1560"/>
        </w:tabs>
        <w:ind w:left="1560"/>
        <w:rPr>
          <w:rFonts w:cs="Arial"/>
          <w:szCs w:val="24"/>
        </w:rPr>
      </w:pPr>
      <w:r w:rsidRPr="00E43E76">
        <w:rPr>
          <w:rFonts w:cs="Arial"/>
          <w:szCs w:val="24"/>
        </w:rPr>
        <w:t>2.2.11 Função exponencial</w:t>
      </w:r>
    </w:p>
    <w:p w:rsidR="004F7439" w:rsidRPr="00E43E76" w:rsidRDefault="004F7439" w:rsidP="004F7439">
      <w:pPr>
        <w:tabs>
          <w:tab w:val="left" w:pos="1560"/>
        </w:tabs>
        <w:ind w:left="1560"/>
        <w:rPr>
          <w:rFonts w:cs="Arial"/>
          <w:szCs w:val="24"/>
        </w:rPr>
      </w:pPr>
      <w:r w:rsidRPr="00E43E76">
        <w:rPr>
          <w:rFonts w:cs="Arial"/>
          <w:szCs w:val="24"/>
        </w:rPr>
        <w:t xml:space="preserve">2.2.12 Logaritmo: definição, propriedades e mudança de </w:t>
      </w:r>
      <w:proofErr w:type="gramStart"/>
      <w:r w:rsidRPr="00E43E76">
        <w:rPr>
          <w:rFonts w:cs="Arial"/>
          <w:szCs w:val="24"/>
        </w:rPr>
        <w:t>base</w:t>
      </w:r>
      <w:proofErr w:type="gramEnd"/>
    </w:p>
    <w:p w:rsidR="004F7439" w:rsidRPr="00E43E76" w:rsidRDefault="004F7439" w:rsidP="004F7439">
      <w:pPr>
        <w:tabs>
          <w:tab w:val="left" w:pos="1560"/>
        </w:tabs>
        <w:ind w:left="1560"/>
        <w:rPr>
          <w:rFonts w:cs="Arial"/>
          <w:szCs w:val="24"/>
        </w:rPr>
      </w:pPr>
      <w:r w:rsidRPr="00E43E76">
        <w:rPr>
          <w:rFonts w:cs="Arial"/>
          <w:szCs w:val="24"/>
        </w:rPr>
        <w:t>2.2.13 Função logarítmica</w:t>
      </w:r>
    </w:p>
    <w:p w:rsidR="004F7439" w:rsidRPr="00E43E76" w:rsidRDefault="004F7439" w:rsidP="004F7439">
      <w:pPr>
        <w:tabs>
          <w:tab w:val="left" w:pos="1560"/>
        </w:tabs>
        <w:ind w:left="1560"/>
        <w:rPr>
          <w:rFonts w:cs="Arial"/>
          <w:szCs w:val="24"/>
        </w:rPr>
      </w:pPr>
      <w:r w:rsidRPr="00E43E76">
        <w:rPr>
          <w:rFonts w:cs="Arial"/>
          <w:szCs w:val="24"/>
        </w:rPr>
        <w:t>2.2.14 Problemas de Modelagem Matemática (Aplicações)</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III – Sequências</w:t>
      </w:r>
    </w:p>
    <w:p w:rsidR="004F7439" w:rsidRPr="00E43E76" w:rsidRDefault="004F7439" w:rsidP="004F7439">
      <w:pPr>
        <w:pStyle w:val="Corpodetexto"/>
        <w:ind w:left="1134"/>
        <w:rPr>
          <w:rFonts w:cs="Arial"/>
          <w:szCs w:val="24"/>
        </w:rPr>
      </w:pPr>
      <w:r w:rsidRPr="00E43E76">
        <w:rPr>
          <w:rFonts w:cs="Arial"/>
          <w:szCs w:val="24"/>
        </w:rPr>
        <w:t>3.1 Progressões aritméticas</w:t>
      </w:r>
    </w:p>
    <w:p w:rsidR="004F7439" w:rsidRPr="00E43E76" w:rsidRDefault="004F7439" w:rsidP="004F7439">
      <w:pPr>
        <w:pStyle w:val="Corpodetexto"/>
        <w:ind w:left="1134"/>
        <w:rPr>
          <w:rFonts w:cs="Arial"/>
          <w:b/>
          <w:szCs w:val="24"/>
        </w:rPr>
      </w:pPr>
      <w:r w:rsidRPr="00E43E76">
        <w:rPr>
          <w:rFonts w:cs="Arial"/>
          <w:szCs w:val="24"/>
        </w:rPr>
        <w:t xml:space="preserve">3.2 Progressões geométricas </w:t>
      </w:r>
    </w:p>
    <w:p w:rsidR="004F7439" w:rsidRPr="00E43E76" w:rsidRDefault="004F7439" w:rsidP="004F7439">
      <w:pPr>
        <w:pStyle w:val="Corpodetexto"/>
        <w:rPr>
          <w:rFonts w:cs="Arial"/>
          <w:b/>
          <w:szCs w:val="24"/>
        </w:rPr>
      </w:pPr>
    </w:p>
    <w:p w:rsidR="004F7439" w:rsidRPr="00E43E76" w:rsidRDefault="004F7439" w:rsidP="004F7439">
      <w:pPr>
        <w:pStyle w:val="Corpodetexto"/>
        <w:spacing w:before="240" w:after="240"/>
        <w:ind w:left="0" w:firstLine="0"/>
        <w:rPr>
          <w:rFonts w:cs="Arial"/>
          <w:b/>
          <w:szCs w:val="24"/>
        </w:rPr>
      </w:pPr>
      <w:r w:rsidRPr="00E43E76">
        <w:rPr>
          <w:rFonts w:cs="Arial"/>
          <w:b/>
          <w:szCs w:val="24"/>
        </w:rPr>
        <w:t>Bibliografia básica</w:t>
      </w:r>
    </w:p>
    <w:p w:rsidR="004F7439" w:rsidRPr="00E43E76" w:rsidRDefault="004F7439" w:rsidP="004F7439">
      <w:pPr>
        <w:tabs>
          <w:tab w:val="left" w:pos="318"/>
          <w:tab w:val="left" w:pos="460"/>
        </w:tabs>
        <w:spacing w:before="240" w:after="240"/>
        <w:ind w:left="0" w:firstLine="0"/>
        <w:rPr>
          <w:rFonts w:cs="Arial"/>
          <w:szCs w:val="24"/>
        </w:rPr>
      </w:pPr>
      <w:r w:rsidRPr="00E43E76">
        <w:rPr>
          <w:rFonts w:cs="Arial"/>
          <w:caps/>
          <w:szCs w:val="24"/>
        </w:rPr>
        <w:t>Dante</w:t>
      </w:r>
      <w:r w:rsidRPr="00E43E76">
        <w:rPr>
          <w:rFonts w:cs="Arial"/>
          <w:szCs w:val="24"/>
        </w:rPr>
        <w:t xml:space="preserve">, L. </w:t>
      </w:r>
      <w:proofErr w:type="gramStart"/>
      <w:r w:rsidRPr="00E43E76">
        <w:rPr>
          <w:rFonts w:cs="Arial"/>
          <w:szCs w:val="24"/>
        </w:rPr>
        <w:t>R.</w:t>
      </w:r>
      <w:proofErr w:type="gramEnd"/>
      <w:r w:rsidRPr="00E43E76">
        <w:rPr>
          <w:rFonts w:cs="Arial"/>
          <w:szCs w:val="24"/>
        </w:rPr>
        <w:t xml:space="preserve"> </w:t>
      </w:r>
      <w:r w:rsidRPr="00E43E76">
        <w:rPr>
          <w:rFonts w:cs="Arial"/>
          <w:b/>
          <w:bCs/>
          <w:szCs w:val="24"/>
        </w:rPr>
        <w:t>Matemática: contexto e aplicações</w:t>
      </w:r>
      <w:r w:rsidRPr="00E43E76">
        <w:rPr>
          <w:rFonts w:cs="Arial"/>
          <w:szCs w:val="24"/>
        </w:rPr>
        <w:t>. Volume único.  São Paulo: Ática, 2006.</w:t>
      </w:r>
    </w:p>
    <w:p w:rsidR="004F7439" w:rsidRPr="00E43E76" w:rsidRDefault="004F7439" w:rsidP="004F7439">
      <w:pPr>
        <w:pStyle w:val="Corpodetexto2"/>
        <w:tabs>
          <w:tab w:val="left" w:pos="460"/>
        </w:tabs>
        <w:spacing w:before="240" w:after="240"/>
        <w:rPr>
          <w:rFonts w:cs="Arial"/>
          <w:szCs w:val="24"/>
        </w:rPr>
      </w:pPr>
      <w:r w:rsidRPr="00E43E76">
        <w:rPr>
          <w:rFonts w:cs="Arial"/>
          <w:szCs w:val="24"/>
        </w:rPr>
        <w:lastRenderedPageBreak/>
        <w:t xml:space="preserve">GIOVANNI, J. </w:t>
      </w:r>
      <w:proofErr w:type="gramStart"/>
      <w:r w:rsidRPr="00E43E76">
        <w:rPr>
          <w:rFonts w:cs="Arial"/>
          <w:szCs w:val="24"/>
        </w:rPr>
        <w:t>R.</w:t>
      </w:r>
      <w:proofErr w:type="gramEnd"/>
      <w:r w:rsidRPr="00E43E76">
        <w:rPr>
          <w:rFonts w:cs="Arial"/>
          <w:szCs w:val="24"/>
        </w:rPr>
        <w:t xml:space="preserve"> e BONJORNO, J. </w:t>
      </w:r>
      <w:proofErr w:type="gramStart"/>
      <w:r w:rsidRPr="00E43E76">
        <w:rPr>
          <w:rFonts w:cs="Arial"/>
          <w:szCs w:val="24"/>
        </w:rPr>
        <w:t>R.</w:t>
      </w:r>
      <w:proofErr w:type="gramEnd"/>
      <w:r w:rsidRPr="00E43E76">
        <w:rPr>
          <w:rFonts w:cs="Arial"/>
          <w:szCs w:val="24"/>
        </w:rPr>
        <w:t xml:space="preserve"> </w:t>
      </w:r>
      <w:r w:rsidRPr="00E43E76">
        <w:rPr>
          <w:rFonts w:cs="Arial"/>
          <w:b/>
          <w:bCs/>
          <w:szCs w:val="24"/>
        </w:rPr>
        <w:t>Matemática</w:t>
      </w:r>
      <w:r w:rsidRPr="00E43E76">
        <w:rPr>
          <w:rFonts w:cs="Arial"/>
          <w:szCs w:val="24"/>
        </w:rPr>
        <w:t xml:space="preserve">. Volume </w:t>
      </w:r>
      <w:proofErr w:type="gramStart"/>
      <w:r w:rsidRPr="00E43E76">
        <w:rPr>
          <w:rFonts w:cs="Arial"/>
          <w:szCs w:val="24"/>
        </w:rPr>
        <w:t>1</w:t>
      </w:r>
      <w:proofErr w:type="gramEnd"/>
      <w:r w:rsidRPr="00E43E76">
        <w:rPr>
          <w:rFonts w:cs="Arial"/>
          <w:szCs w:val="24"/>
        </w:rPr>
        <w:t>.  São Paulo: FTD, 2001.</w:t>
      </w:r>
    </w:p>
    <w:p w:rsidR="004F7439" w:rsidRPr="00E43E76" w:rsidRDefault="004F7439" w:rsidP="004F7439">
      <w:pPr>
        <w:pStyle w:val="Corpodetexto2"/>
        <w:tabs>
          <w:tab w:val="left" w:pos="460"/>
        </w:tabs>
        <w:spacing w:before="240" w:after="240"/>
        <w:rPr>
          <w:rFonts w:cs="Arial"/>
          <w:szCs w:val="24"/>
        </w:rPr>
      </w:pPr>
      <w:r w:rsidRPr="00E43E76">
        <w:rPr>
          <w:rFonts w:cs="Arial"/>
          <w:szCs w:val="24"/>
        </w:rPr>
        <w:t xml:space="preserve">GENTIL, N. e outros. </w:t>
      </w:r>
      <w:r w:rsidRPr="00E43E76">
        <w:rPr>
          <w:rFonts w:cs="Arial"/>
          <w:b/>
          <w:bCs/>
          <w:szCs w:val="24"/>
        </w:rPr>
        <w:t>Matemática para o Ensino Médio</w:t>
      </w:r>
      <w:r w:rsidRPr="00E43E76">
        <w:rPr>
          <w:rFonts w:cs="Arial"/>
          <w:szCs w:val="24"/>
        </w:rPr>
        <w:t xml:space="preserve">. Volume </w:t>
      </w:r>
      <w:proofErr w:type="gramStart"/>
      <w:r w:rsidRPr="00E43E76">
        <w:rPr>
          <w:rFonts w:cs="Arial"/>
          <w:szCs w:val="24"/>
        </w:rPr>
        <w:t>1</w:t>
      </w:r>
      <w:proofErr w:type="gramEnd"/>
      <w:r w:rsidRPr="00E43E76">
        <w:rPr>
          <w:rFonts w:cs="Arial"/>
          <w:szCs w:val="24"/>
        </w:rPr>
        <w:t>. São Paulo: Ática, 2002.</w:t>
      </w:r>
    </w:p>
    <w:p w:rsidR="004F7439" w:rsidRPr="00E43E76" w:rsidRDefault="004F7439" w:rsidP="004F7439">
      <w:pPr>
        <w:tabs>
          <w:tab w:val="left" w:pos="318"/>
          <w:tab w:val="left" w:pos="460"/>
        </w:tabs>
        <w:spacing w:before="240" w:after="240"/>
        <w:ind w:left="0" w:firstLine="0"/>
        <w:rPr>
          <w:rFonts w:cs="Arial"/>
          <w:szCs w:val="24"/>
        </w:rPr>
      </w:pPr>
    </w:p>
    <w:p w:rsidR="004F7439" w:rsidRPr="00E43E76" w:rsidRDefault="004F7439" w:rsidP="004F7439">
      <w:pPr>
        <w:spacing w:before="240" w:after="240"/>
        <w:ind w:left="0" w:firstLine="0"/>
        <w:rPr>
          <w:rFonts w:cs="Arial"/>
          <w:b/>
          <w:szCs w:val="24"/>
        </w:rPr>
      </w:pPr>
      <w:r w:rsidRPr="00E43E76">
        <w:rPr>
          <w:rFonts w:cs="Arial"/>
          <w:b/>
          <w:szCs w:val="24"/>
        </w:rPr>
        <w:t>Bibliografia complementar</w:t>
      </w:r>
    </w:p>
    <w:p w:rsidR="004F7439" w:rsidRPr="00E43E76" w:rsidRDefault="004F7439" w:rsidP="004F7439">
      <w:pPr>
        <w:pStyle w:val="Corpodetexto2"/>
        <w:spacing w:before="240" w:after="240"/>
        <w:rPr>
          <w:rFonts w:cs="Arial"/>
          <w:szCs w:val="24"/>
        </w:rPr>
      </w:pPr>
      <w:r w:rsidRPr="00E43E76">
        <w:rPr>
          <w:rFonts w:cs="Arial"/>
          <w:szCs w:val="24"/>
        </w:rPr>
        <w:t xml:space="preserve">BIANCHINI, E. </w:t>
      </w:r>
      <w:proofErr w:type="gramStart"/>
      <w:r w:rsidRPr="00E43E76">
        <w:rPr>
          <w:rFonts w:cs="Arial"/>
          <w:szCs w:val="24"/>
        </w:rPr>
        <w:t>e</w:t>
      </w:r>
      <w:proofErr w:type="gramEnd"/>
      <w:r w:rsidRPr="00E43E76">
        <w:rPr>
          <w:rFonts w:cs="Arial"/>
          <w:szCs w:val="24"/>
        </w:rPr>
        <w:t xml:space="preserve"> PACCOLA, H. </w:t>
      </w:r>
      <w:r w:rsidRPr="00E43E76">
        <w:rPr>
          <w:rFonts w:cs="Arial"/>
          <w:b/>
          <w:bCs/>
          <w:szCs w:val="24"/>
        </w:rPr>
        <w:t xml:space="preserve">Matemática. </w:t>
      </w:r>
      <w:r w:rsidRPr="00E43E76">
        <w:rPr>
          <w:rFonts w:cs="Arial"/>
          <w:szCs w:val="24"/>
        </w:rPr>
        <w:t>Volume único. São Paulo: Moderna, 2007.</w:t>
      </w:r>
    </w:p>
    <w:p w:rsidR="004F7439" w:rsidRPr="00E43E76" w:rsidRDefault="004F7439" w:rsidP="004F7439">
      <w:pPr>
        <w:pStyle w:val="Corpodetexto2"/>
        <w:tabs>
          <w:tab w:val="left" w:pos="460"/>
        </w:tabs>
        <w:spacing w:before="240" w:after="240"/>
        <w:rPr>
          <w:rFonts w:cs="Arial"/>
          <w:szCs w:val="24"/>
        </w:rPr>
      </w:pPr>
      <w:r w:rsidRPr="00E43E76">
        <w:rPr>
          <w:rFonts w:cs="Arial"/>
          <w:szCs w:val="24"/>
        </w:rPr>
        <w:t xml:space="preserve">SAGAN, C. </w:t>
      </w:r>
      <w:r w:rsidRPr="00E43E76">
        <w:rPr>
          <w:rFonts w:cs="Arial"/>
          <w:b/>
          <w:szCs w:val="24"/>
        </w:rPr>
        <w:t>Bilhões e Bilhões: Reflexões sobre a Vida e a Morte na Virada do Milênio</w:t>
      </w:r>
      <w:r w:rsidRPr="00E43E76">
        <w:rPr>
          <w:rFonts w:cs="Arial"/>
          <w:szCs w:val="24"/>
        </w:rPr>
        <w:t>. São Paulo: Companhia das Letras, 2008.</w:t>
      </w:r>
    </w:p>
    <w:p w:rsidR="004F7439" w:rsidRPr="00E43E76" w:rsidRDefault="004F7439" w:rsidP="004F7439">
      <w:pPr>
        <w:spacing w:after="200" w:line="276" w:lineRule="auto"/>
        <w:rPr>
          <w:rFonts w:cs="Arial"/>
          <w:b/>
          <w:bCs/>
          <w:szCs w:val="24"/>
          <w:u w:val="single"/>
        </w:rPr>
      </w:pPr>
      <w:r w:rsidRPr="00E43E76">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3509"/>
      </w:tblGrid>
      <w:tr w:rsidR="004F7439" w:rsidRPr="00E43E76" w:rsidTr="004F7439">
        <w:tc>
          <w:tcPr>
            <w:tcW w:w="8720" w:type="dxa"/>
            <w:gridSpan w:val="2"/>
          </w:tcPr>
          <w:p w:rsidR="004F7439" w:rsidRPr="00E43E76" w:rsidRDefault="004F7439" w:rsidP="004F7439">
            <w:pPr>
              <w:pStyle w:val="Corpodetexto"/>
              <w:jc w:val="center"/>
              <w:rPr>
                <w:rFonts w:cs="Arial"/>
                <w:b/>
                <w:bCs/>
                <w:szCs w:val="24"/>
              </w:rPr>
            </w:pPr>
            <w:r w:rsidRPr="00E43E76">
              <w:rPr>
                <w:rFonts w:cs="Arial"/>
                <w:b/>
                <w:bCs/>
                <w:szCs w:val="24"/>
              </w:rPr>
              <w:lastRenderedPageBreak/>
              <w:t>DISCIPLINA:</w:t>
            </w:r>
            <w:r w:rsidRPr="00E43E76">
              <w:rPr>
                <w:rFonts w:cs="Arial"/>
                <w:szCs w:val="24"/>
              </w:rPr>
              <w:t xml:space="preserve"> Física I </w:t>
            </w:r>
          </w:p>
        </w:tc>
      </w:tr>
      <w:tr w:rsidR="004F7439" w:rsidRPr="00E43E76" w:rsidTr="004F7439">
        <w:tc>
          <w:tcPr>
            <w:tcW w:w="5211" w:type="dxa"/>
          </w:tcPr>
          <w:p w:rsidR="004F7439" w:rsidRPr="00E43E76" w:rsidRDefault="004F7439" w:rsidP="004F7439">
            <w:pPr>
              <w:pStyle w:val="Corpodetexto"/>
              <w:rPr>
                <w:rFonts w:cs="Arial"/>
                <w:b/>
                <w:bCs/>
                <w:szCs w:val="24"/>
              </w:rPr>
            </w:pPr>
            <w:r w:rsidRPr="00E43E76">
              <w:rPr>
                <w:rFonts w:cs="Arial"/>
                <w:b/>
                <w:bCs/>
                <w:szCs w:val="24"/>
              </w:rPr>
              <w:t xml:space="preserve">Vigência: </w:t>
            </w:r>
            <w:r w:rsidRPr="00E43E76">
              <w:rPr>
                <w:rFonts w:cs="Arial"/>
                <w:bCs/>
                <w:szCs w:val="24"/>
              </w:rPr>
              <w:t>a partir de 2013/01</w:t>
            </w:r>
          </w:p>
        </w:tc>
        <w:tc>
          <w:tcPr>
            <w:tcW w:w="3509" w:type="dxa"/>
          </w:tcPr>
          <w:p w:rsidR="004F7439" w:rsidRPr="00E43E76" w:rsidRDefault="004F7439" w:rsidP="004F7439">
            <w:pPr>
              <w:pStyle w:val="Corpodetexto"/>
              <w:ind w:left="34"/>
              <w:rPr>
                <w:rFonts w:cs="Arial"/>
                <w:b/>
                <w:bCs/>
                <w:szCs w:val="24"/>
              </w:rPr>
            </w:pPr>
            <w:r w:rsidRPr="00E43E76">
              <w:rPr>
                <w:rFonts w:cs="Arial"/>
                <w:b/>
                <w:bCs/>
                <w:szCs w:val="24"/>
              </w:rPr>
              <w:t>Período Letivo:</w:t>
            </w:r>
            <w:r w:rsidRPr="00E43E76">
              <w:rPr>
                <w:rFonts w:cs="Arial"/>
                <w:bCs/>
                <w:szCs w:val="24"/>
              </w:rPr>
              <w:t xml:space="preserve"> 1º ano</w:t>
            </w:r>
          </w:p>
        </w:tc>
      </w:tr>
      <w:tr w:rsidR="004F7439" w:rsidRPr="00E43E76" w:rsidTr="004F7439">
        <w:tc>
          <w:tcPr>
            <w:tcW w:w="5211" w:type="dxa"/>
          </w:tcPr>
          <w:p w:rsidR="004F7439" w:rsidRPr="00E43E76" w:rsidRDefault="004F7439" w:rsidP="004F7439">
            <w:pPr>
              <w:pStyle w:val="Corpodetexto"/>
              <w:rPr>
                <w:rFonts w:cs="Arial"/>
                <w:b/>
                <w:bCs/>
                <w:szCs w:val="24"/>
              </w:rPr>
            </w:pPr>
            <w:r w:rsidRPr="00E43E76">
              <w:rPr>
                <w:rFonts w:cs="Arial"/>
                <w:b/>
                <w:bCs/>
                <w:szCs w:val="24"/>
              </w:rPr>
              <w:t xml:space="preserve">Carga horária Total: </w:t>
            </w:r>
            <w:r w:rsidRPr="00E43E76">
              <w:rPr>
                <w:rFonts w:cs="Arial"/>
                <w:szCs w:val="24"/>
              </w:rPr>
              <w:t>60h</w:t>
            </w:r>
          </w:p>
        </w:tc>
        <w:tc>
          <w:tcPr>
            <w:tcW w:w="3509" w:type="dxa"/>
          </w:tcPr>
          <w:p w:rsidR="004F7439" w:rsidRPr="00E43E76" w:rsidRDefault="004F7439" w:rsidP="004F7439">
            <w:pPr>
              <w:pStyle w:val="Corpodetexto"/>
              <w:rPr>
                <w:rFonts w:cs="Arial"/>
                <w:b/>
                <w:bCs/>
                <w:szCs w:val="24"/>
              </w:rPr>
            </w:pPr>
            <w:r w:rsidRPr="00E43E76">
              <w:rPr>
                <w:rFonts w:cs="Arial"/>
                <w:b/>
                <w:bCs/>
                <w:szCs w:val="24"/>
              </w:rPr>
              <w:t xml:space="preserve">Código: </w:t>
            </w:r>
          </w:p>
        </w:tc>
      </w:tr>
      <w:tr w:rsidR="004F7439" w:rsidRPr="00E43E76" w:rsidTr="004F7439">
        <w:tc>
          <w:tcPr>
            <w:tcW w:w="8720" w:type="dxa"/>
            <w:gridSpan w:val="2"/>
          </w:tcPr>
          <w:p w:rsidR="004F7439" w:rsidRPr="00E43E76" w:rsidRDefault="004F7439" w:rsidP="004F7439">
            <w:pPr>
              <w:pStyle w:val="Corpodetexto"/>
              <w:rPr>
                <w:rFonts w:cs="Arial"/>
                <w:szCs w:val="24"/>
              </w:rPr>
            </w:pPr>
            <w:r w:rsidRPr="00E43E76">
              <w:rPr>
                <w:rFonts w:cs="Arial"/>
                <w:b/>
                <w:bCs/>
                <w:szCs w:val="24"/>
              </w:rPr>
              <w:t>Ementa:</w:t>
            </w:r>
            <w:r w:rsidRPr="00E43E76">
              <w:rPr>
                <w:rFonts w:cs="Arial"/>
                <w:szCs w:val="24"/>
              </w:rPr>
              <w:t xml:space="preserve"> O estudo da Física prioriza o desenvolvimento de estratégias de ensino-aprendizagem que possibilitem ao aluno condições para compreender fenômenos mecânicos relacionados ao movimento de corpos, assim como compreensão da origem do movimento e suas leis de conservação.</w:t>
            </w:r>
          </w:p>
        </w:tc>
      </w:tr>
    </w:tbl>
    <w:p w:rsidR="004F7439" w:rsidRPr="00E43E76" w:rsidRDefault="004F7439" w:rsidP="004F7439">
      <w:pPr>
        <w:pStyle w:val="Corpodetexto"/>
        <w:rPr>
          <w:rFonts w:cs="Arial"/>
          <w:b/>
          <w:bCs/>
          <w:szCs w:val="24"/>
        </w:rPr>
      </w:pPr>
    </w:p>
    <w:p w:rsidR="004F7439" w:rsidRPr="00E43E76" w:rsidRDefault="004F7439" w:rsidP="004F7439">
      <w:pPr>
        <w:pStyle w:val="Corpodetexto"/>
        <w:rPr>
          <w:rFonts w:cs="Arial"/>
          <w:b/>
          <w:bCs/>
          <w:szCs w:val="24"/>
        </w:rPr>
      </w:pPr>
      <w:r w:rsidRPr="00E43E76">
        <w:rPr>
          <w:rFonts w:cs="Arial"/>
          <w:b/>
          <w:bCs/>
          <w:szCs w:val="24"/>
        </w:rPr>
        <w:t>Conteúdos</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 – Grandezas Físicas e Sistema de Medidas</w:t>
      </w:r>
    </w:p>
    <w:p w:rsidR="004F7439" w:rsidRPr="00E43E76" w:rsidRDefault="004F7439" w:rsidP="004F7439">
      <w:pPr>
        <w:pStyle w:val="Corpodetexto"/>
        <w:ind w:left="1134"/>
        <w:rPr>
          <w:rFonts w:cs="Arial"/>
          <w:szCs w:val="24"/>
        </w:rPr>
      </w:pPr>
      <w:proofErr w:type="gramStart"/>
      <w:r w:rsidRPr="00E43E76">
        <w:rPr>
          <w:rFonts w:cs="Arial"/>
          <w:szCs w:val="24"/>
        </w:rPr>
        <w:t>1.1 Sistema</w:t>
      </w:r>
      <w:proofErr w:type="gramEnd"/>
      <w:r w:rsidRPr="00E43E76">
        <w:rPr>
          <w:rFonts w:cs="Arial"/>
          <w:szCs w:val="24"/>
        </w:rPr>
        <w:t xml:space="preserve"> Internacional de Unidades ou Sistema MKS </w:t>
      </w:r>
    </w:p>
    <w:p w:rsidR="004F7439" w:rsidRPr="00E43E76" w:rsidRDefault="004F7439" w:rsidP="004F7439">
      <w:pPr>
        <w:pStyle w:val="Corpodetexto"/>
        <w:ind w:left="1134"/>
        <w:rPr>
          <w:rFonts w:cs="Arial"/>
          <w:szCs w:val="24"/>
        </w:rPr>
      </w:pPr>
      <w:proofErr w:type="gramStart"/>
      <w:r w:rsidRPr="00E43E76">
        <w:rPr>
          <w:rFonts w:cs="Arial"/>
          <w:szCs w:val="24"/>
        </w:rPr>
        <w:t>1.2 Relação</w:t>
      </w:r>
      <w:proofErr w:type="gramEnd"/>
      <w:r w:rsidRPr="00E43E76">
        <w:rPr>
          <w:rFonts w:cs="Arial"/>
          <w:szCs w:val="24"/>
        </w:rPr>
        <w:t xml:space="preserve"> para os demais sistemas</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 – Cinemática</w:t>
      </w:r>
    </w:p>
    <w:p w:rsidR="004F7439" w:rsidRPr="00E43E76" w:rsidRDefault="004F7439" w:rsidP="004F7439">
      <w:pPr>
        <w:pStyle w:val="Corpodetexto"/>
        <w:ind w:left="1134"/>
        <w:rPr>
          <w:rFonts w:cs="Arial"/>
          <w:szCs w:val="24"/>
        </w:rPr>
      </w:pPr>
      <w:proofErr w:type="gramStart"/>
      <w:r w:rsidRPr="00E43E76">
        <w:rPr>
          <w:rFonts w:cs="Arial"/>
          <w:szCs w:val="24"/>
        </w:rPr>
        <w:t>2.1 Movimento</w:t>
      </w:r>
      <w:proofErr w:type="gramEnd"/>
      <w:r w:rsidRPr="00E43E76">
        <w:rPr>
          <w:rFonts w:cs="Arial"/>
          <w:szCs w:val="24"/>
        </w:rPr>
        <w:t xml:space="preserve"> Retilíneo Uniforme (MRU)</w:t>
      </w:r>
    </w:p>
    <w:p w:rsidR="004F7439" w:rsidRPr="00E43E76" w:rsidRDefault="004F7439" w:rsidP="004F7439">
      <w:pPr>
        <w:pStyle w:val="Corpodetexto"/>
        <w:ind w:left="1134"/>
        <w:rPr>
          <w:rFonts w:cs="Arial"/>
          <w:szCs w:val="24"/>
        </w:rPr>
      </w:pPr>
      <w:proofErr w:type="gramStart"/>
      <w:r w:rsidRPr="00E43E76">
        <w:rPr>
          <w:rFonts w:cs="Arial"/>
          <w:szCs w:val="24"/>
        </w:rPr>
        <w:t>2.2 Movimento</w:t>
      </w:r>
      <w:proofErr w:type="gramEnd"/>
      <w:r w:rsidRPr="00E43E76">
        <w:rPr>
          <w:rFonts w:cs="Arial"/>
          <w:szCs w:val="24"/>
        </w:rPr>
        <w:t xml:space="preserve"> Retilíneo Uniformemente Variado (MRUV)</w:t>
      </w:r>
    </w:p>
    <w:p w:rsidR="004F7439" w:rsidRPr="00E43E76" w:rsidRDefault="004F7439" w:rsidP="004F7439">
      <w:pPr>
        <w:pStyle w:val="Corpodetexto"/>
        <w:ind w:left="1134"/>
        <w:rPr>
          <w:rFonts w:cs="Arial"/>
          <w:szCs w:val="24"/>
        </w:rPr>
      </w:pPr>
      <w:proofErr w:type="gramStart"/>
      <w:r w:rsidRPr="00E43E76">
        <w:rPr>
          <w:rFonts w:cs="Arial"/>
          <w:szCs w:val="24"/>
        </w:rPr>
        <w:t>2.3 Movimento</w:t>
      </w:r>
      <w:proofErr w:type="gramEnd"/>
      <w:r w:rsidRPr="00E43E76">
        <w:rPr>
          <w:rFonts w:cs="Arial"/>
          <w:szCs w:val="24"/>
        </w:rPr>
        <w:t xml:space="preserve"> de Queda Livre (MQL)</w:t>
      </w:r>
    </w:p>
    <w:p w:rsidR="004F7439" w:rsidRPr="00E43E76" w:rsidRDefault="004F7439" w:rsidP="004F7439">
      <w:pPr>
        <w:pStyle w:val="Corpodetexto"/>
        <w:ind w:left="1134"/>
        <w:rPr>
          <w:rFonts w:cs="Arial"/>
          <w:szCs w:val="24"/>
        </w:rPr>
      </w:pPr>
      <w:proofErr w:type="gramStart"/>
      <w:r w:rsidRPr="00E43E76">
        <w:rPr>
          <w:rFonts w:cs="Arial"/>
          <w:szCs w:val="24"/>
        </w:rPr>
        <w:t>2.4 Movimento</w:t>
      </w:r>
      <w:proofErr w:type="gramEnd"/>
      <w:r w:rsidRPr="00E43E76">
        <w:rPr>
          <w:rFonts w:cs="Arial"/>
          <w:szCs w:val="24"/>
        </w:rPr>
        <w:t xml:space="preserve"> Circular Uniforme (MCU)</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III – Dinâmica</w:t>
      </w:r>
    </w:p>
    <w:p w:rsidR="004F7439" w:rsidRPr="00E43E76" w:rsidRDefault="004F7439" w:rsidP="004F7439">
      <w:pPr>
        <w:pStyle w:val="Corpodetexto"/>
        <w:tabs>
          <w:tab w:val="left" w:pos="1276"/>
        </w:tabs>
        <w:ind w:left="1134"/>
        <w:rPr>
          <w:rFonts w:cs="Arial"/>
          <w:szCs w:val="24"/>
        </w:rPr>
      </w:pPr>
      <w:r w:rsidRPr="00E43E76">
        <w:rPr>
          <w:rFonts w:cs="Arial"/>
          <w:szCs w:val="24"/>
        </w:rPr>
        <w:t>3.1 Força e Movimento</w:t>
      </w:r>
    </w:p>
    <w:p w:rsidR="004F7439" w:rsidRPr="00E43E76" w:rsidRDefault="004F7439" w:rsidP="004F7439">
      <w:pPr>
        <w:pStyle w:val="Corpodetexto"/>
        <w:tabs>
          <w:tab w:val="left" w:pos="1276"/>
        </w:tabs>
        <w:ind w:left="1134"/>
        <w:rPr>
          <w:rFonts w:cs="Arial"/>
          <w:szCs w:val="24"/>
        </w:rPr>
      </w:pPr>
      <w:proofErr w:type="gramStart"/>
      <w:r w:rsidRPr="00E43E76">
        <w:rPr>
          <w:rFonts w:cs="Arial"/>
          <w:szCs w:val="24"/>
        </w:rPr>
        <w:t>3.2 Força</w:t>
      </w:r>
      <w:proofErr w:type="gramEnd"/>
      <w:r w:rsidRPr="00E43E76">
        <w:rPr>
          <w:rFonts w:cs="Arial"/>
          <w:szCs w:val="24"/>
        </w:rPr>
        <w:t xml:space="preserve"> Elástica, 1ª, 2ª e 3ª Leis de Newton</w:t>
      </w:r>
    </w:p>
    <w:p w:rsidR="004F7439" w:rsidRPr="00E43E76" w:rsidRDefault="004F7439" w:rsidP="004F7439">
      <w:pPr>
        <w:pStyle w:val="Corpodetexto"/>
        <w:tabs>
          <w:tab w:val="left" w:pos="1276"/>
        </w:tabs>
        <w:ind w:left="1134"/>
        <w:rPr>
          <w:rFonts w:cs="Arial"/>
          <w:szCs w:val="24"/>
        </w:rPr>
      </w:pPr>
      <w:proofErr w:type="gramStart"/>
      <w:r w:rsidRPr="00E43E76">
        <w:rPr>
          <w:rFonts w:cs="Arial"/>
          <w:szCs w:val="24"/>
        </w:rPr>
        <w:t>3.3 Força</w:t>
      </w:r>
      <w:proofErr w:type="gramEnd"/>
      <w:r w:rsidRPr="00E43E76">
        <w:rPr>
          <w:rFonts w:cs="Arial"/>
          <w:szCs w:val="24"/>
        </w:rPr>
        <w:t xml:space="preserve"> Centrípeta </w:t>
      </w:r>
    </w:p>
    <w:p w:rsidR="004F7439" w:rsidRPr="00E43E76" w:rsidRDefault="004F7439" w:rsidP="004F7439">
      <w:pPr>
        <w:pStyle w:val="Corpodetexto"/>
        <w:tabs>
          <w:tab w:val="left" w:pos="1276"/>
        </w:tabs>
        <w:ind w:left="1134"/>
        <w:rPr>
          <w:rFonts w:cs="Arial"/>
          <w:szCs w:val="24"/>
        </w:rPr>
      </w:pPr>
      <w:r w:rsidRPr="00E43E76">
        <w:rPr>
          <w:rFonts w:cs="Arial"/>
          <w:szCs w:val="24"/>
        </w:rPr>
        <w:t>3.4 Forças de Atrito</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IV – Trabalho e Energia</w:t>
      </w:r>
    </w:p>
    <w:p w:rsidR="004F7439" w:rsidRPr="00E43E76" w:rsidRDefault="004F7439" w:rsidP="004F7439">
      <w:pPr>
        <w:pStyle w:val="Corpodetexto"/>
        <w:ind w:left="1134"/>
        <w:rPr>
          <w:rFonts w:cs="Arial"/>
          <w:szCs w:val="24"/>
        </w:rPr>
      </w:pPr>
      <w:proofErr w:type="gramStart"/>
      <w:r w:rsidRPr="00E43E76">
        <w:rPr>
          <w:rFonts w:cs="Arial"/>
          <w:szCs w:val="24"/>
        </w:rPr>
        <w:t>4.1 Trabalho</w:t>
      </w:r>
      <w:proofErr w:type="gramEnd"/>
      <w:r w:rsidRPr="00E43E76">
        <w:rPr>
          <w:rFonts w:cs="Arial"/>
          <w:szCs w:val="24"/>
        </w:rPr>
        <w:t xml:space="preserve"> Mecânico</w:t>
      </w:r>
    </w:p>
    <w:p w:rsidR="004F7439" w:rsidRPr="00E43E76" w:rsidRDefault="004F7439" w:rsidP="004F7439">
      <w:pPr>
        <w:pStyle w:val="Corpodetexto"/>
        <w:ind w:left="1134"/>
        <w:rPr>
          <w:rFonts w:cs="Arial"/>
          <w:szCs w:val="24"/>
        </w:rPr>
      </w:pPr>
      <w:proofErr w:type="gramStart"/>
      <w:r w:rsidRPr="00E43E76">
        <w:rPr>
          <w:rFonts w:cs="Arial"/>
          <w:szCs w:val="24"/>
        </w:rPr>
        <w:t>4.2 Energia</w:t>
      </w:r>
      <w:proofErr w:type="gramEnd"/>
      <w:r w:rsidRPr="00E43E76">
        <w:rPr>
          <w:rFonts w:cs="Arial"/>
          <w:szCs w:val="24"/>
        </w:rPr>
        <w:t xml:space="preserve"> Cinética</w:t>
      </w:r>
    </w:p>
    <w:p w:rsidR="004F7439" w:rsidRPr="00E43E76" w:rsidRDefault="004F7439" w:rsidP="004F7439">
      <w:pPr>
        <w:pStyle w:val="Corpodetexto"/>
        <w:ind w:left="1134"/>
        <w:rPr>
          <w:rFonts w:cs="Arial"/>
          <w:szCs w:val="24"/>
        </w:rPr>
      </w:pPr>
      <w:proofErr w:type="gramStart"/>
      <w:r w:rsidRPr="00E43E76">
        <w:rPr>
          <w:rFonts w:cs="Arial"/>
          <w:szCs w:val="24"/>
        </w:rPr>
        <w:t>4.3 Energia</w:t>
      </w:r>
      <w:proofErr w:type="gramEnd"/>
      <w:r w:rsidRPr="00E43E76">
        <w:rPr>
          <w:rFonts w:cs="Arial"/>
          <w:szCs w:val="24"/>
        </w:rPr>
        <w:t xml:space="preserve"> Potencial</w:t>
      </w:r>
    </w:p>
    <w:p w:rsidR="004F7439" w:rsidRPr="00E43E76" w:rsidRDefault="004F7439" w:rsidP="004F7439">
      <w:pPr>
        <w:pStyle w:val="Corpodetexto"/>
        <w:ind w:left="1134"/>
        <w:rPr>
          <w:rFonts w:cs="Arial"/>
          <w:szCs w:val="24"/>
        </w:rPr>
      </w:pPr>
      <w:proofErr w:type="gramStart"/>
      <w:r w:rsidRPr="00E43E76">
        <w:rPr>
          <w:rFonts w:cs="Arial"/>
          <w:szCs w:val="24"/>
        </w:rPr>
        <w:t>4.4 Energia</w:t>
      </w:r>
      <w:proofErr w:type="gramEnd"/>
      <w:r w:rsidRPr="00E43E76">
        <w:rPr>
          <w:rFonts w:cs="Arial"/>
          <w:szCs w:val="24"/>
        </w:rPr>
        <w:t xml:space="preserve"> Mecânica</w:t>
      </w:r>
    </w:p>
    <w:p w:rsidR="004F7439" w:rsidRPr="00E43E76" w:rsidRDefault="004F7439" w:rsidP="004F7439">
      <w:pPr>
        <w:pStyle w:val="Corpodetexto"/>
        <w:ind w:left="1134"/>
        <w:rPr>
          <w:rFonts w:cs="Arial"/>
          <w:szCs w:val="24"/>
        </w:rPr>
      </w:pPr>
      <w:proofErr w:type="gramStart"/>
      <w:r w:rsidRPr="00E43E76">
        <w:rPr>
          <w:rFonts w:cs="Arial"/>
          <w:szCs w:val="24"/>
        </w:rPr>
        <w:t>4.5 Teorema</w:t>
      </w:r>
      <w:proofErr w:type="gramEnd"/>
      <w:r w:rsidRPr="00E43E76">
        <w:rPr>
          <w:rFonts w:cs="Arial"/>
          <w:szCs w:val="24"/>
        </w:rPr>
        <w:t xml:space="preserve"> do Trabalho</w:t>
      </w:r>
    </w:p>
    <w:p w:rsidR="004F7439" w:rsidRPr="00E43E76" w:rsidRDefault="004F7439" w:rsidP="004F7439">
      <w:pPr>
        <w:pStyle w:val="Corpodetexto"/>
        <w:ind w:left="1134"/>
        <w:rPr>
          <w:rFonts w:cs="Arial"/>
          <w:szCs w:val="24"/>
        </w:rPr>
      </w:pPr>
      <w:r w:rsidRPr="00E43E76">
        <w:rPr>
          <w:rFonts w:cs="Arial"/>
          <w:szCs w:val="24"/>
        </w:rPr>
        <w:t xml:space="preserve">4.6 Energia </w:t>
      </w:r>
    </w:p>
    <w:p w:rsidR="004F7439" w:rsidRPr="00E43E76" w:rsidRDefault="004F7439" w:rsidP="004F7439">
      <w:pPr>
        <w:pStyle w:val="Corpodetexto"/>
        <w:rPr>
          <w:rFonts w:cs="Arial"/>
          <w:color w:val="FF0000"/>
          <w:szCs w:val="24"/>
        </w:rPr>
      </w:pPr>
    </w:p>
    <w:p w:rsidR="004F7439" w:rsidRPr="00E43E76" w:rsidRDefault="004F7439" w:rsidP="004F7439">
      <w:pPr>
        <w:pStyle w:val="Corpodetexto"/>
        <w:rPr>
          <w:rFonts w:cs="Arial"/>
          <w:szCs w:val="24"/>
        </w:rPr>
      </w:pPr>
      <w:r w:rsidRPr="00E43E76">
        <w:rPr>
          <w:rFonts w:cs="Arial"/>
          <w:szCs w:val="24"/>
        </w:rPr>
        <w:t>UNIDADE V - Conservação da Energia</w:t>
      </w:r>
    </w:p>
    <w:p w:rsidR="004F7439" w:rsidRPr="00E43E76" w:rsidRDefault="004F7439" w:rsidP="004F7439">
      <w:pPr>
        <w:pStyle w:val="Corpodetexto"/>
        <w:ind w:left="1134"/>
        <w:rPr>
          <w:rFonts w:cs="Arial"/>
          <w:szCs w:val="24"/>
        </w:rPr>
      </w:pPr>
      <w:r w:rsidRPr="00E43E76">
        <w:rPr>
          <w:rFonts w:cs="Arial"/>
          <w:szCs w:val="24"/>
        </w:rPr>
        <w:t>5.1 Forças Conservativas</w:t>
      </w:r>
    </w:p>
    <w:p w:rsidR="004F7439" w:rsidRPr="00E43E76" w:rsidRDefault="004F7439" w:rsidP="004F7439">
      <w:pPr>
        <w:pStyle w:val="Corpodetexto"/>
        <w:ind w:left="1134"/>
        <w:rPr>
          <w:rFonts w:cs="Arial"/>
          <w:szCs w:val="24"/>
        </w:rPr>
      </w:pPr>
      <w:r w:rsidRPr="00E43E76">
        <w:rPr>
          <w:rFonts w:cs="Arial"/>
          <w:szCs w:val="24"/>
        </w:rPr>
        <w:lastRenderedPageBreak/>
        <w:t xml:space="preserve">5.2 Forças </w:t>
      </w:r>
      <w:proofErr w:type="spellStart"/>
      <w:r w:rsidRPr="00E43E76">
        <w:rPr>
          <w:rFonts w:cs="Arial"/>
          <w:szCs w:val="24"/>
        </w:rPr>
        <w:t>Dissipativas</w:t>
      </w:r>
      <w:proofErr w:type="spellEnd"/>
    </w:p>
    <w:p w:rsidR="004F7439" w:rsidRPr="00E43E76" w:rsidRDefault="004F7439" w:rsidP="004F7439">
      <w:pPr>
        <w:pStyle w:val="Corpodetexto"/>
        <w:ind w:left="1134"/>
        <w:rPr>
          <w:rFonts w:cs="Arial"/>
          <w:szCs w:val="24"/>
        </w:rPr>
      </w:pPr>
      <w:proofErr w:type="gramStart"/>
      <w:r w:rsidRPr="00E43E76">
        <w:rPr>
          <w:rFonts w:cs="Arial"/>
          <w:szCs w:val="24"/>
        </w:rPr>
        <w:t>5.3 Conservação</w:t>
      </w:r>
      <w:proofErr w:type="gramEnd"/>
      <w:r w:rsidRPr="00E43E76">
        <w:rPr>
          <w:rFonts w:cs="Arial"/>
          <w:szCs w:val="24"/>
        </w:rPr>
        <w:t xml:space="preserve"> da Energia  </w:t>
      </w:r>
    </w:p>
    <w:p w:rsidR="004F7439" w:rsidRPr="00E43E76" w:rsidRDefault="004F7439" w:rsidP="004F7439">
      <w:pPr>
        <w:pStyle w:val="Corpodetexto"/>
        <w:ind w:left="1134"/>
        <w:rPr>
          <w:rFonts w:cs="Arial"/>
          <w:szCs w:val="24"/>
        </w:rPr>
      </w:pPr>
    </w:p>
    <w:p w:rsidR="004F7439" w:rsidRPr="00E43E76" w:rsidRDefault="004F7439" w:rsidP="004F7439">
      <w:pPr>
        <w:pStyle w:val="Corpodetexto"/>
        <w:rPr>
          <w:rFonts w:cs="Arial"/>
          <w:szCs w:val="24"/>
        </w:rPr>
      </w:pPr>
      <w:proofErr w:type="gramStart"/>
      <w:r w:rsidRPr="00E43E76">
        <w:rPr>
          <w:rFonts w:cs="Arial"/>
          <w:szCs w:val="24"/>
        </w:rPr>
        <w:t>UNIDADE VI</w:t>
      </w:r>
      <w:proofErr w:type="gramEnd"/>
      <w:r w:rsidRPr="00E43E76">
        <w:rPr>
          <w:rFonts w:cs="Arial"/>
          <w:szCs w:val="24"/>
        </w:rPr>
        <w:t xml:space="preserve"> - Potência Mecânica</w:t>
      </w:r>
    </w:p>
    <w:p w:rsidR="004F7439" w:rsidRPr="00E43E76" w:rsidRDefault="004F7439" w:rsidP="004F7439">
      <w:pPr>
        <w:pStyle w:val="Corpodetexto"/>
        <w:ind w:left="1134"/>
        <w:rPr>
          <w:rFonts w:cs="Arial"/>
          <w:szCs w:val="24"/>
        </w:rPr>
      </w:pPr>
      <w:proofErr w:type="gramStart"/>
      <w:r w:rsidRPr="00E43E76">
        <w:rPr>
          <w:rFonts w:cs="Arial"/>
          <w:szCs w:val="24"/>
        </w:rPr>
        <w:t>6.1 Potência</w:t>
      </w:r>
      <w:proofErr w:type="gramEnd"/>
      <w:r w:rsidRPr="00E43E76">
        <w:rPr>
          <w:rFonts w:cs="Arial"/>
          <w:szCs w:val="24"/>
        </w:rPr>
        <w:t xml:space="preserve"> em Função do Trabalho Mecânico e do Intervalo de Tempo</w:t>
      </w:r>
    </w:p>
    <w:p w:rsidR="004F7439" w:rsidRPr="00E43E76" w:rsidRDefault="004F7439" w:rsidP="004F7439">
      <w:pPr>
        <w:pStyle w:val="Corpodetexto"/>
        <w:ind w:left="1134"/>
        <w:rPr>
          <w:rFonts w:cs="Arial"/>
          <w:szCs w:val="24"/>
        </w:rPr>
      </w:pPr>
      <w:proofErr w:type="gramStart"/>
      <w:r w:rsidRPr="00E43E76">
        <w:rPr>
          <w:rFonts w:cs="Arial"/>
          <w:szCs w:val="24"/>
        </w:rPr>
        <w:t>6.2 Potência</w:t>
      </w:r>
      <w:proofErr w:type="gramEnd"/>
      <w:r w:rsidRPr="00E43E76">
        <w:rPr>
          <w:rFonts w:cs="Arial"/>
          <w:szCs w:val="24"/>
        </w:rPr>
        <w:t xml:space="preserve"> em Função da Força e da Velocidade</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b/>
          <w:bCs/>
          <w:szCs w:val="24"/>
        </w:rPr>
      </w:pPr>
      <w:r w:rsidRPr="00E43E76">
        <w:rPr>
          <w:rFonts w:cs="Arial"/>
          <w:szCs w:val="24"/>
        </w:rPr>
        <w:t>UNIDADE VII - Conservação da Quantidade de Movimento</w:t>
      </w:r>
    </w:p>
    <w:p w:rsidR="004F7439" w:rsidRPr="00E43E76" w:rsidRDefault="004F7439" w:rsidP="004F7439">
      <w:pPr>
        <w:pStyle w:val="Corpodetexto"/>
        <w:ind w:left="1134"/>
        <w:rPr>
          <w:rFonts w:cs="Arial"/>
          <w:szCs w:val="24"/>
        </w:rPr>
      </w:pPr>
      <w:proofErr w:type="gramStart"/>
      <w:r w:rsidRPr="00E43E76">
        <w:rPr>
          <w:rFonts w:cs="Arial"/>
          <w:szCs w:val="24"/>
        </w:rPr>
        <w:t>7.1 Impulso</w:t>
      </w:r>
      <w:proofErr w:type="gramEnd"/>
      <w:r w:rsidRPr="00E43E76">
        <w:rPr>
          <w:rFonts w:cs="Arial"/>
          <w:szCs w:val="24"/>
        </w:rPr>
        <w:t xml:space="preserve"> de uma Força</w:t>
      </w:r>
    </w:p>
    <w:p w:rsidR="004F7439" w:rsidRPr="00E43E76" w:rsidRDefault="004F7439" w:rsidP="004F7439">
      <w:pPr>
        <w:pStyle w:val="Corpodetexto"/>
        <w:ind w:left="1134"/>
        <w:rPr>
          <w:rFonts w:cs="Arial"/>
          <w:szCs w:val="24"/>
        </w:rPr>
      </w:pPr>
      <w:proofErr w:type="gramStart"/>
      <w:r w:rsidRPr="00E43E76">
        <w:rPr>
          <w:rFonts w:cs="Arial"/>
          <w:szCs w:val="24"/>
        </w:rPr>
        <w:t>7.2 Quantidade</w:t>
      </w:r>
      <w:proofErr w:type="gramEnd"/>
      <w:r w:rsidRPr="00E43E76">
        <w:rPr>
          <w:rFonts w:cs="Arial"/>
          <w:szCs w:val="24"/>
        </w:rPr>
        <w:t xml:space="preserve"> de Movimento</w:t>
      </w:r>
    </w:p>
    <w:p w:rsidR="004F7439" w:rsidRPr="00E43E76" w:rsidRDefault="004F7439" w:rsidP="004F7439">
      <w:pPr>
        <w:pStyle w:val="Corpodetexto"/>
        <w:ind w:left="1134"/>
        <w:rPr>
          <w:rFonts w:cs="Arial"/>
          <w:szCs w:val="24"/>
        </w:rPr>
      </w:pPr>
      <w:r w:rsidRPr="00E43E76">
        <w:rPr>
          <w:rFonts w:cs="Arial"/>
          <w:szCs w:val="24"/>
        </w:rPr>
        <w:t>7.3 Colisões e Conservação da Quantidade de Movimento</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b/>
          <w:bCs/>
          <w:szCs w:val="24"/>
        </w:rPr>
      </w:pPr>
      <w:r w:rsidRPr="00E43E76">
        <w:rPr>
          <w:rFonts w:cs="Arial"/>
          <w:szCs w:val="24"/>
        </w:rPr>
        <w:t>UNIDADE VIII - Gravitação Universal</w:t>
      </w:r>
    </w:p>
    <w:p w:rsidR="004F7439" w:rsidRPr="00E43E76" w:rsidRDefault="004F7439" w:rsidP="004F7439">
      <w:pPr>
        <w:pStyle w:val="Corpodetexto"/>
        <w:ind w:left="1134"/>
        <w:rPr>
          <w:rFonts w:cs="Arial"/>
          <w:szCs w:val="24"/>
        </w:rPr>
      </w:pPr>
      <w:proofErr w:type="gramStart"/>
      <w:r w:rsidRPr="00E43E76">
        <w:rPr>
          <w:rFonts w:cs="Arial"/>
          <w:szCs w:val="24"/>
        </w:rPr>
        <w:t>8.1 Lei</w:t>
      </w:r>
      <w:proofErr w:type="gramEnd"/>
      <w:r w:rsidRPr="00E43E76">
        <w:rPr>
          <w:rFonts w:cs="Arial"/>
          <w:szCs w:val="24"/>
        </w:rPr>
        <w:t xml:space="preserve"> da Gravitação Universal de Newton, Força Gravitacional, Força Peso</w:t>
      </w:r>
    </w:p>
    <w:p w:rsidR="004F7439" w:rsidRPr="00E43E76" w:rsidRDefault="004F7439" w:rsidP="004F7439">
      <w:pPr>
        <w:pStyle w:val="Corpodetexto"/>
        <w:ind w:left="1134"/>
        <w:rPr>
          <w:rFonts w:cs="Arial"/>
          <w:szCs w:val="24"/>
        </w:rPr>
      </w:pPr>
      <w:proofErr w:type="gramStart"/>
      <w:r w:rsidRPr="00E43E76">
        <w:rPr>
          <w:rFonts w:cs="Arial"/>
          <w:szCs w:val="24"/>
        </w:rPr>
        <w:t>8.2 Determinação</w:t>
      </w:r>
      <w:proofErr w:type="gramEnd"/>
      <w:r w:rsidRPr="00E43E76">
        <w:rPr>
          <w:rFonts w:cs="Arial"/>
          <w:szCs w:val="24"/>
        </w:rPr>
        <w:t xml:space="preserve"> da Aceleração da Gravidade em qualquer Planeta</w:t>
      </w:r>
    </w:p>
    <w:p w:rsidR="004F7439" w:rsidRPr="00E43E76" w:rsidRDefault="004F7439" w:rsidP="004F7439">
      <w:pPr>
        <w:pStyle w:val="Corpodetexto"/>
        <w:rPr>
          <w:rFonts w:cs="Arial"/>
          <w:b/>
          <w:bCs/>
          <w:szCs w:val="24"/>
        </w:rPr>
      </w:pPr>
    </w:p>
    <w:p w:rsidR="004F7439" w:rsidRPr="00E43E76" w:rsidRDefault="004F7439" w:rsidP="004F7439">
      <w:pPr>
        <w:pStyle w:val="Corpodetexto"/>
        <w:rPr>
          <w:rFonts w:cs="Arial"/>
          <w:b/>
          <w:bCs/>
          <w:szCs w:val="24"/>
        </w:rPr>
      </w:pPr>
    </w:p>
    <w:p w:rsidR="004F7439" w:rsidRPr="00E43E76" w:rsidRDefault="004F7439" w:rsidP="004F7439">
      <w:pPr>
        <w:pStyle w:val="Corpodetexto"/>
        <w:spacing w:before="240" w:after="240"/>
        <w:rPr>
          <w:rFonts w:cs="Arial"/>
          <w:b/>
          <w:bCs/>
          <w:szCs w:val="24"/>
        </w:rPr>
      </w:pPr>
      <w:r w:rsidRPr="00E43E76">
        <w:rPr>
          <w:rFonts w:cs="Arial"/>
          <w:b/>
          <w:bCs/>
          <w:szCs w:val="24"/>
        </w:rPr>
        <w:t>Bibliografia básica</w:t>
      </w:r>
    </w:p>
    <w:p w:rsidR="004F7439" w:rsidRPr="00E43E76" w:rsidRDefault="004F7439" w:rsidP="004F7439">
      <w:pPr>
        <w:pStyle w:val="Corpodetexto"/>
        <w:shd w:val="clear" w:color="000000" w:fill="FFFFFF"/>
        <w:spacing w:before="240" w:after="240"/>
        <w:rPr>
          <w:rFonts w:cs="Arial"/>
          <w:szCs w:val="24"/>
        </w:rPr>
      </w:pPr>
      <w:r w:rsidRPr="00E43E76">
        <w:rPr>
          <w:rFonts w:cs="Arial"/>
          <w:szCs w:val="24"/>
        </w:rPr>
        <w:t xml:space="preserve">GASPAR, A. </w:t>
      </w:r>
      <w:r w:rsidRPr="00E43E76">
        <w:rPr>
          <w:rFonts w:cs="Arial"/>
          <w:b/>
          <w:bCs/>
          <w:szCs w:val="24"/>
        </w:rPr>
        <w:t>Física</w:t>
      </w:r>
      <w:r w:rsidRPr="00E43E76">
        <w:rPr>
          <w:rFonts w:cs="Arial"/>
          <w:b/>
          <w:szCs w:val="24"/>
        </w:rPr>
        <w:t>: Volume Único</w:t>
      </w:r>
      <w:r w:rsidRPr="00E43E76">
        <w:rPr>
          <w:rFonts w:cs="Arial"/>
          <w:szCs w:val="24"/>
        </w:rPr>
        <w:t>. São Paulo: Ática, 2005.</w:t>
      </w:r>
    </w:p>
    <w:p w:rsidR="004F7439" w:rsidRPr="00E43E76" w:rsidRDefault="004F7439" w:rsidP="004F7439">
      <w:pPr>
        <w:pStyle w:val="Corpodetexto"/>
        <w:shd w:val="clear" w:color="000000" w:fill="FFFFFF"/>
        <w:spacing w:before="240" w:after="240"/>
        <w:rPr>
          <w:rFonts w:cs="Arial"/>
          <w:szCs w:val="24"/>
        </w:rPr>
      </w:pPr>
      <w:r w:rsidRPr="00E43E76">
        <w:rPr>
          <w:rFonts w:cs="Arial"/>
          <w:szCs w:val="24"/>
        </w:rPr>
        <w:t>MÁXIMO e ALVARENGA</w:t>
      </w:r>
      <w:r w:rsidRPr="00E43E76">
        <w:rPr>
          <w:rFonts w:cs="Arial"/>
          <w:b/>
          <w:bCs/>
          <w:szCs w:val="24"/>
        </w:rPr>
        <w:t>. Curso de Física</w:t>
      </w:r>
      <w:r w:rsidRPr="00E43E76">
        <w:rPr>
          <w:rFonts w:cs="Arial"/>
          <w:szCs w:val="24"/>
        </w:rPr>
        <w:t xml:space="preserve">. São Paulo: </w:t>
      </w:r>
      <w:proofErr w:type="spellStart"/>
      <w:r w:rsidRPr="00E43E76">
        <w:rPr>
          <w:rFonts w:cs="Arial"/>
          <w:szCs w:val="24"/>
        </w:rPr>
        <w:t>Scipione</w:t>
      </w:r>
      <w:proofErr w:type="spellEnd"/>
      <w:r w:rsidRPr="00E43E76">
        <w:rPr>
          <w:rFonts w:cs="Arial"/>
          <w:szCs w:val="24"/>
        </w:rPr>
        <w:t>, 2012.</w:t>
      </w:r>
    </w:p>
    <w:p w:rsidR="004F7439" w:rsidRPr="00E43E76" w:rsidRDefault="004F7439" w:rsidP="004F7439">
      <w:pPr>
        <w:pStyle w:val="Corpodetexto"/>
        <w:shd w:val="clear" w:color="000000" w:fill="FFFFFF"/>
        <w:spacing w:before="240" w:after="240"/>
        <w:rPr>
          <w:rFonts w:cs="Arial"/>
          <w:b/>
          <w:bCs/>
          <w:szCs w:val="24"/>
        </w:rPr>
      </w:pPr>
      <w:r w:rsidRPr="00E43E76">
        <w:rPr>
          <w:rFonts w:cs="Arial"/>
          <w:szCs w:val="24"/>
        </w:rPr>
        <w:t>VALADARES, E. C.</w:t>
      </w:r>
      <w:r w:rsidRPr="00E43E76">
        <w:rPr>
          <w:rStyle w:val="tituloresenha"/>
          <w:rFonts w:cs="Arial"/>
          <w:b/>
          <w:bCs/>
          <w:szCs w:val="24"/>
        </w:rPr>
        <w:t xml:space="preserve"> Aplicações da Física Quântica do Transistor à Nanotecnologia.  </w:t>
      </w:r>
      <w:r w:rsidRPr="00E43E76">
        <w:rPr>
          <w:rStyle w:val="tituloresenha"/>
          <w:rFonts w:cs="Arial"/>
          <w:bCs/>
          <w:szCs w:val="24"/>
        </w:rPr>
        <w:t xml:space="preserve">Minas Gerais: </w:t>
      </w:r>
      <w:r w:rsidRPr="00E43E76">
        <w:rPr>
          <w:rStyle w:val="tituloresenha"/>
          <w:rFonts w:cs="Arial"/>
          <w:szCs w:val="24"/>
        </w:rPr>
        <w:t>Livraria da Física</w:t>
      </w:r>
      <w:r w:rsidRPr="00E43E76">
        <w:rPr>
          <w:rFonts w:cs="Arial"/>
          <w:szCs w:val="24"/>
        </w:rPr>
        <w:t xml:space="preserve"> UFMG, 2005.</w:t>
      </w:r>
    </w:p>
    <w:p w:rsidR="004F7439" w:rsidRPr="00E43E76" w:rsidRDefault="004F7439" w:rsidP="004F7439">
      <w:pPr>
        <w:pStyle w:val="Corpodetexto"/>
        <w:shd w:val="clear" w:color="000000" w:fill="FFFFFF"/>
        <w:spacing w:before="240" w:after="240"/>
        <w:rPr>
          <w:rFonts w:cs="Arial"/>
          <w:b/>
          <w:szCs w:val="24"/>
          <w:lang w:eastAsia="ar-SA"/>
        </w:rPr>
      </w:pPr>
    </w:p>
    <w:p w:rsidR="004F7439" w:rsidRPr="00E43E76" w:rsidRDefault="004F7439" w:rsidP="004F7439">
      <w:pPr>
        <w:pStyle w:val="Corpodetexto"/>
        <w:shd w:val="clear" w:color="000000" w:fill="FFFFFF"/>
        <w:spacing w:before="240" w:after="240"/>
        <w:rPr>
          <w:rFonts w:cs="Arial"/>
          <w:b/>
          <w:szCs w:val="24"/>
          <w:lang w:eastAsia="ar-SA"/>
        </w:rPr>
      </w:pPr>
      <w:r w:rsidRPr="00E43E76">
        <w:rPr>
          <w:rFonts w:cs="Arial"/>
          <w:b/>
          <w:szCs w:val="24"/>
          <w:lang w:eastAsia="ar-SA"/>
        </w:rPr>
        <w:t>Bibliografia complementar</w:t>
      </w:r>
    </w:p>
    <w:p w:rsidR="004F7439" w:rsidRPr="00E43E76" w:rsidRDefault="004F7439" w:rsidP="004F7439">
      <w:pPr>
        <w:pStyle w:val="Corpodetexto"/>
        <w:shd w:val="clear" w:color="000000" w:fill="FFFFFF"/>
        <w:spacing w:before="240" w:after="240"/>
        <w:rPr>
          <w:rFonts w:cs="Arial"/>
          <w:szCs w:val="24"/>
          <w:lang w:eastAsia="ar-SA"/>
        </w:rPr>
      </w:pPr>
      <w:r w:rsidRPr="00E43E76">
        <w:rPr>
          <w:rFonts w:cs="Arial"/>
          <w:szCs w:val="24"/>
          <w:lang w:eastAsia="ar-SA"/>
        </w:rPr>
        <w:t xml:space="preserve">CHASSOT, A. </w:t>
      </w:r>
      <w:r w:rsidRPr="00E43E76">
        <w:rPr>
          <w:rFonts w:cs="Arial"/>
          <w:b/>
          <w:bCs/>
          <w:szCs w:val="24"/>
          <w:lang w:eastAsia="ar-SA"/>
        </w:rPr>
        <w:t>Alfabetização Científica: Questões para educação</w:t>
      </w:r>
      <w:r w:rsidRPr="00E43E76">
        <w:rPr>
          <w:rFonts w:cs="Arial"/>
          <w:szCs w:val="24"/>
          <w:lang w:eastAsia="ar-SA"/>
        </w:rPr>
        <w:t xml:space="preserve">. </w:t>
      </w:r>
      <w:proofErr w:type="spellStart"/>
      <w:r w:rsidRPr="00E43E76">
        <w:rPr>
          <w:rFonts w:cs="Arial"/>
          <w:szCs w:val="24"/>
          <w:lang w:eastAsia="ar-SA"/>
        </w:rPr>
        <w:t>Ijuí</w:t>
      </w:r>
      <w:proofErr w:type="spellEnd"/>
      <w:r w:rsidRPr="00E43E76">
        <w:rPr>
          <w:rFonts w:cs="Arial"/>
          <w:szCs w:val="24"/>
          <w:lang w:eastAsia="ar-SA"/>
        </w:rPr>
        <w:t>: UNIJUÍ, 2005.</w:t>
      </w:r>
    </w:p>
    <w:p w:rsidR="004F7439" w:rsidRPr="00E43E76" w:rsidRDefault="004F7439" w:rsidP="004F7439">
      <w:pPr>
        <w:pStyle w:val="Corpodetexto"/>
        <w:shd w:val="clear" w:color="000000" w:fill="FFFFFF"/>
        <w:spacing w:before="240" w:after="240"/>
        <w:rPr>
          <w:rFonts w:cs="Arial"/>
          <w:b/>
          <w:bCs/>
          <w:szCs w:val="24"/>
        </w:rPr>
      </w:pPr>
      <w:r w:rsidRPr="00E43E76">
        <w:rPr>
          <w:rFonts w:cs="Arial"/>
          <w:szCs w:val="24"/>
        </w:rPr>
        <w:t>VALADARES, E. C</w:t>
      </w:r>
      <w:r w:rsidRPr="00E43E76">
        <w:rPr>
          <w:rFonts w:cs="Arial"/>
          <w:b/>
          <w:bCs/>
          <w:szCs w:val="24"/>
        </w:rPr>
        <w:t>. Física Mais Que Divertida</w:t>
      </w:r>
      <w:r w:rsidRPr="00E43E76">
        <w:rPr>
          <w:rFonts w:cs="Arial"/>
          <w:b/>
          <w:bCs/>
          <w:color w:val="000000"/>
          <w:szCs w:val="24"/>
        </w:rPr>
        <w:t xml:space="preserve">. </w:t>
      </w:r>
      <w:r w:rsidRPr="00E43E76">
        <w:rPr>
          <w:rFonts w:cs="Arial"/>
          <w:bCs/>
          <w:color w:val="000000"/>
          <w:szCs w:val="24"/>
        </w:rPr>
        <w:t xml:space="preserve">Minas Gerais: </w:t>
      </w:r>
      <w:r w:rsidRPr="00E43E76">
        <w:rPr>
          <w:rFonts w:cs="Arial"/>
          <w:color w:val="000000"/>
          <w:szCs w:val="24"/>
        </w:rPr>
        <w:t xml:space="preserve">UFMG, </w:t>
      </w:r>
      <w:r w:rsidRPr="00E43E76">
        <w:rPr>
          <w:rFonts w:cs="Arial"/>
          <w:szCs w:val="24"/>
        </w:rPr>
        <w:t>2002</w:t>
      </w:r>
      <w:r w:rsidRPr="00E43E76">
        <w:rPr>
          <w:rFonts w:cs="Arial"/>
          <w:b/>
          <w:bCs/>
          <w:szCs w:val="24"/>
        </w:rPr>
        <w:t>.</w:t>
      </w:r>
    </w:p>
    <w:p w:rsidR="004F7439" w:rsidRPr="00E43E76" w:rsidRDefault="004F7439" w:rsidP="004F7439">
      <w:pPr>
        <w:spacing w:after="200" w:line="276" w:lineRule="auto"/>
        <w:rPr>
          <w:rFonts w:cs="Arial"/>
          <w:b/>
          <w:szCs w:val="24"/>
        </w:rPr>
      </w:pPr>
    </w:p>
    <w:p w:rsidR="004F7439" w:rsidRPr="00E43E76" w:rsidRDefault="004F7439" w:rsidP="004F7439">
      <w:pPr>
        <w:spacing w:after="200" w:line="276" w:lineRule="auto"/>
        <w:rPr>
          <w:rFonts w:cs="Arial"/>
          <w:b/>
          <w:szCs w:val="24"/>
        </w:rPr>
      </w:pPr>
      <w:r w:rsidRPr="00E43E76">
        <w:rPr>
          <w:rFonts w:cs="Arial"/>
          <w:b/>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5"/>
        <w:gridCol w:w="4635"/>
      </w:tblGrid>
      <w:tr w:rsidR="004F7439" w:rsidRPr="00E43E76" w:rsidTr="004F7439">
        <w:tc>
          <w:tcPr>
            <w:tcW w:w="9005" w:type="dxa"/>
            <w:gridSpan w:val="2"/>
          </w:tcPr>
          <w:p w:rsidR="004F7439" w:rsidRPr="00E43E76" w:rsidRDefault="004F7439" w:rsidP="004F7439">
            <w:pPr>
              <w:pStyle w:val="Corpodetexto"/>
              <w:jc w:val="center"/>
              <w:rPr>
                <w:rFonts w:cs="Arial"/>
                <w:b/>
                <w:szCs w:val="24"/>
              </w:rPr>
            </w:pPr>
            <w:r w:rsidRPr="00E43E76">
              <w:rPr>
                <w:rFonts w:cs="Arial"/>
                <w:b/>
                <w:szCs w:val="24"/>
              </w:rPr>
              <w:lastRenderedPageBreak/>
              <w:t>DISCIPLINA:</w:t>
            </w:r>
            <w:r w:rsidRPr="00E43E76">
              <w:rPr>
                <w:rFonts w:cs="Arial"/>
                <w:szCs w:val="24"/>
              </w:rPr>
              <w:t xml:space="preserve"> Química I</w:t>
            </w:r>
          </w:p>
        </w:tc>
      </w:tr>
      <w:tr w:rsidR="004F7439" w:rsidRPr="00E43E76" w:rsidTr="004F7439">
        <w:tc>
          <w:tcPr>
            <w:tcW w:w="4644" w:type="dxa"/>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2013/01</w:t>
            </w:r>
          </w:p>
        </w:tc>
        <w:tc>
          <w:tcPr>
            <w:tcW w:w="4361" w:type="dxa"/>
          </w:tcPr>
          <w:p w:rsidR="004F7439" w:rsidRPr="00E43E76" w:rsidRDefault="004F7439" w:rsidP="004F7439">
            <w:pPr>
              <w:pStyle w:val="Corpodetexto"/>
              <w:rPr>
                <w:rFonts w:cs="Arial"/>
                <w:b/>
                <w:szCs w:val="24"/>
              </w:rPr>
            </w:pPr>
            <w:r w:rsidRPr="00E43E76">
              <w:rPr>
                <w:rFonts w:cs="Arial"/>
                <w:b/>
                <w:szCs w:val="24"/>
              </w:rPr>
              <w:t xml:space="preserve">Período Letivo: </w:t>
            </w:r>
            <w:r w:rsidRPr="00E43E76">
              <w:rPr>
                <w:rFonts w:cs="Arial"/>
                <w:szCs w:val="24"/>
              </w:rPr>
              <w:t>1º ano</w:t>
            </w:r>
          </w:p>
        </w:tc>
      </w:tr>
      <w:tr w:rsidR="004F7439" w:rsidRPr="00E43E76" w:rsidTr="004F7439">
        <w:tc>
          <w:tcPr>
            <w:tcW w:w="4644"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Carga Horária Total:</w:t>
            </w:r>
            <w:r w:rsidRPr="00E43E76">
              <w:rPr>
                <w:rFonts w:cs="Arial"/>
                <w:b/>
                <w:color w:val="FF0000"/>
                <w:szCs w:val="24"/>
              </w:rPr>
              <w:t xml:space="preserve"> </w:t>
            </w:r>
            <w:r w:rsidRPr="00E43E76">
              <w:rPr>
                <w:rFonts w:cs="Arial"/>
                <w:szCs w:val="24"/>
              </w:rPr>
              <w:t>60h</w:t>
            </w:r>
          </w:p>
        </w:tc>
        <w:tc>
          <w:tcPr>
            <w:tcW w:w="436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
        </w:tc>
      </w:tr>
      <w:tr w:rsidR="004F7439" w:rsidRPr="00E43E76" w:rsidTr="004F7439">
        <w:trPr>
          <w:trHeight w:val="70"/>
        </w:trPr>
        <w:tc>
          <w:tcPr>
            <w:tcW w:w="9005"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Ementa:</w:t>
            </w:r>
            <w:r w:rsidRPr="00E43E76">
              <w:rPr>
                <w:rFonts w:eastAsia="Calibri" w:cs="Arial"/>
                <w:szCs w:val="24"/>
              </w:rPr>
              <w:t xml:space="preserve"> Identificação dos pri</w:t>
            </w:r>
            <w:r w:rsidRPr="00E43E76">
              <w:rPr>
                <w:rFonts w:cs="Arial"/>
                <w:szCs w:val="24"/>
              </w:rPr>
              <w:t>ncípios básicos da Química Geral</w:t>
            </w:r>
            <w:r w:rsidRPr="00E43E76">
              <w:rPr>
                <w:rFonts w:eastAsia="Calibri" w:cs="Arial"/>
                <w:szCs w:val="24"/>
              </w:rPr>
              <w:t xml:space="preserve"> e suas respectiva</w:t>
            </w:r>
            <w:r w:rsidRPr="00E43E76">
              <w:rPr>
                <w:rFonts w:cs="Arial"/>
                <w:szCs w:val="24"/>
              </w:rPr>
              <w:t>s aplicações na química</w:t>
            </w:r>
            <w:r w:rsidRPr="00E43E76">
              <w:rPr>
                <w:rFonts w:eastAsia="Calibri" w:cs="Arial"/>
                <w:szCs w:val="24"/>
              </w:rPr>
              <w:t xml:space="preserve">. </w:t>
            </w:r>
            <w:r w:rsidRPr="00E43E76">
              <w:rPr>
                <w:rFonts w:cs="Arial"/>
                <w:szCs w:val="24"/>
              </w:rPr>
              <w:t>Desenvolvimento de respostas dissertativas a questões que envolvem conhecimento de conteúdo e que sejam formuladas a partir de textos técnicos ou de informações recebidas durante aulas teóricas e/ou práticas.</w:t>
            </w:r>
            <w:r w:rsidRPr="00E43E76">
              <w:rPr>
                <w:rFonts w:eastAsia="Calibri" w:cs="Arial"/>
                <w:szCs w:val="24"/>
              </w:rPr>
              <w:t xml:space="preserve"> Interpretação, identificação e quantificação dos fenômenos químicos relevan</w:t>
            </w:r>
            <w:r w:rsidRPr="00E43E76">
              <w:rPr>
                <w:rFonts w:cs="Arial"/>
                <w:szCs w:val="24"/>
              </w:rPr>
              <w:t xml:space="preserve">tes </w:t>
            </w:r>
            <w:r w:rsidRPr="00E43E76">
              <w:rPr>
                <w:rFonts w:eastAsia="Calibri" w:cs="Arial"/>
                <w:szCs w:val="24"/>
              </w:rPr>
              <w:t>com base nas teorias correlatas. Entendimento e aquisição dos conceitos fundamentais da química. Desenvolvimento de experimentos práticos coerentes com a parte teórica, proporcionando desta forma um maior entendimento dos temas abordados.</w:t>
            </w:r>
          </w:p>
        </w:tc>
      </w:tr>
    </w:tbl>
    <w:p w:rsidR="004F7439" w:rsidRPr="00E43E76" w:rsidRDefault="004F7439" w:rsidP="004F7439">
      <w:pPr>
        <w:rPr>
          <w:rFonts w:cs="Arial"/>
          <w:color w:val="0070C0"/>
          <w:szCs w:val="24"/>
        </w:rPr>
      </w:pPr>
    </w:p>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pStyle w:val="Corpodetexto"/>
        <w:jc w:val="center"/>
        <w:rPr>
          <w:rFonts w:cs="Arial"/>
          <w:b/>
          <w:szCs w:val="24"/>
        </w:rPr>
      </w:pPr>
    </w:p>
    <w:p w:rsidR="004F7439" w:rsidRPr="00E43E76" w:rsidRDefault="004F7439" w:rsidP="004F7439">
      <w:pPr>
        <w:pStyle w:val="Default"/>
        <w:jc w:val="both"/>
      </w:pPr>
      <w:r w:rsidRPr="00E43E76">
        <w:t>UNIDADE I - Conceitos básicos da estrutura da matéria</w:t>
      </w:r>
    </w:p>
    <w:p w:rsidR="004F7439" w:rsidRPr="00E43E76" w:rsidRDefault="004F7439" w:rsidP="004F7439">
      <w:pPr>
        <w:pStyle w:val="Default"/>
        <w:ind w:left="1134"/>
      </w:pPr>
      <w:r w:rsidRPr="00E43E76">
        <w:t>1.1 Propriedades da matéria: mudanças de estado físico</w:t>
      </w:r>
    </w:p>
    <w:p w:rsidR="004F7439" w:rsidRPr="00E43E76" w:rsidRDefault="004F7439" w:rsidP="004F7439">
      <w:pPr>
        <w:pStyle w:val="Default"/>
        <w:tabs>
          <w:tab w:val="left" w:pos="1701"/>
        </w:tabs>
        <w:ind w:left="1701"/>
      </w:pPr>
      <w:r w:rsidRPr="00E43E76">
        <w:t>1.1.1 Tipos de transformação</w:t>
      </w:r>
    </w:p>
    <w:p w:rsidR="004F7439" w:rsidRPr="00E43E76" w:rsidRDefault="004F7439" w:rsidP="004F7439">
      <w:pPr>
        <w:pStyle w:val="Default"/>
        <w:tabs>
          <w:tab w:val="left" w:pos="1701"/>
        </w:tabs>
        <w:ind w:left="1701"/>
      </w:pPr>
      <w:r w:rsidRPr="00E43E76">
        <w:t>1.1.2 Elementos químicos</w:t>
      </w:r>
    </w:p>
    <w:p w:rsidR="004F7439" w:rsidRPr="00E43E76" w:rsidRDefault="004F7439" w:rsidP="004F7439">
      <w:pPr>
        <w:pStyle w:val="Default"/>
        <w:tabs>
          <w:tab w:val="left" w:pos="1701"/>
        </w:tabs>
        <w:ind w:left="1701"/>
      </w:pPr>
      <w:r w:rsidRPr="00E43E76">
        <w:t>1.1.3 Compostos químicos</w:t>
      </w:r>
    </w:p>
    <w:p w:rsidR="004F7439" w:rsidRPr="00E43E76" w:rsidRDefault="004F7439" w:rsidP="004F7439">
      <w:pPr>
        <w:pStyle w:val="Default"/>
        <w:ind w:left="1134"/>
      </w:pPr>
      <w:r w:rsidRPr="00E43E76">
        <w:t>1.2 Equações químicas</w:t>
      </w:r>
    </w:p>
    <w:p w:rsidR="004F7439" w:rsidRPr="00E43E76" w:rsidRDefault="004F7439" w:rsidP="004F7439">
      <w:pPr>
        <w:pStyle w:val="Default"/>
        <w:ind w:left="1134"/>
      </w:pPr>
      <w:proofErr w:type="gramStart"/>
      <w:r w:rsidRPr="00E43E76">
        <w:t>1.3 Substância</w:t>
      </w:r>
      <w:proofErr w:type="gramEnd"/>
      <w:r w:rsidRPr="00E43E76">
        <w:t xml:space="preserve"> pura e mistura</w:t>
      </w:r>
    </w:p>
    <w:p w:rsidR="004F7439" w:rsidRPr="00E43E76" w:rsidRDefault="004F7439" w:rsidP="004F7439">
      <w:pPr>
        <w:pStyle w:val="Default"/>
        <w:tabs>
          <w:tab w:val="left" w:pos="1560"/>
        </w:tabs>
        <w:ind w:left="1560"/>
      </w:pPr>
      <w:r w:rsidRPr="00E43E76">
        <w:t>1.3.1 - Sistemas Homogêneos e Heterogêneos</w:t>
      </w:r>
    </w:p>
    <w:p w:rsidR="004F7439" w:rsidRPr="00E43E76" w:rsidRDefault="004F7439" w:rsidP="004F7439">
      <w:pPr>
        <w:pStyle w:val="Default"/>
        <w:ind w:left="1134"/>
      </w:pPr>
      <w:r w:rsidRPr="00E43E76">
        <w:t xml:space="preserve">1.4 Partículas atômicas </w:t>
      </w:r>
    </w:p>
    <w:p w:rsidR="004F7439" w:rsidRPr="00E43E76" w:rsidRDefault="004F7439" w:rsidP="004F7439">
      <w:pPr>
        <w:pStyle w:val="Default"/>
        <w:ind w:left="1701"/>
      </w:pPr>
      <w:r w:rsidRPr="00E43E76">
        <w:t xml:space="preserve">1.4.1 Número atômico e número de massa </w:t>
      </w:r>
    </w:p>
    <w:p w:rsidR="004F7439" w:rsidRPr="00E43E76" w:rsidRDefault="004F7439" w:rsidP="004F7439">
      <w:pPr>
        <w:pStyle w:val="Default"/>
        <w:ind w:left="1701"/>
      </w:pPr>
      <w:r w:rsidRPr="00E43E76">
        <w:t xml:space="preserve">1.4.2 Isótopos, isóbaros e </w:t>
      </w:r>
      <w:proofErr w:type="spellStart"/>
      <w:proofErr w:type="gramStart"/>
      <w:r w:rsidRPr="00E43E76">
        <w:t>isótonos</w:t>
      </w:r>
      <w:proofErr w:type="spellEnd"/>
      <w:proofErr w:type="gramEnd"/>
    </w:p>
    <w:p w:rsidR="004F7439" w:rsidRPr="00E43E76" w:rsidRDefault="004F7439" w:rsidP="004F7439">
      <w:pPr>
        <w:pStyle w:val="Default"/>
        <w:ind w:left="1701"/>
      </w:pPr>
      <w:r w:rsidRPr="00E43E76">
        <w:t>1.4.3 Evolução dos modelos atômicos</w:t>
      </w:r>
    </w:p>
    <w:p w:rsidR="004F7439" w:rsidRPr="00E43E76" w:rsidRDefault="004F7439" w:rsidP="004F7439">
      <w:pPr>
        <w:pStyle w:val="Default"/>
        <w:ind w:left="1701"/>
      </w:pPr>
      <w:r w:rsidRPr="00E43E76">
        <w:t>1.4.4 Números quânticos</w:t>
      </w:r>
    </w:p>
    <w:p w:rsidR="004F7439" w:rsidRPr="00E43E76" w:rsidRDefault="004F7439" w:rsidP="004F7439">
      <w:pPr>
        <w:pStyle w:val="Default"/>
        <w:rPr>
          <w:i/>
        </w:rPr>
      </w:pPr>
    </w:p>
    <w:p w:rsidR="004F7439" w:rsidRPr="00E43E76" w:rsidRDefault="004F7439" w:rsidP="004F7439">
      <w:pPr>
        <w:pStyle w:val="Default"/>
      </w:pPr>
      <w:r w:rsidRPr="00E43E76">
        <w:t xml:space="preserve">UNIDADE II – Estudo da tabela periódica </w:t>
      </w:r>
    </w:p>
    <w:p w:rsidR="004F7439" w:rsidRPr="00E43E76" w:rsidRDefault="004F7439" w:rsidP="004F7439">
      <w:pPr>
        <w:pStyle w:val="Default"/>
        <w:ind w:left="1134"/>
      </w:pPr>
      <w:r w:rsidRPr="00E43E76">
        <w:t>2.1 Critérios para a classificação periódica de elementos</w:t>
      </w:r>
    </w:p>
    <w:p w:rsidR="004F7439" w:rsidRPr="00E43E76" w:rsidRDefault="004F7439" w:rsidP="004F7439">
      <w:pPr>
        <w:pStyle w:val="Default"/>
        <w:ind w:left="1560"/>
      </w:pPr>
      <w:r w:rsidRPr="00E43E76">
        <w:t>2.1.1 Ordem crescente do número atômico</w:t>
      </w:r>
    </w:p>
    <w:p w:rsidR="004F7439" w:rsidRPr="00E43E76" w:rsidRDefault="004F7439" w:rsidP="004F7439">
      <w:pPr>
        <w:pStyle w:val="Default"/>
        <w:ind w:left="1134"/>
      </w:pPr>
      <w:proofErr w:type="gramStart"/>
      <w:r w:rsidRPr="00E43E76">
        <w:t>2.2 Organização</w:t>
      </w:r>
      <w:proofErr w:type="gramEnd"/>
      <w:r w:rsidRPr="00E43E76">
        <w:t xml:space="preserve"> em Períodos e grupos </w:t>
      </w:r>
    </w:p>
    <w:p w:rsidR="004F7439" w:rsidRPr="00E43E76" w:rsidRDefault="004F7439" w:rsidP="004F7439">
      <w:pPr>
        <w:pStyle w:val="Default"/>
        <w:ind w:left="1134"/>
      </w:pPr>
      <w:r w:rsidRPr="00E43E76">
        <w:t xml:space="preserve">2.3 Metais, ametais e gases </w:t>
      </w:r>
      <w:proofErr w:type="gramStart"/>
      <w:r w:rsidRPr="00E43E76">
        <w:t>nobres</w:t>
      </w:r>
      <w:proofErr w:type="gramEnd"/>
    </w:p>
    <w:p w:rsidR="004F7439" w:rsidRPr="00E43E76" w:rsidRDefault="004F7439" w:rsidP="004F7439">
      <w:pPr>
        <w:pStyle w:val="Default"/>
        <w:ind w:left="1134"/>
      </w:pPr>
      <w:r w:rsidRPr="00E43E76">
        <w:t xml:space="preserve">2.4 Propriedades periódicas </w:t>
      </w:r>
    </w:p>
    <w:p w:rsidR="004F7439" w:rsidRPr="00E43E76" w:rsidRDefault="004F7439" w:rsidP="004F7439">
      <w:pPr>
        <w:pStyle w:val="Default"/>
        <w:ind w:left="1560"/>
      </w:pPr>
      <w:r w:rsidRPr="00E43E76">
        <w:t>2.4.1 Raios Atômicos</w:t>
      </w:r>
    </w:p>
    <w:p w:rsidR="004F7439" w:rsidRPr="00E43E76" w:rsidRDefault="004F7439" w:rsidP="004F7439">
      <w:pPr>
        <w:pStyle w:val="Default"/>
        <w:ind w:left="1560"/>
      </w:pPr>
      <w:r w:rsidRPr="00E43E76">
        <w:t>2.4.2 Potencial de Ionização</w:t>
      </w:r>
    </w:p>
    <w:p w:rsidR="004F7439" w:rsidRPr="00E43E76" w:rsidRDefault="004F7439" w:rsidP="004F7439">
      <w:pPr>
        <w:pStyle w:val="Default"/>
        <w:ind w:left="1560"/>
      </w:pPr>
      <w:r w:rsidRPr="00E43E76">
        <w:t>2.4.3 Afinidade Eletrônica</w:t>
      </w:r>
    </w:p>
    <w:p w:rsidR="004F7439" w:rsidRPr="00E43E76" w:rsidRDefault="004F7439" w:rsidP="004F7439">
      <w:pPr>
        <w:pStyle w:val="Default"/>
        <w:ind w:left="1560"/>
      </w:pPr>
      <w:r w:rsidRPr="00E43E76">
        <w:t>2.4.4 Eletronegatividade</w:t>
      </w:r>
    </w:p>
    <w:p w:rsidR="004F7439" w:rsidRPr="00E43E76" w:rsidRDefault="004F7439" w:rsidP="004F7439">
      <w:pPr>
        <w:pStyle w:val="Default"/>
        <w:ind w:left="1134"/>
      </w:pPr>
      <w:r w:rsidRPr="00E43E76">
        <w:t xml:space="preserve">2.5 Configurações eletrônicas </w:t>
      </w:r>
    </w:p>
    <w:p w:rsidR="004F7439" w:rsidRPr="00E43E76" w:rsidRDefault="004F7439" w:rsidP="004F7439">
      <w:pPr>
        <w:pStyle w:val="Default"/>
        <w:ind w:left="708" w:firstLine="708"/>
      </w:pPr>
    </w:p>
    <w:p w:rsidR="004F7439" w:rsidRPr="00E43E76" w:rsidRDefault="004F7439" w:rsidP="004F7439">
      <w:pPr>
        <w:pStyle w:val="Default"/>
      </w:pPr>
    </w:p>
    <w:p w:rsidR="004F7439" w:rsidRPr="00E43E76" w:rsidRDefault="004F7439" w:rsidP="004F7439">
      <w:pPr>
        <w:pStyle w:val="Default"/>
      </w:pPr>
      <w:r w:rsidRPr="00E43E76">
        <w:t xml:space="preserve">UNIDADE III – Estudo das ligações químicas </w:t>
      </w:r>
    </w:p>
    <w:p w:rsidR="004F7439" w:rsidRPr="00E43E76" w:rsidRDefault="004F7439" w:rsidP="004F7439">
      <w:pPr>
        <w:pStyle w:val="Default"/>
        <w:ind w:left="1134"/>
      </w:pPr>
      <w:proofErr w:type="gramStart"/>
      <w:r w:rsidRPr="00E43E76">
        <w:t>3.1 Regra</w:t>
      </w:r>
      <w:proofErr w:type="gramEnd"/>
      <w:r w:rsidRPr="00E43E76">
        <w:t xml:space="preserve"> do octeto</w:t>
      </w:r>
    </w:p>
    <w:p w:rsidR="004F7439" w:rsidRPr="00E43E76" w:rsidRDefault="004F7439" w:rsidP="004F7439">
      <w:pPr>
        <w:pStyle w:val="Default"/>
        <w:ind w:left="1134"/>
      </w:pPr>
      <w:proofErr w:type="gramStart"/>
      <w:r w:rsidRPr="00E43E76">
        <w:t>3.2 Ligação</w:t>
      </w:r>
      <w:proofErr w:type="gramEnd"/>
      <w:r w:rsidRPr="00E43E76">
        <w:t xml:space="preserve"> iônica </w:t>
      </w:r>
    </w:p>
    <w:p w:rsidR="004F7439" w:rsidRPr="00E43E76" w:rsidRDefault="004F7439" w:rsidP="004F7439">
      <w:pPr>
        <w:pStyle w:val="Default"/>
        <w:ind w:left="1134"/>
      </w:pPr>
      <w:proofErr w:type="gramStart"/>
      <w:r w:rsidRPr="00E43E76">
        <w:t>3.3 Ligação</w:t>
      </w:r>
      <w:proofErr w:type="gramEnd"/>
      <w:r w:rsidRPr="00E43E76">
        <w:t xml:space="preserve"> covalente </w:t>
      </w:r>
    </w:p>
    <w:p w:rsidR="004F7439" w:rsidRPr="00E43E76" w:rsidRDefault="004F7439" w:rsidP="004F7439">
      <w:pPr>
        <w:pStyle w:val="Default"/>
        <w:tabs>
          <w:tab w:val="left" w:pos="1560"/>
        </w:tabs>
        <w:ind w:left="1560"/>
      </w:pPr>
      <w:r w:rsidRPr="00E43E76">
        <w:t>3.3.1 Teoria de Ligação</w:t>
      </w:r>
    </w:p>
    <w:p w:rsidR="004F7439" w:rsidRPr="00E43E76" w:rsidRDefault="004F7439" w:rsidP="004F7439">
      <w:pPr>
        <w:pStyle w:val="Default"/>
        <w:tabs>
          <w:tab w:val="left" w:pos="1560"/>
        </w:tabs>
        <w:ind w:left="1560"/>
      </w:pPr>
      <w:r w:rsidRPr="00E43E76">
        <w:t>3.3.2 Hibridização</w:t>
      </w:r>
    </w:p>
    <w:p w:rsidR="004F7439" w:rsidRPr="00E43E76" w:rsidRDefault="004F7439" w:rsidP="004F7439">
      <w:pPr>
        <w:pStyle w:val="Default"/>
        <w:tabs>
          <w:tab w:val="left" w:pos="1560"/>
        </w:tabs>
        <w:ind w:left="1560"/>
      </w:pPr>
      <w:r w:rsidRPr="00E43E76">
        <w:t>3.3.3 Geometrias Moleculares</w:t>
      </w:r>
    </w:p>
    <w:p w:rsidR="004F7439" w:rsidRPr="00E43E76" w:rsidRDefault="004F7439" w:rsidP="004F7439">
      <w:pPr>
        <w:pStyle w:val="Default"/>
        <w:ind w:left="1134"/>
      </w:pPr>
      <w:r w:rsidRPr="00E43E76">
        <w:lastRenderedPageBreak/>
        <w:t>3.4 Moléculas Polares e Apolares</w:t>
      </w:r>
    </w:p>
    <w:p w:rsidR="004F7439" w:rsidRPr="00E43E76" w:rsidRDefault="004F7439" w:rsidP="004F7439">
      <w:pPr>
        <w:pStyle w:val="Default"/>
        <w:ind w:left="1134"/>
      </w:pPr>
      <w:r w:rsidRPr="00E43E76">
        <w:t>3.5 Ligações Intermoleculares</w:t>
      </w:r>
    </w:p>
    <w:p w:rsidR="004F7439" w:rsidRPr="00E43E76" w:rsidRDefault="004F7439" w:rsidP="004F7439">
      <w:pPr>
        <w:pStyle w:val="Default"/>
        <w:ind w:left="1134"/>
      </w:pPr>
      <w:r w:rsidRPr="00E43E76">
        <w:t>3.6 Ligações Metálicas</w:t>
      </w:r>
    </w:p>
    <w:p w:rsidR="004F7439" w:rsidRPr="00E43E76" w:rsidRDefault="004F7439" w:rsidP="004F7439">
      <w:pPr>
        <w:pStyle w:val="Default"/>
        <w:ind w:left="708" w:firstLine="708"/>
      </w:pPr>
    </w:p>
    <w:p w:rsidR="004F7439" w:rsidRPr="00E43E76" w:rsidRDefault="004F7439" w:rsidP="004F7439">
      <w:pPr>
        <w:pStyle w:val="Default"/>
      </w:pPr>
      <w:r w:rsidRPr="00E43E76">
        <w:t>UNIDADE IV – Funções Químicas</w:t>
      </w:r>
    </w:p>
    <w:p w:rsidR="004F7439" w:rsidRPr="00E43E76" w:rsidRDefault="004F7439" w:rsidP="004F7439">
      <w:pPr>
        <w:pStyle w:val="Default"/>
        <w:ind w:left="708" w:firstLine="708"/>
      </w:pPr>
      <w:r w:rsidRPr="00E43E76">
        <w:t>4.1 Conceitos</w:t>
      </w:r>
      <w:proofErr w:type="gramStart"/>
      <w:r w:rsidRPr="00E43E76">
        <w:t xml:space="preserve">  </w:t>
      </w:r>
      <w:proofErr w:type="spellStart"/>
      <w:proofErr w:type="gramEnd"/>
      <w:r w:rsidRPr="00E43E76">
        <w:t>Ácido-Base</w:t>
      </w:r>
      <w:proofErr w:type="spellEnd"/>
      <w:r w:rsidRPr="00E43E76">
        <w:t xml:space="preserve"> (  </w:t>
      </w:r>
      <w:proofErr w:type="spellStart"/>
      <w:r w:rsidRPr="00E43E76">
        <w:t>Arrhenius</w:t>
      </w:r>
      <w:proofErr w:type="spellEnd"/>
      <w:r w:rsidRPr="00E43E76">
        <w:t xml:space="preserve"> )</w:t>
      </w:r>
    </w:p>
    <w:p w:rsidR="004F7439" w:rsidRPr="00E43E76" w:rsidRDefault="004F7439" w:rsidP="004F7439">
      <w:pPr>
        <w:pStyle w:val="Default"/>
        <w:ind w:left="708" w:firstLine="708"/>
      </w:pPr>
      <w:r w:rsidRPr="00E43E76">
        <w:t xml:space="preserve">4.2 Sais </w:t>
      </w:r>
    </w:p>
    <w:p w:rsidR="004F7439" w:rsidRPr="00E43E76" w:rsidRDefault="004F7439" w:rsidP="004F7439">
      <w:pPr>
        <w:pStyle w:val="Default"/>
        <w:ind w:left="708" w:firstLine="708"/>
      </w:pPr>
      <w:r w:rsidRPr="00E43E76">
        <w:t xml:space="preserve">4.3 Óxidos </w:t>
      </w:r>
    </w:p>
    <w:p w:rsidR="004F7439" w:rsidRPr="00E43E76" w:rsidRDefault="004F7439" w:rsidP="004F7439">
      <w:pPr>
        <w:pStyle w:val="Default"/>
        <w:ind w:left="708" w:firstLine="708"/>
      </w:pPr>
      <w:r w:rsidRPr="00E43E76">
        <w:t xml:space="preserve">4.4 </w:t>
      </w:r>
      <w:proofErr w:type="spellStart"/>
      <w:r w:rsidRPr="00E43E76">
        <w:t>Hidretos</w:t>
      </w:r>
      <w:proofErr w:type="spellEnd"/>
    </w:p>
    <w:p w:rsidR="004F7439" w:rsidRPr="00E43E76" w:rsidRDefault="004F7439" w:rsidP="004F7439">
      <w:pPr>
        <w:pStyle w:val="Default"/>
        <w:ind w:left="708" w:firstLine="708"/>
      </w:pPr>
    </w:p>
    <w:p w:rsidR="004F7439" w:rsidRPr="00E43E76" w:rsidRDefault="004F7439" w:rsidP="004F7439">
      <w:pPr>
        <w:pStyle w:val="Default"/>
      </w:pPr>
      <w:r w:rsidRPr="00E43E76">
        <w:t xml:space="preserve">UNIDADE V – Reações Químicas </w:t>
      </w:r>
    </w:p>
    <w:p w:rsidR="004F7439" w:rsidRPr="00E43E76" w:rsidRDefault="004F7439" w:rsidP="004F7439">
      <w:pPr>
        <w:pStyle w:val="Default"/>
        <w:ind w:left="1134"/>
      </w:pPr>
      <w:proofErr w:type="gramStart"/>
      <w:r w:rsidRPr="00E43E76">
        <w:t>5.1 Balanceamento</w:t>
      </w:r>
      <w:proofErr w:type="gramEnd"/>
      <w:r w:rsidRPr="00E43E76">
        <w:t xml:space="preserve"> de Coeficientes de Equações Químicas</w:t>
      </w:r>
    </w:p>
    <w:p w:rsidR="004F7439" w:rsidRPr="00E43E76" w:rsidRDefault="004F7439" w:rsidP="004F7439">
      <w:pPr>
        <w:pStyle w:val="Default"/>
        <w:ind w:left="1134"/>
      </w:pPr>
      <w:proofErr w:type="gramStart"/>
      <w:r w:rsidRPr="00E43E76">
        <w:t>5.2 Classificação</w:t>
      </w:r>
      <w:proofErr w:type="gramEnd"/>
      <w:r w:rsidRPr="00E43E76">
        <w:t xml:space="preserve"> das reações químicas</w:t>
      </w:r>
    </w:p>
    <w:p w:rsidR="004F7439" w:rsidRPr="00E43E76" w:rsidRDefault="004F7439" w:rsidP="004F7439">
      <w:pPr>
        <w:pStyle w:val="Default"/>
        <w:ind w:left="1134"/>
      </w:pPr>
      <w:proofErr w:type="gramStart"/>
      <w:r w:rsidRPr="00E43E76">
        <w:t>5.3 Lei</w:t>
      </w:r>
      <w:proofErr w:type="gramEnd"/>
      <w:r w:rsidRPr="00E43E76">
        <w:t xml:space="preserve"> das reações químicas </w:t>
      </w:r>
    </w:p>
    <w:p w:rsidR="004F7439" w:rsidRPr="00E43E76" w:rsidRDefault="004F7439" w:rsidP="004F7439">
      <w:pPr>
        <w:pStyle w:val="Default"/>
        <w:ind w:left="1560"/>
      </w:pPr>
      <w:r w:rsidRPr="00E43E76">
        <w:t>5.3.1 Lei de Lavoisier</w:t>
      </w:r>
    </w:p>
    <w:p w:rsidR="004F7439" w:rsidRPr="00E43E76" w:rsidRDefault="004F7439" w:rsidP="004F7439">
      <w:pPr>
        <w:pStyle w:val="Default"/>
        <w:ind w:left="1560"/>
      </w:pPr>
      <w:r w:rsidRPr="00E43E76">
        <w:t>5.3.2 Lei de Dalton</w:t>
      </w:r>
    </w:p>
    <w:p w:rsidR="004F7439" w:rsidRPr="00E43E76" w:rsidRDefault="004F7439" w:rsidP="004F7439">
      <w:pPr>
        <w:pStyle w:val="Default"/>
        <w:ind w:left="1560"/>
      </w:pPr>
      <w:r w:rsidRPr="00E43E76">
        <w:t xml:space="preserve">5.3.3 Lei de Proust </w:t>
      </w:r>
    </w:p>
    <w:p w:rsidR="004F7439" w:rsidRPr="00E43E76" w:rsidRDefault="004F7439" w:rsidP="004F7439">
      <w:pPr>
        <w:pStyle w:val="Default"/>
      </w:pPr>
    </w:p>
    <w:p w:rsidR="004F7439" w:rsidRPr="00E43E76" w:rsidRDefault="004F7439" w:rsidP="004F7439">
      <w:pPr>
        <w:pStyle w:val="Default"/>
      </w:pPr>
      <w:proofErr w:type="gramStart"/>
      <w:r w:rsidRPr="00E43E76">
        <w:t>UNIDADE VI</w:t>
      </w:r>
      <w:proofErr w:type="gramEnd"/>
      <w:r w:rsidRPr="00E43E76">
        <w:t xml:space="preserve"> – Estudo dos Gases</w:t>
      </w:r>
    </w:p>
    <w:p w:rsidR="004F7439" w:rsidRPr="00E43E76" w:rsidRDefault="004F7439" w:rsidP="004F7439">
      <w:pPr>
        <w:pStyle w:val="Default"/>
        <w:ind w:left="1134"/>
      </w:pPr>
      <w:r w:rsidRPr="00E43E76">
        <w:t>6.1 Variáveis de estado de um gás</w:t>
      </w:r>
    </w:p>
    <w:p w:rsidR="004F7439" w:rsidRPr="00E43E76" w:rsidRDefault="004F7439" w:rsidP="004F7439">
      <w:pPr>
        <w:pStyle w:val="Default"/>
        <w:ind w:left="1134"/>
      </w:pPr>
      <w:r w:rsidRPr="00E43E76">
        <w:t xml:space="preserve">6.2 Leis dos </w:t>
      </w:r>
      <w:proofErr w:type="gramStart"/>
      <w:r w:rsidRPr="00E43E76">
        <w:t>Gases(</w:t>
      </w:r>
      <w:proofErr w:type="gramEnd"/>
      <w:r w:rsidRPr="00E43E76">
        <w:t xml:space="preserve"> Boyle </w:t>
      </w:r>
      <w:proofErr w:type="spellStart"/>
      <w:r w:rsidRPr="00E43E76">
        <w:t>Mariotte</w:t>
      </w:r>
      <w:proofErr w:type="spellEnd"/>
      <w:r w:rsidRPr="00E43E76">
        <w:t xml:space="preserve">, Charles, Gay </w:t>
      </w:r>
      <w:proofErr w:type="spellStart"/>
      <w:r w:rsidRPr="00E43E76">
        <w:t>Lussac</w:t>
      </w:r>
      <w:proofErr w:type="spellEnd"/>
      <w:r w:rsidRPr="00E43E76">
        <w:t>)</w:t>
      </w:r>
    </w:p>
    <w:p w:rsidR="004F7439" w:rsidRPr="00E43E76" w:rsidRDefault="004F7439" w:rsidP="004F7439">
      <w:pPr>
        <w:pStyle w:val="Default"/>
        <w:ind w:left="1134"/>
      </w:pPr>
      <w:proofErr w:type="gramStart"/>
      <w:r w:rsidRPr="00E43E76">
        <w:t>6.3 Equação</w:t>
      </w:r>
      <w:proofErr w:type="gramEnd"/>
      <w:r w:rsidRPr="00E43E76">
        <w:t xml:space="preserve"> Geral dos Gases</w:t>
      </w:r>
    </w:p>
    <w:p w:rsidR="004F7439" w:rsidRPr="00E43E76" w:rsidRDefault="004F7439" w:rsidP="004F7439">
      <w:pPr>
        <w:pStyle w:val="Default"/>
      </w:pPr>
    </w:p>
    <w:p w:rsidR="004F7439" w:rsidRPr="00E43E76" w:rsidRDefault="004F7439" w:rsidP="004F7439">
      <w:pPr>
        <w:pStyle w:val="Default"/>
      </w:pPr>
    </w:p>
    <w:p w:rsidR="004F7439" w:rsidRPr="00E43E76" w:rsidRDefault="004F7439" w:rsidP="004F7439">
      <w:pPr>
        <w:pStyle w:val="Default"/>
      </w:pPr>
      <w:r w:rsidRPr="00E43E76">
        <w:t xml:space="preserve">UNIDADE VII – Cálculos Químicos </w:t>
      </w:r>
    </w:p>
    <w:p w:rsidR="004F7439" w:rsidRPr="00E43E76" w:rsidRDefault="004F7439" w:rsidP="004F7439">
      <w:pPr>
        <w:pStyle w:val="Default"/>
        <w:ind w:left="1134"/>
      </w:pPr>
      <w:r w:rsidRPr="00E43E76">
        <w:t xml:space="preserve">7.1 Fórmulas Químicas: conceitos, classificação, determinação de fórmulas mínimas e </w:t>
      </w:r>
      <w:proofErr w:type="gramStart"/>
      <w:r w:rsidRPr="00E43E76">
        <w:t>Moleculares</w:t>
      </w:r>
      <w:proofErr w:type="gramEnd"/>
    </w:p>
    <w:p w:rsidR="004F7439" w:rsidRPr="00E43E76" w:rsidRDefault="004F7439" w:rsidP="004F7439">
      <w:pPr>
        <w:pStyle w:val="Default"/>
        <w:ind w:left="1134"/>
      </w:pPr>
      <w:proofErr w:type="gramStart"/>
      <w:r w:rsidRPr="00E43E76">
        <w:t>7.2 Peso</w:t>
      </w:r>
      <w:proofErr w:type="gramEnd"/>
      <w:r w:rsidRPr="00E43E76">
        <w:t xml:space="preserve"> Molecular – conceito de Mol</w:t>
      </w:r>
    </w:p>
    <w:p w:rsidR="004F7439" w:rsidRPr="00E43E76" w:rsidRDefault="004F7439" w:rsidP="004F7439">
      <w:pPr>
        <w:pStyle w:val="Default"/>
        <w:ind w:left="1134"/>
      </w:pPr>
      <w:r w:rsidRPr="00E43E76">
        <w:t>7.3 Estequiometria e cálculos estequiométricos</w:t>
      </w:r>
    </w:p>
    <w:p w:rsidR="004F7439" w:rsidRPr="00E43E76" w:rsidRDefault="004F7439" w:rsidP="004F7439">
      <w:pPr>
        <w:pStyle w:val="Default"/>
      </w:pPr>
    </w:p>
    <w:p w:rsidR="004F7439" w:rsidRPr="00E43E76" w:rsidRDefault="004F7439" w:rsidP="004F7439">
      <w:pPr>
        <w:pStyle w:val="Default"/>
      </w:pPr>
      <w:r w:rsidRPr="00E43E76">
        <w:t xml:space="preserve">UNIDADE VIII – Estudo das soluções </w:t>
      </w:r>
    </w:p>
    <w:p w:rsidR="004F7439" w:rsidRPr="00E43E76" w:rsidRDefault="004F7439" w:rsidP="004F7439">
      <w:pPr>
        <w:pStyle w:val="Default"/>
        <w:ind w:left="1134"/>
      </w:pPr>
      <w:r w:rsidRPr="00E43E76">
        <w:t xml:space="preserve">8.1 Curvas de solubilidade </w:t>
      </w:r>
    </w:p>
    <w:p w:rsidR="004F7439" w:rsidRPr="00E43E76" w:rsidRDefault="004F7439" w:rsidP="004F7439">
      <w:pPr>
        <w:pStyle w:val="Default"/>
        <w:ind w:left="1134"/>
      </w:pPr>
      <w:proofErr w:type="gramStart"/>
      <w:r w:rsidRPr="00E43E76">
        <w:t>8.2 Concentração</w:t>
      </w:r>
      <w:proofErr w:type="gramEnd"/>
      <w:r w:rsidRPr="00E43E76">
        <w:t xml:space="preserve"> de soluções </w:t>
      </w:r>
    </w:p>
    <w:p w:rsidR="004F7439" w:rsidRPr="00E43E76" w:rsidRDefault="004F7439" w:rsidP="004F7439">
      <w:pPr>
        <w:pStyle w:val="Default"/>
        <w:ind w:left="1701"/>
      </w:pPr>
      <w:r w:rsidRPr="00E43E76">
        <w:t>8.2.1 Concentração Comum</w:t>
      </w:r>
    </w:p>
    <w:p w:rsidR="004F7439" w:rsidRPr="00E43E76" w:rsidRDefault="004F7439" w:rsidP="004F7439">
      <w:pPr>
        <w:pStyle w:val="Default"/>
        <w:tabs>
          <w:tab w:val="left" w:pos="1701"/>
        </w:tabs>
        <w:ind w:left="1701"/>
      </w:pPr>
      <w:r w:rsidRPr="00E43E76">
        <w:t xml:space="preserve">8.2.2 </w:t>
      </w:r>
      <w:proofErr w:type="spellStart"/>
      <w:r w:rsidRPr="00E43E76">
        <w:t>Molaridade</w:t>
      </w:r>
      <w:proofErr w:type="spellEnd"/>
    </w:p>
    <w:p w:rsidR="004F7439" w:rsidRPr="00E43E76" w:rsidRDefault="004F7439" w:rsidP="004F7439">
      <w:pPr>
        <w:pStyle w:val="Default"/>
        <w:tabs>
          <w:tab w:val="left" w:pos="1701"/>
        </w:tabs>
        <w:ind w:left="1701"/>
      </w:pPr>
      <w:r w:rsidRPr="00E43E76">
        <w:t>8.2.3 Densidade</w:t>
      </w:r>
    </w:p>
    <w:p w:rsidR="004F7439" w:rsidRPr="00E43E76" w:rsidRDefault="004F7439" w:rsidP="004F7439">
      <w:pPr>
        <w:pStyle w:val="Default"/>
        <w:tabs>
          <w:tab w:val="left" w:pos="1701"/>
        </w:tabs>
        <w:ind w:left="1701"/>
      </w:pPr>
      <w:r w:rsidRPr="00E43E76">
        <w:t>8.2.4 Título</w:t>
      </w:r>
    </w:p>
    <w:p w:rsidR="004F7439" w:rsidRPr="00E43E76" w:rsidRDefault="004F7439" w:rsidP="004F7439">
      <w:pPr>
        <w:pStyle w:val="Default"/>
      </w:pPr>
    </w:p>
    <w:p w:rsidR="004F7439" w:rsidRPr="00E43E76" w:rsidRDefault="004F7439" w:rsidP="004F7439">
      <w:pPr>
        <w:rPr>
          <w:rFonts w:cs="Arial"/>
          <w:szCs w:val="24"/>
        </w:rPr>
      </w:pPr>
      <w:r w:rsidRPr="00E43E76">
        <w:rPr>
          <w:rFonts w:cs="Arial"/>
          <w:szCs w:val="24"/>
        </w:rPr>
        <w:t>UNIDADE IX – Química Nuclear</w:t>
      </w:r>
    </w:p>
    <w:p w:rsidR="004F7439" w:rsidRPr="00E43E76" w:rsidRDefault="004F7439" w:rsidP="004F7439">
      <w:pPr>
        <w:ind w:left="1134"/>
        <w:rPr>
          <w:rFonts w:cs="Arial"/>
          <w:szCs w:val="24"/>
        </w:rPr>
      </w:pPr>
      <w:r w:rsidRPr="00E43E76">
        <w:rPr>
          <w:rFonts w:cs="Arial"/>
          <w:szCs w:val="24"/>
        </w:rPr>
        <w:t>9.1 Transformações Nucleares</w:t>
      </w:r>
    </w:p>
    <w:p w:rsidR="004F7439" w:rsidRPr="00E43E76" w:rsidRDefault="004F7439" w:rsidP="004F7439">
      <w:pPr>
        <w:ind w:left="1134"/>
        <w:rPr>
          <w:rFonts w:cs="Arial"/>
          <w:szCs w:val="24"/>
        </w:rPr>
      </w:pPr>
      <w:r w:rsidRPr="00E43E76">
        <w:rPr>
          <w:rFonts w:cs="Arial"/>
          <w:szCs w:val="24"/>
        </w:rPr>
        <w:t xml:space="preserve">9.2 Conceitos fundamentais de </w:t>
      </w:r>
      <w:proofErr w:type="spellStart"/>
      <w:r w:rsidRPr="00E43E76">
        <w:rPr>
          <w:rFonts w:cs="Arial"/>
          <w:szCs w:val="24"/>
        </w:rPr>
        <w:t>radiotividade</w:t>
      </w:r>
      <w:proofErr w:type="spellEnd"/>
    </w:p>
    <w:p w:rsidR="004F7439" w:rsidRPr="00E43E76" w:rsidRDefault="004F7439" w:rsidP="004F7439">
      <w:pPr>
        <w:ind w:left="1134"/>
        <w:rPr>
          <w:rFonts w:cs="Arial"/>
          <w:szCs w:val="24"/>
        </w:rPr>
      </w:pPr>
      <w:r w:rsidRPr="00E43E76">
        <w:rPr>
          <w:rFonts w:cs="Arial"/>
          <w:szCs w:val="24"/>
        </w:rPr>
        <w:t>9.3 Reações de Fissão e Fusão Nuclear</w:t>
      </w:r>
    </w:p>
    <w:p w:rsidR="004F7439" w:rsidRPr="00E43E76" w:rsidRDefault="004F7439" w:rsidP="004F7439">
      <w:pPr>
        <w:ind w:left="1134"/>
        <w:rPr>
          <w:rFonts w:cs="Arial"/>
          <w:szCs w:val="24"/>
        </w:rPr>
      </w:pPr>
      <w:r w:rsidRPr="00E43E76">
        <w:rPr>
          <w:rFonts w:cs="Arial"/>
          <w:szCs w:val="24"/>
        </w:rPr>
        <w:t>9.4 Desintegração Radioativa</w:t>
      </w:r>
      <w:proofErr w:type="gramStart"/>
      <w:r w:rsidRPr="00E43E76">
        <w:rPr>
          <w:rFonts w:cs="Arial"/>
          <w:szCs w:val="24"/>
        </w:rPr>
        <w:t xml:space="preserve">  </w:t>
      </w:r>
      <w:proofErr w:type="gramEnd"/>
      <w:r w:rsidRPr="00E43E76">
        <w:rPr>
          <w:rFonts w:cs="Arial"/>
          <w:szCs w:val="24"/>
        </w:rPr>
        <w:t>e Radioisótopos</w:t>
      </w:r>
    </w:p>
    <w:p w:rsidR="004F7439" w:rsidRPr="00E43E76" w:rsidRDefault="004F7439" w:rsidP="004F7439">
      <w:pPr>
        <w:pStyle w:val="Corpodetexto"/>
        <w:spacing w:before="240" w:after="240"/>
        <w:rPr>
          <w:rFonts w:cs="Arial"/>
          <w:b/>
          <w:szCs w:val="24"/>
        </w:rPr>
      </w:pPr>
    </w:p>
    <w:p w:rsidR="004F7439" w:rsidRPr="00E43E76" w:rsidRDefault="004F7439" w:rsidP="004F7439">
      <w:pPr>
        <w:pStyle w:val="Corpodetexto"/>
        <w:spacing w:before="240" w:after="240"/>
        <w:rPr>
          <w:rFonts w:cs="Arial"/>
          <w:b/>
          <w:szCs w:val="24"/>
        </w:rPr>
      </w:pPr>
      <w:r w:rsidRPr="00E43E76">
        <w:rPr>
          <w:rFonts w:cs="Arial"/>
          <w:b/>
          <w:szCs w:val="24"/>
        </w:rPr>
        <w:t>Bibliografia Básica</w:t>
      </w:r>
    </w:p>
    <w:p w:rsidR="004F7439" w:rsidRPr="00E43E76" w:rsidRDefault="004F7439" w:rsidP="004F7439">
      <w:pPr>
        <w:spacing w:before="240" w:after="240"/>
        <w:ind w:left="0" w:firstLine="0"/>
        <w:rPr>
          <w:rFonts w:cs="Arial"/>
          <w:szCs w:val="24"/>
        </w:rPr>
      </w:pPr>
      <w:proofErr w:type="gramStart"/>
      <w:r w:rsidRPr="00E43E76">
        <w:rPr>
          <w:rFonts w:cs="Arial"/>
          <w:szCs w:val="24"/>
        </w:rPr>
        <w:t>BRADY,</w:t>
      </w:r>
      <w:proofErr w:type="gramEnd"/>
      <w:r w:rsidRPr="00E43E76">
        <w:rPr>
          <w:rFonts w:cs="Arial"/>
          <w:szCs w:val="24"/>
        </w:rPr>
        <w:t xml:space="preserve">J. HUMISTON, G. </w:t>
      </w:r>
      <w:r w:rsidRPr="00E43E76">
        <w:rPr>
          <w:rFonts w:cs="Arial"/>
          <w:b/>
          <w:szCs w:val="24"/>
        </w:rPr>
        <w:t xml:space="preserve">Química Geral – </w:t>
      </w:r>
      <w:r w:rsidRPr="00E43E76">
        <w:rPr>
          <w:rFonts w:cs="Arial"/>
          <w:szCs w:val="24"/>
        </w:rPr>
        <w:t xml:space="preserve">volume </w:t>
      </w:r>
      <w:proofErr w:type="gramStart"/>
      <w:r w:rsidRPr="00E43E76">
        <w:rPr>
          <w:rFonts w:cs="Arial"/>
          <w:szCs w:val="24"/>
        </w:rPr>
        <w:t>1</w:t>
      </w:r>
      <w:proofErr w:type="gramEnd"/>
      <w:r w:rsidRPr="00E43E76">
        <w:rPr>
          <w:rFonts w:cs="Arial"/>
          <w:szCs w:val="24"/>
        </w:rPr>
        <w:t>. Rio de Janeiro: LTC, 2000.</w:t>
      </w:r>
    </w:p>
    <w:p w:rsidR="004F7439" w:rsidRPr="00E43E76" w:rsidRDefault="004F7439" w:rsidP="004F7439">
      <w:pPr>
        <w:spacing w:before="240" w:after="240"/>
        <w:ind w:left="0" w:firstLine="0"/>
        <w:rPr>
          <w:rFonts w:cs="Arial"/>
          <w:szCs w:val="24"/>
        </w:rPr>
      </w:pPr>
      <w:r w:rsidRPr="00E43E76">
        <w:rPr>
          <w:rFonts w:cs="Arial"/>
          <w:szCs w:val="24"/>
        </w:rPr>
        <w:t xml:space="preserve">FELTRE, R. </w:t>
      </w:r>
      <w:r w:rsidRPr="00E43E76">
        <w:rPr>
          <w:rFonts w:cs="Arial"/>
          <w:b/>
          <w:szCs w:val="24"/>
        </w:rPr>
        <w:t>Química Geral</w:t>
      </w:r>
      <w:r w:rsidRPr="00E43E76">
        <w:rPr>
          <w:rFonts w:cs="Arial"/>
          <w:szCs w:val="24"/>
        </w:rPr>
        <w:t xml:space="preserve"> – volume </w:t>
      </w:r>
      <w:proofErr w:type="gramStart"/>
      <w:r w:rsidRPr="00E43E76">
        <w:rPr>
          <w:rFonts w:cs="Arial"/>
          <w:szCs w:val="24"/>
        </w:rPr>
        <w:t>1</w:t>
      </w:r>
      <w:proofErr w:type="gramEnd"/>
      <w:r w:rsidRPr="00E43E76">
        <w:rPr>
          <w:rFonts w:cs="Arial"/>
          <w:szCs w:val="24"/>
        </w:rPr>
        <w:t>.  São Paulo: Editora Moderna, 1998.</w:t>
      </w:r>
    </w:p>
    <w:p w:rsidR="004F7439" w:rsidRPr="00E43E76" w:rsidRDefault="004F7439" w:rsidP="004F7439">
      <w:pPr>
        <w:spacing w:before="240" w:after="240"/>
        <w:ind w:left="0" w:firstLine="0"/>
        <w:rPr>
          <w:rFonts w:cs="Arial"/>
          <w:szCs w:val="24"/>
        </w:rPr>
      </w:pPr>
      <w:r w:rsidRPr="00E43E76">
        <w:rPr>
          <w:rFonts w:cs="Arial"/>
          <w:szCs w:val="24"/>
        </w:rPr>
        <w:lastRenderedPageBreak/>
        <w:t xml:space="preserve">RUSSELL, J. </w:t>
      </w:r>
      <w:r w:rsidRPr="00E43E76">
        <w:rPr>
          <w:rFonts w:cs="Arial"/>
          <w:b/>
          <w:szCs w:val="24"/>
        </w:rPr>
        <w:t xml:space="preserve">Química Geral – </w:t>
      </w:r>
      <w:r w:rsidRPr="00E43E76">
        <w:rPr>
          <w:rFonts w:cs="Arial"/>
          <w:szCs w:val="24"/>
        </w:rPr>
        <w:t xml:space="preserve">volume </w:t>
      </w:r>
      <w:proofErr w:type="gramStart"/>
      <w:r w:rsidRPr="00E43E76">
        <w:rPr>
          <w:rFonts w:cs="Arial"/>
          <w:szCs w:val="24"/>
        </w:rPr>
        <w:t>2</w:t>
      </w:r>
      <w:proofErr w:type="gramEnd"/>
      <w:r w:rsidRPr="00E43E76">
        <w:rPr>
          <w:rFonts w:cs="Arial"/>
          <w:szCs w:val="24"/>
        </w:rPr>
        <w:t xml:space="preserve">. São Paulo: </w:t>
      </w:r>
      <w:proofErr w:type="spellStart"/>
      <w:r w:rsidRPr="00E43E76">
        <w:rPr>
          <w:rFonts w:cs="Arial"/>
          <w:szCs w:val="24"/>
        </w:rPr>
        <w:t>Makron</w:t>
      </w:r>
      <w:proofErr w:type="spellEnd"/>
      <w:r w:rsidRPr="00E43E76">
        <w:rPr>
          <w:rFonts w:cs="Arial"/>
          <w:szCs w:val="24"/>
        </w:rPr>
        <w:t xml:space="preserve"> Books, 1994.</w:t>
      </w:r>
    </w:p>
    <w:p w:rsidR="004F7439" w:rsidRPr="00E43E76" w:rsidRDefault="004F7439" w:rsidP="004F7439">
      <w:pPr>
        <w:spacing w:before="240" w:after="240"/>
        <w:ind w:left="0" w:firstLine="0"/>
        <w:rPr>
          <w:rFonts w:cs="Arial"/>
          <w:szCs w:val="24"/>
        </w:rPr>
      </w:pPr>
    </w:p>
    <w:p w:rsidR="004F7439" w:rsidRPr="00E43E76" w:rsidRDefault="004F7439" w:rsidP="004F7439">
      <w:pPr>
        <w:spacing w:before="240" w:after="240"/>
        <w:ind w:left="0" w:firstLine="0"/>
        <w:rPr>
          <w:rFonts w:cs="Arial"/>
          <w:b/>
          <w:szCs w:val="24"/>
        </w:rPr>
      </w:pPr>
      <w:r w:rsidRPr="00E43E76">
        <w:rPr>
          <w:rFonts w:cs="Arial"/>
          <w:b/>
          <w:szCs w:val="24"/>
        </w:rPr>
        <w:t>Bibliografia Complementar</w:t>
      </w:r>
    </w:p>
    <w:p w:rsidR="004F7439" w:rsidRPr="00E43E76" w:rsidRDefault="004F7439" w:rsidP="004F7439">
      <w:pPr>
        <w:spacing w:before="240" w:after="240"/>
        <w:ind w:left="0" w:firstLine="0"/>
        <w:rPr>
          <w:rFonts w:cs="Arial"/>
          <w:szCs w:val="24"/>
        </w:rPr>
      </w:pPr>
      <w:r w:rsidRPr="00E43E76">
        <w:rPr>
          <w:rFonts w:cs="Arial"/>
          <w:szCs w:val="24"/>
        </w:rPr>
        <w:t>ATKINS, P., JONES, L</w:t>
      </w:r>
      <w:r w:rsidRPr="00E43E76">
        <w:rPr>
          <w:rFonts w:cs="Arial"/>
          <w:b/>
          <w:szCs w:val="24"/>
        </w:rPr>
        <w:t>. Princípios de Química – Questionando a vida moderna e o Meio Ambiente.</w:t>
      </w:r>
      <w:r w:rsidRPr="00E43E76">
        <w:rPr>
          <w:rFonts w:cs="Arial"/>
          <w:szCs w:val="24"/>
        </w:rPr>
        <w:t xml:space="preserve"> São Paulo: </w:t>
      </w:r>
      <w:proofErr w:type="spellStart"/>
      <w:r w:rsidRPr="00E43E76">
        <w:rPr>
          <w:rFonts w:cs="Arial"/>
          <w:szCs w:val="24"/>
        </w:rPr>
        <w:t>Bookman</w:t>
      </w:r>
      <w:proofErr w:type="spellEnd"/>
      <w:r w:rsidRPr="00E43E76">
        <w:rPr>
          <w:rFonts w:cs="Arial"/>
          <w:szCs w:val="24"/>
        </w:rPr>
        <w:t>, 2006.</w:t>
      </w:r>
    </w:p>
    <w:p w:rsidR="004F7439" w:rsidRPr="00E43E76" w:rsidRDefault="004F7439" w:rsidP="004F7439">
      <w:pPr>
        <w:spacing w:before="240" w:after="240"/>
        <w:ind w:left="0" w:firstLine="0"/>
        <w:rPr>
          <w:rFonts w:cs="Arial"/>
          <w:b/>
          <w:szCs w:val="24"/>
        </w:rPr>
      </w:pPr>
      <w:r w:rsidRPr="00E43E76">
        <w:rPr>
          <w:rFonts w:cs="Arial"/>
          <w:szCs w:val="24"/>
        </w:rPr>
        <w:t xml:space="preserve">HALI, N. </w:t>
      </w:r>
      <w:r w:rsidRPr="00E43E76">
        <w:rPr>
          <w:rFonts w:cs="Arial"/>
          <w:b/>
          <w:szCs w:val="24"/>
        </w:rPr>
        <w:t xml:space="preserve">Neoquímica- A química moderna e suas aplicações. </w:t>
      </w:r>
      <w:r w:rsidRPr="00E43E76">
        <w:rPr>
          <w:rFonts w:cs="Arial"/>
          <w:szCs w:val="24"/>
        </w:rPr>
        <w:t xml:space="preserve">São Paulo: </w:t>
      </w:r>
      <w:proofErr w:type="spellStart"/>
      <w:r w:rsidRPr="00E43E76">
        <w:rPr>
          <w:rFonts w:cs="Arial"/>
          <w:szCs w:val="24"/>
        </w:rPr>
        <w:t>Bookman</w:t>
      </w:r>
      <w:proofErr w:type="spellEnd"/>
      <w:r w:rsidRPr="00E43E76">
        <w:rPr>
          <w:rFonts w:cs="Arial"/>
          <w:szCs w:val="24"/>
        </w:rPr>
        <w:t>, 2004.</w:t>
      </w:r>
    </w:p>
    <w:p w:rsidR="004F7439" w:rsidRPr="00E43E76" w:rsidRDefault="004F7439" w:rsidP="004F7439">
      <w:pPr>
        <w:spacing w:after="200" w:line="276" w:lineRule="auto"/>
        <w:rPr>
          <w:rFonts w:cs="Arial"/>
          <w:b/>
          <w:szCs w:val="24"/>
        </w:rPr>
      </w:pPr>
      <w:r w:rsidRPr="00E43E76">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7"/>
      </w:tblGrid>
      <w:tr w:rsidR="004F7439" w:rsidRPr="00E43E76" w:rsidTr="004F7439">
        <w:tc>
          <w:tcPr>
            <w:tcW w:w="10421"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
                <w:szCs w:val="24"/>
              </w:rPr>
              <w:lastRenderedPageBreak/>
              <w:t>DISCIPLINA:</w:t>
            </w:r>
            <w:r w:rsidRPr="00E43E76">
              <w:rPr>
                <w:rFonts w:cs="Arial"/>
                <w:szCs w:val="24"/>
              </w:rPr>
              <w:t xml:space="preserve"> História I</w:t>
            </w:r>
          </w:p>
        </w:tc>
      </w:tr>
      <w:tr w:rsidR="004F7439" w:rsidRPr="00E43E76" w:rsidTr="004F7439">
        <w:tc>
          <w:tcPr>
            <w:tcW w:w="5210"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Período Letivo: </w:t>
            </w:r>
            <w:r w:rsidRPr="00E43E76">
              <w:rPr>
                <w:rFonts w:cs="Arial"/>
                <w:szCs w:val="24"/>
              </w:rPr>
              <w:t xml:space="preserve">1º ano </w:t>
            </w:r>
          </w:p>
        </w:tc>
      </w:tr>
      <w:tr w:rsidR="004F7439" w:rsidRPr="00E43E76" w:rsidTr="004F7439">
        <w:tc>
          <w:tcPr>
            <w:tcW w:w="5210"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60h</w:t>
            </w:r>
          </w:p>
        </w:tc>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roofErr w:type="spellStart"/>
            <w:r w:rsidRPr="00E43E76">
              <w:rPr>
                <w:rFonts w:cs="Arial"/>
                <w:szCs w:val="24"/>
              </w:rPr>
              <w:t>xxxx</w:t>
            </w:r>
            <w:proofErr w:type="spellEnd"/>
          </w:p>
        </w:tc>
      </w:tr>
      <w:tr w:rsidR="004F7439" w:rsidRPr="00E43E76" w:rsidTr="004F7439">
        <w:tc>
          <w:tcPr>
            <w:tcW w:w="10421"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Ementa: </w:t>
            </w:r>
            <w:r w:rsidRPr="00E43E76">
              <w:rPr>
                <w:rFonts w:cs="Arial"/>
                <w:szCs w:val="24"/>
              </w:rPr>
              <w:t xml:space="preserve">Compreensão sobre o sistema capitalista; conflitos entre capital e trabalho; Colonialismo Moderno; Primeira Grande Guerra. Apresentação da revolução comunista na Rússia; Imperialismo após a Primeira Guerra; os EUA nos Pós-guerra; Alemanha derrotada; Crise Financeira de 1929. </w:t>
            </w:r>
            <w:proofErr w:type="spellStart"/>
            <w:r w:rsidRPr="00E43E76">
              <w:rPr>
                <w:rFonts w:cs="Arial"/>
                <w:szCs w:val="24"/>
              </w:rPr>
              <w:t>Nazi-fascismo</w:t>
            </w:r>
            <w:proofErr w:type="spellEnd"/>
            <w:r w:rsidRPr="00E43E76">
              <w:rPr>
                <w:rFonts w:cs="Arial"/>
                <w:szCs w:val="24"/>
              </w:rPr>
              <w:t xml:space="preserve"> na Europa; América Latina e Brasil diante da crise financeira internacional; Ascensão e expansão da Alemanha nazista; Segunda Grande Guerra; Europa e o Mundo no Pós-guerra.</w:t>
            </w:r>
          </w:p>
        </w:tc>
      </w:tr>
    </w:tbl>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pStyle w:val="Corpodetexto"/>
        <w:rPr>
          <w:rFonts w:cs="Arial"/>
          <w:szCs w:val="24"/>
        </w:rPr>
      </w:pPr>
      <w:r w:rsidRPr="00E43E76">
        <w:rPr>
          <w:rFonts w:cs="Arial"/>
          <w:szCs w:val="24"/>
        </w:rPr>
        <w:t>UNIDADE I – Sistema capitalista e colonialismo moderno</w:t>
      </w:r>
    </w:p>
    <w:p w:rsidR="004F7439" w:rsidRPr="00E43E76" w:rsidRDefault="004F7439" w:rsidP="004F7439">
      <w:pPr>
        <w:pStyle w:val="Corpodetexto"/>
        <w:ind w:left="1134"/>
        <w:rPr>
          <w:rFonts w:cs="Arial"/>
          <w:bCs/>
          <w:szCs w:val="24"/>
        </w:rPr>
      </w:pPr>
      <w:r w:rsidRPr="00E43E76">
        <w:rPr>
          <w:rFonts w:cs="Arial"/>
          <w:szCs w:val="24"/>
        </w:rPr>
        <w:t xml:space="preserve">1.1 </w:t>
      </w:r>
      <w:r w:rsidRPr="00E43E76">
        <w:rPr>
          <w:rFonts w:cs="Arial"/>
          <w:bCs/>
          <w:szCs w:val="24"/>
        </w:rPr>
        <w:t xml:space="preserve">O sistema capitalista: consolidação da economia financeira e industrial na Europa e nos EUA, durante o século </w:t>
      </w:r>
      <w:proofErr w:type="gramStart"/>
      <w:r w:rsidRPr="00E43E76">
        <w:rPr>
          <w:rFonts w:cs="Arial"/>
          <w:bCs/>
          <w:szCs w:val="24"/>
        </w:rPr>
        <w:t>XIX</w:t>
      </w:r>
      <w:proofErr w:type="gramEnd"/>
    </w:p>
    <w:p w:rsidR="004F7439" w:rsidRPr="00E43E76" w:rsidRDefault="004F7439" w:rsidP="004F7439">
      <w:pPr>
        <w:pStyle w:val="Corpodetexto"/>
        <w:ind w:left="1134"/>
        <w:rPr>
          <w:rFonts w:cs="Arial"/>
          <w:szCs w:val="24"/>
        </w:rPr>
      </w:pPr>
      <w:r w:rsidRPr="00E43E76">
        <w:rPr>
          <w:rFonts w:cs="Arial"/>
          <w:szCs w:val="24"/>
        </w:rPr>
        <w:t xml:space="preserve">1.2 </w:t>
      </w:r>
      <w:r w:rsidRPr="00E43E76">
        <w:rPr>
          <w:rFonts w:cs="Arial"/>
          <w:bCs/>
          <w:szCs w:val="24"/>
        </w:rPr>
        <w:t>- Conflitos entre capital e trabalho: sindicatos e movimentos sociais na Europa e EUA durante o século XIX</w:t>
      </w:r>
    </w:p>
    <w:p w:rsidR="004F7439" w:rsidRPr="00E43E76" w:rsidRDefault="004F7439" w:rsidP="004F7439">
      <w:pPr>
        <w:pStyle w:val="Corpodetexto"/>
        <w:ind w:left="1134"/>
        <w:rPr>
          <w:rFonts w:cs="Arial"/>
          <w:bCs/>
          <w:szCs w:val="24"/>
        </w:rPr>
      </w:pPr>
      <w:r w:rsidRPr="00E43E76">
        <w:rPr>
          <w:rFonts w:cs="Arial"/>
          <w:szCs w:val="24"/>
        </w:rPr>
        <w:t xml:space="preserve">1.3 </w:t>
      </w:r>
      <w:r w:rsidRPr="00E43E76">
        <w:rPr>
          <w:rFonts w:cs="Arial"/>
          <w:bCs/>
          <w:szCs w:val="24"/>
        </w:rPr>
        <w:t>O colonialismo moderno: África,</w:t>
      </w:r>
      <w:proofErr w:type="gramStart"/>
      <w:r w:rsidRPr="00E43E76">
        <w:rPr>
          <w:rFonts w:cs="Arial"/>
          <w:bCs/>
          <w:szCs w:val="24"/>
        </w:rPr>
        <w:t xml:space="preserve">  </w:t>
      </w:r>
      <w:proofErr w:type="gramEnd"/>
      <w:r w:rsidRPr="00E43E76">
        <w:rPr>
          <w:rFonts w:cs="Arial"/>
          <w:bCs/>
          <w:szCs w:val="24"/>
        </w:rPr>
        <w:t>Ásia e América Latina diante do Imperialismo europeu e norte-americano</w:t>
      </w:r>
    </w:p>
    <w:p w:rsidR="004F7439" w:rsidRPr="00E43E76" w:rsidRDefault="004F7439" w:rsidP="004F7439">
      <w:pPr>
        <w:pStyle w:val="Corpodetexto"/>
        <w:ind w:left="1134"/>
        <w:rPr>
          <w:rFonts w:cs="Arial"/>
          <w:szCs w:val="24"/>
        </w:rPr>
      </w:pPr>
      <w:r w:rsidRPr="00E43E76">
        <w:rPr>
          <w:rFonts w:cs="Arial"/>
          <w:szCs w:val="24"/>
        </w:rPr>
        <w:t xml:space="preserve"> </w:t>
      </w:r>
    </w:p>
    <w:p w:rsidR="004F7439" w:rsidRPr="00E43E76" w:rsidRDefault="004F7439" w:rsidP="004F7439">
      <w:pPr>
        <w:pStyle w:val="Corpodetexto"/>
        <w:rPr>
          <w:rFonts w:cs="Arial"/>
          <w:szCs w:val="24"/>
        </w:rPr>
      </w:pPr>
      <w:r w:rsidRPr="00E43E76">
        <w:rPr>
          <w:rFonts w:cs="Arial"/>
          <w:szCs w:val="24"/>
        </w:rPr>
        <w:t>UNIDADE II – Primeira Guerra e pós-guerra</w:t>
      </w:r>
    </w:p>
    <w:p w:rsidR="004F7439" w:rsidRPr="00E43E76" w:rsidRDefault="004F7439" w:rsidP="004F7439">
      <w:pPr>
        <w:pStyle w:val="Corpodetexto"/>
        <w:ind w:left="1134"/>
        <w:rPr>
          <w:rFonts w:cs="Arial"/>
          <w:bCs/>
          <w:szCs w:val="24"/>
        </w:rPr>
      </w:pPr>
      <w:r w:rsidRPr="00E43E76">
        <w:rPr>
          <w:rFonts w:cs="Arial"/>
          <w:szCs w:val="24"/>
        </w:rPr>
        <w:t xml:space="preserve">2.1 </w:t>
      </w:r>
      <w:r w:rsidRPr="00E43E76">
        <w:rPr>
          <w:rFonts w:cs="Arial"/>
          <w:bCs/>
          <w:szCs w:val="24"/>
        </w:rPr>
        <w:t>A Primeira Grande Guerra (1914-1918)</w:t>
      </w:r>
    </w:p>
    <w:p w:rsidR="004F7439" w:rsidRPr="00E43E76" w:rsidRDefault="004F7439" w:rsidP="004F7439">
      <w:pPr>
        <w:pStyle w:val="Cabealho"/>
        <w:ind w:left="1134"/>
        <w:rPr>
          <w:rFonts w:cs="Arial"/>
          <w:bCs/>
          <w:szCs w:val="24"/>
        </w:rPr>
      </w:pPr>
      <w:r w:rsidRPr="00E43E76">
        <w:rPr>
          <w:rFonts w:cs="Arial"/>
          <w:bCs/>
          <w:szCs w:val="24"/>
        </w:rPr>
        <w:t>2.2 A Revolução Comunista na Rússia</w:t>
      </w:r>
    </w:p>
    <w:p w:rsidR="004F7439" w:rsidRPr="00E43E76" w:rsidRDefault="004F7439" w:rsidP="004F7439">
      <w:pPr>
        <w:pStyle w:val="Cabealho"/>
        <w:ind w:left="1134"/>
        <w:rPr>
          <w:rFonts w:cs="Arial"/>
          <w:bCs/>
          <w:szCs w:val="24"/>
        </w:rPr>
      </w:pPr>
      <w:r w:rsidRPr="00E43E76">
        <w:rPr>
          <w:rFonts w:cs="Arial"/>
          <w:bCs/>
          <w:szCs w:val="24"/>
        </w:rPr>
        <w:t>2.3 O Imperialismo após a Primeira Grande Guerra</w:t>
      </w:r>
    </w:p>
    <w:p w:rsidR="004F7439" w:rsidRPr="00E43E76" w:rsidRDefault="004F7439" w:rsidP="004F7439">
      <w:pPr>
        <w:pStyle w:val="Cabealho"/>
        <w:ind w:left="1134"/>
        <w:rPr>
          <w:rFonts w:cs="Arial"/>
          <w:bCs/>
          <w:szCs w:val="24"/>
        </w:rPr>
      </w:pPr>
      <w:r w:rsidRPr="00E43E76">
        <w:rPr>
          <w:rFonts w:cs="Arial"/>
          <w:bCs/>
          <w:szCs w:val="24"/>
        </w:rPr>
        <w:t>2.4 Os EUA no pós-guerra</w:t>
      </w:r>
    </w:p>
    <w:p w:rsidR="004F7439" w:rsidRPr="00E43E76" w:rsidRDefault="004F7439" w:rsidP="004F7439">
      <w:pPr>
        <w:pStyle w:val="Cabealho"/>
        <w:ind w:left="1134"/>
        <w:rPr>
          <w:rFonts w:cs="Arial"/>
          <w:bCs/>
          <w:szCs w:val="24"/>
        </w:rPr>
      </w:pPr>
      <w:r w:rsidRPr="00E43E76">
        <w:rPr>
          <w:rFonts w:cs="Arial"/>
          <w:bCs/>
          <w:szCs w:val="24"/>
        </w:rPr>
        <w:t>2.5 A Alemanha derrotada</w:t>
      </w:r>
    </w:p>
    <w:p w:rsidR="004F7439" w:rsidRPr="00E43E76" w:rsidRDefault="004F7439" w:rsidP="004F7439">
      <w:pPr>
        <w:pStyle w:val="Cabealho"/>
        <w:ind w:left="1134"/>
        <w:rPr>
          <w:rFonts w:cs="Arial"/>
          <w:bCs/>
          <w:szCs w:val="24"/>
        </w:rPr>
      </w:pPr>
      <w:r w:rsidRPr="00E43E76">
        <w:rPr>
          <w:rFonts w:cs="Arial"/>
          <w:bCs/>
          <w:szCs w:val="24"/>
        </w:rPr>
        <w:t>2.6 A crise financeira mundial de 1929</w:t>
      </w:r>
    </w:p>
    <w:p w:rsidR="004F7439" w:rsidRPr="00E43E76" w:rsidRDefault="004F7439" w:rsidP="004F7439">
      <w:pPr>
        <w:pStyle w:val="Corpodetexto"/>
        <w:ind w:left="1260"/>
        <w:rPr>
          <w:rFonts w:cs="Arial"/>
          <w:szCs w:val="24"/>
        </w:rPr>
      </w:pPr>
    </w:p>
    <w:p w:rsidR="004F7439" w:rsidRPr="00E43E76" w:rsidRDefault="004F7439" w:rsidP="004F7439">
      <w:pPr>
        <w:pStyle w:val="Corpodetexto"/>
        <w:rPr>
          <w:rFonts w:cs="Arial"/>
          <w:szCs w:val="24"/>
        </w:rPr>
      </w:pPr>
      <w:r w:rsidRPr="00E43E76">
        <w:rPr>
          <w:rFonts w:cs="Arial"/>
          <w:szCs w:val="24"/>
        </w:rPr>
        <w:t>UNIDADE III – Segunda Guerra e pós-guerra</w:t>
      </w:r>
    </w:p>
    <w:p w:rsidR="004F7439" w:rsidRPr="00E43E76" w:rsidRDefault="004F7439" w:rsidP="004F7439">
      <w:pPr>
        <w:pStyle w:val="Cabealho"/>
        <w:ind w:left="1134"/>
        <w:rPr>
          <w:rFonts w:cs="Arial"/>
          <w:bCs/>
          <w:szCs w:val="24"/>
        </w:rPr>
      </w:pPr>
      <w:r w:rsidRPr="00E43E76">
        <w:rPr>
          <w:rFonts w:cs="Arial"/>
          <w:bCs/>
          <w:szCs w:val="24"/>
        </w:rPr>
        <w:t xml:space="preserve">3.1 O </w:t>
      </w:r>
      <w:proofErr w:type="spellStart"/>
      <w:r w:rsidRPr="00E43E76">
        <w:rPr>
          <w:rFonts w:cs="Arial"/>
          <w:bCs/>
          <w:szCs w:val="24"/>
        </w:rPr>
        <w:t>Nazi-Fascismo</w:t>
      </w:r>
      <w:proofErr w:type="spellEnd"/>
      <w:r w:rsidRPr="00E43E76">
        <w:rPr>
          <w:rFonts w:cs="Arial"/>
          <w:bCs/>
          <w:szCs w:val="24"/>
        </w:rPr>
        <w:t xml:space="preserve"> na Europa</w:t>
      </w:r>
    </w:p>
    <w:p w:rsidR="004F7439" w:rsidRPr="00E43E76" w:rsidRDefault="004F7439" w:rsidP="004F7439">
      <w:pPr>
        <w:pStyle w:val="Cabealho"/>
        <w:ind w:left="1134"/>
        <w:rPr>
          <w:rFonts w:cs="Arial"/>
          <w:bCs/>
          <w:szCs w:val="24"/>
        </w:rPr>
      </w:pPr>
      <w:r w:rsidRPr="00E43E76">
        <w:rPr>
          <w:rFonts w:cs="Arial"/>
          <w:bCs/>
          <w:szCs w:val="24"/>
        </w:rPr>
        <w:t>3.2 1929: A América Latina e o Brasil diante da crise financeira internacional</w:t>
      </w:r>
    </w:p>
    <w:p w:rsidR="004F7439" w:rsidRPr="00E43E76" w:rsidRDefault="004F7439" w:rsidP="004F7439">
      <w:pPr>
        <w:pStyle w:val="Cabealho"/>
        <w:ind w:left="1134"/>
        <w:rPr>
          <w:rFonts w:cs="Arial"/>
          <w:bCs/>
          <w:szCs w:val="24"/>
        </w:rPr>
      </w:pPr>
      <w:r w:rsidRPr="00E43E76">
        <w:rPr>
          <w:rFonts w:cs="Arial"/>
          <w:bCs/>
          <w:szCs w:val="24"/>
        </w:rPr>
        <w:t>3.3 A ascensão e expansão da Alemanha nazista</w:t>
      </w:r>
    </w:p>
    <w:p w:rsidR="004F7439" w:rsidRPr="00E43E76" w:rsidRDefault="004F7439" w:rsidP="004F7439">
      <w:pPr>
        <w:pStyle w:val="Cabealho"/>
        <w:ind w:left="1134"/>
        <w:rPr>
          <w:rFonts w:cs="Arial"/>
          <w:bCs/>
          <w:szCs w:val="24"/>
        </w:rPr>
      </w:pPr>
      <w:r w:rsidRPr="00E43E76">
        <w:rPr>
          <w:rFonts w:cs="Arial"/>
          <w:bCs/>
          <w:szCs w:val="24"/>
        </w:rPr>
        <w:t>3.4 A Segunda Grande Guerra</w:t>
      </w:r>
    </w:p>
    <w:p w:rsidR="004F7439" w:rsidRPr="00E43E76" w:rsidRDefault="004F7439" w:rsidP="004F7439">
      <w:pPr>
        <w:pStyle w:val="Cabealho"/>
        <w:tabs>
          <w:tab w:val="left" w:pos="1560"/>
        </w:tabs>
        <w:ind w:left="1560"/>
        <w:rPr>
          <w:rFonts w:cs="Arial"/>
          <w:bCs/>
          <w:szCs w:val="24"/>
        </w:rPr>
      </w:pPr>
      <w:r w:rsidRPr="00E43E76">
        <w:rPr>
          <w:rFonts w:cs="Arial"/>
          <w:bCs/>
          <w:szCs w:val="24"/>
        </w:rPr>
        <w:t xml:space="preserve"> 3.4.1 A Frente Ocidental</w:t>
      </w:r>
    </w:p>
    <w:p w:rsidR="004F7439" w:rsidRPr="00E43E76" w:rsidRDefault="004F7439" w:rsidP="004F7439">
      <w:pPr>
        <w:pStyle w:val="Cabealho"/>
        <w:tabs>
          <w:tab w:val="left" w:pos="1560"/>
        </w:tabs>
        <w:ind w:left="1560"/>
        <w:rPr>
          <w:rFonts w:cs="Arial"/>
          <w:bCs/>
          <w:szCs w:val="24"/>
        </w:rPr>
      </w:pPr>
      <w:r w:rsidRPr="00E43E76">
        <w:rPr>
          <w:rFonts w:cs="Arial"/>
          <w:bCs/>
          <w:szCs w:val="24"/>
        </w:rPr>
        <w:t xml:space="preserve"> 3.4.2 A Frente Oriental</w:t>
      </w:r>
    </w:p>
    <w:p w:rsidR="004F7439" w:rsidRPr="00E43E76" w:rsidRDefault="004F7439" w:rsidP="004F7439">
      <w:pPr>
        <w:pStyle w:val="Cabealho"/>
        <w:tabs>
          <w:tab w:val="left" w:pos="1560"/>
        </w:tabs>
        <w:ind w:left="1560"/>
        <w:rPr>
          <w:rFonts w:cs="Arial"/>
          <w:bCs/>
          <w:szCs w:val="24"/>
        </w:rPr>
      </w:pPr>
      <w:r w:rsidRPr="00E43E76">
        <w:rPr>
          <w:rFonts w:cs="Arial"/>
          <w:bCs/>
          <w:szCs w:val="24"/>
        </w:rPr>
        <w:t xml:space="preserve"> 3.4.3 A África</w:t>
      </w:r>
    </w:p>
    <w:p w:rsidR="004F7439" w:rsidRPr="00E43E76" w:rsidRDefault="004F7439" w:rsidP="004F7439">
      <w:pPr>
        <w:pStyle w:val="Cabealho"/>
        <w:tabs>
          <w:tab w:val="left" w:pos="1560"/>
        </w:tabs>
        <w:ind w:left="1560"/>
        <w:rPr>
          <w:rFonts w:cs="Arial"/>
          <w:bCs/>
          <w:szCs w:val="24"/>
        </w:rPr>
      </w:pPr>
      <w:r w:rsidRPr="00E43E76">
        <w:rPr>
          <w:rFonts w:cs="Arial"/>
          <w:bCs/>
          <w:szCs w:val="24"/>
        </w:rPr>
        <w:t xml:space="preserve"> 3.4.4 O Japão e a Ásia</w:t>
      </w:r>
    </w:p>
    <w:p w:rsidR="004F7439" w:rsidRPr="00E43E76" w:rsidRDefault="004F7439" w:rsidP="004F7439">
      <w:pPr>
        <w:pStyle w:val="Cabealho"/>
        <w:ind w:left="1134"/>
        <w:rPr>
          <w:rFonts w:cs="Arial"/>
          <w:bCs/>
          <w:szCs w:val="24"/>
        </w:rPr>
      </w:pPr>
      <w:r w:rsidRPr="00E43E76">
        <w:rPr>
          <w:rFonts w:cs="Arial"/>
          <w:bCs/>
          <w:szCs w:val="24"/>
        </w:rPr>
        <w:t>3.5 A Europa e o mundo no pós-guerra</w:t>
      </w:r>
    </w:p>
    <w:p w:rsidR="004F7439" w:rsidRPr="00E43E76" w:rsidRDefault="004F7439" w:rsidP="004F7439">
      <w:pPr>
        <w:pStyle w:val="Corpodetexto"/>
        <w:rPr>
          <w:rFonts w:cs="Arial"/>
          <w:szCs w:val="24"/>
        </w:rPr>
      </w:pPr>
    </w:p>
    <w:p w:rsidR="004F7439" w:rsidRPr="00E43E76" w:rsidRDefault="004F7439" w:rsidP="004F7439">
      <w:pPr>
        <w:pStyle w:val="Corpodetexto"/>
        <w:spacing w:before="240" w:after="240"/>
        <w:rPr>
          <w:rFonts w:cs="Arial"/>
          <w:b/>
          <w:szCs w:val="24"/>
        </w:rPr>
      </w:pPr>
      <w:r w:rsidRPr="00E43E76">
        <w:rPr>
          <w:rFonts w:cs="Arial"/>
          <w:b/>
          <w:szCs w:val="24"/>
        </w:rPr>
        <w:t>Bibliografia básica</w:t>
      </w:r>
    </w:p>
    <w:p w:rsidR="004F7439" w:rsidRPr="00E43E76" w:rsidRDefault="004F7439" w:rsidP="004F7439">
      <w:pPr>
        <w:spacing w:before="240" w:after="240"/>
        <w:ind w:left="0" w:firstLine="0"/>
        <w:rPr>
          <w:rFonts w:cs="Arial"/>
          <w:szCs w:val="24"/>
        </w:rPr>
      </w:pPr>
      <w:r w:rsidRPr="00E43E76">
        <w:rPr>
          <w:rFonts w:cs="Arial"/>
          <w:szCs w:val="24"/>
        </w:rPr>
        <w:t xml:space="preserve">AZEVEDO, G. C. e SERIACOPI, R. </w:t>
      </w:r>
      <w:r w:rsidRPr="00E43E76">
        <w:rPr>
          <w:rFonts w:cs="Arial"/>
          <w:b/>
          <w:szCs w:val="24"/>
        </w:rPr>
        <w:t>História em Movimento</w:t>
      </w:r>
      <w:r w:rsidRPr="00E43E76">
        <w:rPr>
          <w:rFonts w:cs="Arial"/>
          <w:szCs w:val="24"/>
        </w:rPr>
        <w:t>. São Paulo: Ática, 2011.</w:t>
      </w:r>
    </w:p>
    <w:p w:rsidR="004F7439" w:rsidRPr="00E43E76" w:rsidRDefault="004F7439" w:rsidP="004F7439">
      <w:pPr>
        <w:spacing w:before="240" w:after="240"/>
        <w:ind w:left="0" w:firstLine="0"/>
        <w:rPr>
          <w:rFonts w:cs="Arial"/>
          <w:szCs w:val="24"/>
        </w:rPr>
      </w:pPr>
      <w:r w:rsidRPr="00E43E76">
        <w:rPr>
          <w:rFonts w:cs="Arial"/>
          <w:szCs w:val="24"/>
        </w:rPr>
        <w:t xml:space="preserve">PAZZINATO, A. L., e SENISE, M. H. V. </w:t>
      </w:r>
      <w:r w:rsidRPr="00E43E76">
        <w:rPr>
          <w:rFonts w:cs="Arial"/>
          <w:b/>
          <w:szCs w:val="24"/>
        </w:rPr>
        <w:t>História Moderna e Contemporânea</w:t>
      </w:r>
      <w:r w:rsidRPr="00E43E76">
        <w:rPr>
          <w:rFonts w:cs="Arial"/>
          <w:szCs w:val="24"/>
        </w:rPr>
        <w:t>. São Paulo: Ática, 2002.</w:t>
      </w:r>
    </w:p>
    <w:p w:rsidR="004F7439" w:rsidRPr="00E43E76" w:rsidRDefault="004F7439" w:rsidP="004F7439">
      <w:pPr>
        <w:spacing w:before="240" w:after="240"/>
        <w:ind w:left="0" w:firstLine="0"/>
        <w:rPr>
          <w:rFonts w:cs="Arial"/>
          <w:szCs w:val="24"/>
        </w:rPr>
      </w:pPr>
      <w:r w:rsidRPr="00E43E76">
        <w:rPr>
          <w:rFonts w:cs="Arial"/>
          <w:szCs w:val="24"/>
        </w:rPr>
        <w:lastRenderedPageBreak/>
        <w:t xml:space="preserve">VAINFAS, R.; </w:t>
      </w:r>
      <w:proofErr w:type="gramStart"/>
      <w:r w:rsidRPr="00E43E76">
        <w:rPr>
          <w:rFonts w:cs="Arial"/>
          <w:szCs w:val="24"/>
        </w:rPr>
        <w:t>FARIA,</w:t>
      </w:r>
      <w:proofErr w:type="gramEnd"/>
      <w:r w:rsidRPr="00E43E76">
        <w:rPr>
          <w:rFonts w:cs="Arial"/>
          <w:szCs w:val="24"/>
        </w:rPr>
        <w:t xml:space="preserve"> S. C.; FERREIRA, J. </w:t>
      </w:r>
      <w:proofErr w:type="gramStart"/>
      <w:r w:rsidRPr="00E43E76">
        <w:rPr>
          <w:rFonts w:cs="Arial"/>
          <w:szCs w:val="24"/>
        </w:rPr>
        <w:t>e</w:t>
      </w:r>
      <w:proofErr w:type="gramEnd"/>
      <w:r w:rsidRPr="00E43E76">
        <w:rPr>
          <w:rFonts w:cs="Arial"/>
          <w:szCs w:val="24"/>
        </w:rPr>
        <w:t xml:space="preserve"> SANTOS, G. </w:t>
      </w:r>
      <w:r w:rsidRPr="00E43E76">
        <w:rPr>
          <w:rFonts w:cs="Arial"/>
          <w:b/>
          <w:szCs w:val="24"/>
        </w:rPr>
        <w:t>História</w:t>
      </w:r>
      <w:r w:rsidRPr="00E43E76">
        <w:rPr>
          <w:rFonts w:cs="Arial"/>
          <w:szCs w:val="24"/>
        </w:rPr>
        <w:t xml:space="preserve">. São Paulo: </w:t>
      </w:r>
      <w:proofErr w:type="gramStart"/>
      <w:r w:rsidRPr="00E43E76">
        <w:rPr>
          <w:rFonts w:cs="Arial"/>
          <w:szCs w:val="24"/>
        </w:rPr>
        <w:t>Saraiva,</w:t>
      </w:r>
      <w:proofErr w:type="gramEnd"/>
      <w:r w:rsidRPr="00E43E76">
        <w:rPr>
          <w:rFonts w:cs="Arial"/>
          <w:szCs w:val="24"/>
        </w:rPr>
        <w:t xml:space="preserve"> 2010.</w:t>
      </w:r>
    </w:p>
    <w:p w:rsidR="004F7439" w:rsidRPr="00E43E76" w:rsidRDefault="004F7439" w:rsidP="004F7439">
      <w:pPr>
        <w:pStyle w:val="Corpodetexto"/>
        <w:spacing w:before="240" w:after="240"/>
        <w:ind w:left="0" w:firstLine="0"/>
        <w:rPr>
          <w:rFonts w:cs="Arial"/>
          <w:szCs w:val="24"/>
        </w:rPr>
      </w:pPr>
    </w:p>
    <w:p w:rsidR="004F7439" w:rsidRPr="00E43E76" w:rsidRDefault="004F7439" w:rsidP="004F7439">
      <w:pPr>
        <w:spacing w:before="240" w:after="240"/>
        <w:ind w:left="0" w:firstLine="0"/>
        <w:rPr>
          <w:rFonts w:cs="Arial"/>
          <w:b/>
          <w:szCs w:val="24"/>
        </w:rPr>
      </w:pPr>
      <w:r w:rsidRPr="00E43E76">
        <w:rPr>
          <w:rFonts w:cs="Arial"/>
          <w:b/>
          <w:szCs w:val="24"/>
        </w:rPr>
        <w:t>Bibliografia complementar</w:t>
      </w:r>
    </w:p>
    <w:p w:rsidR="004F7439" w:rsidRPr="00E43E76" w:rsidRDefault="004F7439" w:rsidP="004F7439">
      <w:pPr>
        <w:spacing w:before="240" w:after="240"/>
        <w:ind w:left="0" w:firstLine="0"/>
        <w:rPr>
          <w:rFonts w:cs="Arial"/>
          <w:szCs w:val="24"/>
        </w:rPr>
      </w:pPr>
      <w:r w:rsidRPr="00E43E76">
        <w:rPr>
          <w:rFonts w:cs="Arial"/>
          <w:szCs w:val="24"/>
        </w:rPr>
        <w:t xml:space="preserve">COTRIM, G. </w:t>
      </w:r>
      <w:r w:rsidRPr="00E43E76">
        <w:rPr>
          <w:rFonts w:cs="Arial"/>
          <w:b/>
          <w:szCs w:val="24"/>
        </w:rPr>
        <w:t>História Global: Brasil e Geral</w:t>
      </w:r>
      <w:r w:rsidRPr="00E43E76">
        <w:rPr>
          <w:rFonts w:cs="Arial"/>
          <w:szCs w:val="24"/>
        </w:rPr>
        <w:t xml:space="preserve">. São Paulo: </w:t>
      </w:r>
      <w:proofErr w:type="gramStart"/>
      <w:r w:rsidRPr="00E43E76">
        <w:rPr>
          <w:rFonts w:cs="Arial"/>
          <w:szCs w:val="24"/>
        </w:rPr>
        <w:t>Saraiva,</w:t>
      </w:r>
      <w:proofErr w:type="gramEnd"/>
      <w:r w:rsidRPr="00E43E76">
        <w:rPr>
          <w:rFonts w:cs="Arial"/>
          <w:szCs w:val="24"/>
        </w:rPr>
        <w:t xml:space="preserve"> 2002. </w:t>
      </w:r>
    </w:p>
    <w:p w:rsidR="004F7439" w:rsidRPr="00E43E76" w:rsidRDefault="004F7439" w:rsidP="004F7439">
      <w:pPr>
        <w:spacing w:before="240" w:after="240"/>
        <w:ind w:left="0" w:firstLine="0"/>
        <w:rPr>
          <w:rFonts w:cs="Arial"/>
          <w:szCs w:val="24"/>
        </w:rPr>
      </w:pPr>
      <w:r w:rsidRPr="00E43E76">
        <w:rPr>
          <w:rFonts w:cs="Arial"/>
          <w:szCs w:val="24"/>
        </w:rPr>
        <w:t xml:space="preserve">DIVALTE, G. F.. </w:t>
      </w:r>
      <w:r w:rsidRPr="00E43E76">
        <w:rPr>
          <w:rFonts w:cs="Arial"/>
          <w:b/>
          <w:szCs w:val="24"/>
        </w:rPr>
        <w:t>História (volume único</w:t>
      </w:r>
      <w:r w:rsidRPr="00E43E76">
        <w:rPr>
          <w:rFonts w:cs="Arial"/>
          <w:szCs w:val="24"/>
        </w:rPr>
        <w:t xml:space="preserve">). São Paulo: Ática, 2002. </w:t>
      </w:r>
    </w:p>
    <w:p w:rsidR="004F7439" w:rsidRDefault="004F7439" w:rsidP="004F7439">
      <w:pPr>
        <w:spacing w:before="240" w:after="240"/>
        <w:ind w:left="0" w:firstLine="0"/>
        <w:rPr>
          <w:rFonts w:cs="Arial"/>
          <w:szCs w:val="24"/>
        </w:rPr>
      </w:pPr>
      <w:r w:rsidRPr="00E43E76">
        <w:rPr>
          <w:rFonts w:cs="Arial"/>
          <w:szCs w:val="24"/>
        </w:rPr>
        <w:t xml:space="preserve">PEDRO, A., LIMA, L. S. e CARVALHO, Y. </w:t>
      </w:r>
      <w:r w:rsidRPr="00E43E76">
        <w:rPr>
          <w:rFonts w:cs="Arial"/>
          <w:b/>
          <w:szCs w:val="24"/>
        </w:rPr>
        <w:t>História do Mundo Ocidental</w:t>
      </w:r>
      <w:r w:rsidRPr="00E43E76">
        <w:rPr>
          <w:rFonts w:cs="Arial"/>
          <w:szCs w:val="24"/>
        </w:rPr>
        <w:t>. São Paulo: FTD, 2005.</w:t>
      </w:r>
    </w:p>
    <w:p w:rsidR="004F7439" w:rsidRPr="00E43E76" w:rsidRDefault="004F7439" w:rsidP="004F7439">
      <w:pPr>
        <w:spacing w:before="240" w:after="240"/>
        <w:ind w:left="0" w:firstLine="0"/>
        <w:rPr>
          <w:rFonts w:cs="Arial"/>
          <w:szCs w:val="24"/>
        </w:rPr>
      </w:pPr>
      <w:r>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7"/>
        <w:gridCol w:w="4343"/>
      </w:tblGrid>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szCs w:val="24"/>
              </w:rPr>
              <w:lastRenderedPageBreak/>
              <w:br w:type="page"/>
            </w:r>
            <w:r w:rsidRPr="00E43E76">
              <w:rPr>
                <w:rFonts w:cs="Arial"/>
                <w:b/>
                <w:szCs w:val="24"/>
              </w:rPr>
              <w:t>DISCIPLINA:</w:t>
            </w:r>
            <w:r w:rsidRPr="00E43E76">
              <w:rPr>
                <w:rFonts w:cs="Arial"/>
                <w:szCs w:val="24"/>
              </w:rPr>
              <w:t xml:space="preserve"> </w:t>
            </w:r>
            <w:r w:rsidRPr="00CD4E3E">
              <w:rPr>
                <w:rFonts w:cs="Arial"/>
                <w:szCs w:val="24"/>
              </w:rPr>
              <w:t xml:space="preserve">Língua </w:t>
            </w:r>
            <w:r>
              <w:rPr>
                <w:rFonts w:cs="Arial"/>
                <w:szCs w:val="24"/>
              </w:rPr>
              <w:t>Ingle</w:t>
            </w:r>
            <w:r w:rsidRPr="00E43E76">
              <w:rPr>
                <w:rFonts w:cs="Arial"/>
                <w:szCs w:val="24"/>
              </w:rPr>
              <w:t>s</w:t>
            </w:r>
            <w:r>
              <w:rPr>
                <w:rFonts w:cs="Arial"/>
                <w:szCs w:val="24"/>
              </w:rPr>
              <w:t>a</w:t>
            </w:r>
            <w:r w:rsidRPr="00E43E76">
              <w:rPr>
                <w:rFonts w:cs="Arial"/>
                <w:szCs w:val="24"/>
              </w:rPr>
              <w:t xml:space="preserve"> I</w:t>
            </w:r>
          </w:p>
        </w:tc>
      </w:tr>
      <w:tr w:rsidR="004F7439" w:rsidRPr="00E43E76" w:rsidTr="004F7439">
        <w:tc>
          <w:tcPr>
            <w:tcW w:w="4377"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4343"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Período Letivo:</w:t>
            </w:r>
            <w:proofErr w:type="gramStart"/>
            <w:r w:rsidRPr="00E43E76">
              <w:rPr>
                <w:rFonts w:cs="Arial"/>
                <w:b/>
                <w:szCs w:val="24"/>
              </w:rPr>
              <w:t xml:space="preserve">  </w:t>
            </w:r>
            <w:proofErr w:type="gramEnd"/>
            <w:r w:rsidRPr="00E43E76">
              <w:rPr>
                <w:rFonts w:cs="Arial"/>
                <w:szCs w:val="24"/>
              </w:rPr>
              <w:t xml:space="preserve">1º ano </w:t>
            </w:r>
          </w:p>
        </w:tc>
      </w:tr>
      <w:tr w:rsidR="004F7439" w:rsidRPr="00E43E76" w:rsidTr="004F7439">
        <w:tc>
          <w:tcPr>
            <w:tcW w:w="4377"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60h</w:t>
            </w:r>
          </w:p>
        </w:tc>
        <w:tc>
          <w:tcPr>
            <w:tcW w:w="4343"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roofErr w:type="spellStart"/>
            <w:r w:rsidRPr="00E43E76">
              <w:rPr>
                <w:rFonts w:cs="Arial"/>
                <w:szCs w:val="24"/>
              </w:rPr>
              <w:t>xxxx</w:t>
            </w:r>
            <w:proofErr w:type="spellEnd"/>
          </w:p>
        </w:tc>
      </w:tr>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Ementa: </w:t>
            </w:r>
            <w:r w:rsidRPr="00E43E76">
              <w:rPr>
                <w:rFonts w:cs="Arial"/>
                <w:szCs w:val="24"/>
              </w:rPr>
              <w:t xml:space="preserve">Desenvolvimento de habilidades comunicativas básicas – </w:t>
            </w:r>
            <w:proofErr w:type="gramStart"/>
            <w:r w:rsidRPr="00E43E76">
              <w:rPr>
                <w:rFonts w:cs="Arial"/>
                <w:szCs w:val="24"/>
              </w:rPr>
              <w:t>gramaticais, textuais</w:t>
            </w:r>
            <w:proofErr w:type="gramEnd"/>
            <w:r w:rsidRPr="00E43E76">
              <w:rPr>
                <w:rFonts w:cs="Arial"/>
                <w:szCs w:val="24"/>
              </w:rPr>
              <w:t xml:space="preserve"> e lexicais – em Língua Inglesa, tanto no âmbito do cotidiano, como em contextos do mundo do trabalho; em um espaço de reflexão cultural e de desenvolvimento do pensamento crítico e da criatividade.</w:t>
            </w:r>
          </w:p>
        </w:tc>
      </w:tr>
    </w:tbl>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 xml:space="preserve">UNIDADE I – Quem </w:t>
      </w:r>
      <w:proofErr w:type="gramStart"/>
      <w:r w:rsidRPr="00E43E76">
        <w:rPr>
          <w:rFonts w:cs="Arial"/>
          <w:szCs w:val="24"/>
        </w:rPr>
        <w:t>sou</w:t>
      </w:r>
      <w:proofErr w:type="gramEnd"/>
      <w:r w:rsidRPr="00E43E76">
        <w:rPr>
          <w:rFonts w:cs="Arial"/>
          <w:szCs w:val="24"/>
        </w:rPr>
        <w:t xml:space="preserve">? </w:t>
      </w:r>
    </w:p>
    <w:p w:rsidR="004F7439" w:rsidRPr="00E43E76" w:rsidRDefault="004F7439" w:rsidP="004F7439">
      <w:pPr>
        <w:pStyle w:val="Corpodetexto"/>
        <w:numPr>
          <w:ilvl w:val="1"/>
          <w:numId w:val="22"/>
        </w:numPr>
        <w:tabs>
          <w:tab w:val="left" w:pos="1701"/>
        </w:tabs>
        <w:spacing w:after="0"/>
        <w:ind w:left="1134" w:firstLine="0"/>
        <w:rPr>
          <w:rFonts w:cs="Arial"/>
          <w:szCs w:val="24"/>
        </w:rPr>
      </w:pPr>
      <w:r w:rsidRPr="00E43E76">
        <w:rPr>
          <w:rFonts w:cs="Arial"/>
          <w:szCs w:val="24"/>
        </w:rPr>
        <w:t xml:space="preserve">Nome, origem, onde mora, o que </w:t>
      </w:r>
      <w:proofErr w:type="gramStart"/>
      <w:r w:rsidRPr="00E43E76">
        <w:rPr>
          <w:rFonts w:cs="Arial"/>
          <w:szCs w:val="24"/>
        </w:rPr>
        <w:t>faz,</w:t>
      </w:r>
      <w:proofErr w:type="gramEnd"/>
      <w:r w:rsidRPr="00E43E76">
        <w:rPr>
          <w:rFonts w:cs="Arial"/>
          <w:szCs w:val="24"/>
        </w:rPr>
        <w:t xml:space="preserve"> o que gosta</w:t>
      </w:r>
    </w:p>
    <w:p w:rsidR="004F7439" w:rsidRPr="00E43E76" w:rsidRDefault="004F7439" w:rsidP="004F7439">
      <w:pPr>
        <w:pStyle w:val="Corpodetexto"/>
        <w:numPr>
          <w:ilvl w:val="2"/>
          <w:numId w:val="22"/>
        </w:numPr>
        <w:tabs>
          <w:tab w:val="left" w:pos="1701"/>
          <w:tab w:val="left" w:pos="1985"/>
          <w:tab w:val="left" w:pos="2268"/>
          <w:tab w:val="left" w:pos="2410"/>
        </w:tabs>
        <w:spacing w:after="0"/>
        <w:ind w:left="1701" w:firstLine="0"/>
        <w:rPr>
          <w:rFonts w:cs="Arial"/>
          <w:szCs w:val="24"/>
        </w:rPr>
      </w:pPr>
      <w:r w:rsidRPr="00E43E76">
        <w:rPr>
          <w:rFonts w:cs="Arial"/>
          <w:szCs w:val="24"/>
        </w:rPr>
        <w:t xml:space="preserve">To </w:t>
      </w:r>
      <w:proofErr w:type="spellStart"/>
      <w:r w:rsidRPr="00E43E76">
        <w:rPr>
          <w:rFonts w:cs="Arial"/>
          <w:szCs w:val="24"/>
        </w:rPr>
        <w:t>be</w:t>
      </w:r>
      <w:proofErr w:type="spellEnd"/>
    </w:p>
    <w:p w:rsidR="004F7439" w:rsidRPr="00E43E76" w:rsidRDefault="004F7439" w:rsidP="004F7439">
      <w:pPr>
        <w:pStyle w:val="Corpodetexto"/>
        <w:numPr>
          <w:ilvl w:val="2"/>
          <w:numId w:val="22"/>
        </w:numPr>
        <w:tabs>
          <w:tab w:val="left" w:pos="1701"/>
          <w:tab w:val="left" w:pos="1985"/>
          <w:tab w:val="left" w:pos="2268"/>
          <w:tab w:val="left" w:pos="2410"/>
        </w:tabs>
        <w:spacing w:after="0"/>
        <w:ind w:left="1701" w:firstLine="0"/>
        <w:rPr>
          <w:rFonts w:cs="Arial"/>
          <w:szCs w:val="24"/>
        </w:rPr>
      </w:pPr>
      <w:r w:rsidRPr="00E43E76">
        <w:rPr>
          <w:rFonts w:cs="Arial"/>
          <w:szCs w:val="24"/>
        </w:rPr>
        <w:t>Adjetivos</w:t>
      </w:r>
    </w:p>
    <w:p w:rsidR="004F7439" w:rsidRPr="00E43E76" w:rsidRDefault="004F7439" w:rsidP="004F7439">
      <w:pPr>
        <w:pStyle w:val="Corpodetexto"/>
        <w:numPr>
          <w:ilvl w:val="2"/>
          <w:numId w:val="22"/>
        </w:numPr>
        <w:tabs>
          <w:tab w:val="left" w:pos="1701"/>
          <w:tab w:val="left" w:pos="1985"/>
          <w:tab w:val="left" w:pos="2268"/>
          <w:tab w:val="left" w:pos="2410"/>
        </w:tabs>
        <w:spacing w:after="0"/>
        <w:ind w:left="1701" w:firstLine="0"/>
        <w:rPr>
          <w:rFonts w:cs="Arial"/>
          <w:szCs w:val="24"/>
        </w:rPr>
      </w:pPr>
      <w:r w:rsidRPr="00E43E76">
        <w:rPr>
          <w:rFonts w:cs="Arial"/>
          <w:szCs w:val="24"/>
        </w:rPr>
        <w:t>Pronomes pessoais</w:t>
      </w:r>
    </w:p>
    <w:p w:rsidR="004F7439" w:rsidRPr="00E43E76" w:rsidRDefault="004F7439" w:rsidP="004F7439">
      <w:pPr>
        <w:pStyle w:val="Corpodetexto"/>
        <w:numPr>
          <w:ilvl w:val="1"/>
          <w:numId w:val="22"/>
        </w:numPr>
        <w:tabs>
          <w:tab w:val="left" w:pos="1701"/>
        </w:tabs>
        <w:spacing w:after="0"/>
        <w:ind w:left="1134" w:firstLine="0"/>
        <w:rPr>
          <w:rFonts w:cs="Arial"/>
          <w:szCs w:val="24"/>
        </w:rPr>
      </w:pPr>
      <w:r w:rsidRPr="00E43E76">
        <w:rPr>
          <w:rFonts w:cs="Arial"/>
          <w:szCs w:val="24"/>
        </w:rPr>
        <w:t>Conhecendo pessoas</w:t>
      </w:r>
    </w:p>
    <w:p w:rsidR="004F7439" w:rsidRPr="00E43E76" w:rsidRDefault="004F7439" w:rsidP="004F7439">
      <w:pPr>
        <w:pStyle w:val="Corpodetexto"/>
        <w:numPr>
          <w:ilvl w:val="2"/>
          <w:numId w:val="23"/>
        </w:numPr>
        <w:tabs>
          <w:tab w:val="left" w:pos="1701"/>
        </w:tabs>
        <w:spacing w:after="0"/>
        <w:rPr>
          <w:rFonts w:cs="Arial"/>
          <w:szCs w:val="24"/>
        </w:rPr>
      </w:pPr>
      <w:r w:rsidRPr="00E43E76">
        <w:rPr>
          <w:rFonts w:cs="Arial"/>
          <w:szCs w:val="24"/>
        </w:rPr>
        <w:t xml:space="preserve">Perguntas básicas – nome, </w:t>
      </w:r>
      <w:proofErr w:type="gramStart"/>
      <w:r w:rsidRPr="00E43E76">
        <w:rPr>
          <w:rFonts w:cs="Arial"/>
          <w:szCs w:val="24"/>
        </w:rPr>
        <w:t>origem</w:t>
      </w:r>
      <w:proofErr w:type="gramEnd"/>
    </w:p>
    <w:p w:rsidR="004F7439" w:rsidRPr="00E43E76" w:rsidRDefault="004F7439" w:rsidP="004F7439">
      <w:pPr>
        <w:pStyle w:val="Corpodetexto"/>
        <w:numPr>
          <w:ilvl w:val="2"/>
          <w:numId w:val="23"/>
        </w:numPr>
        <w:tabs>
          <w:tab w:val="left" w:pos="1701"/>
        </w:tabs>
        <w:spacing w:after="0"/>
        <w:rPr>
          <w:rFonts w:cs="Arial"/>
          <w:szCs w:val="24"/>
        </w:rPr>
      </w:pPr>
      <w:r w:rsidRPr="00E43E76">
        <w:rPr>
          <w:rFonts w:cs="Arial"/>
          <w:szCs w:val="24"/>
        </w:rPr>
        <w:t>Pronomes interrogativos</w:t>
      </w:r>
    </w:p>
    <w:p w:rsidR="004F7439" w:rsidRPr="00E43E76" w:rsidRDefault="004F7439" w:rsidP="004F7439">
      <w:pPr>
        <w:pStyle w:val="Corpodetexto"/>
        <w:numPr>
          <w:ilvl w:val="2"/>
          <w:numId w:val="23"/>
        </w:numPr>
        <w:tabs>
          <w:tab w:val="left" w:pos="1701"/>
        </w:tabs>
        <w:spacing w:after="0"/>
        <w:rPr>
          <w:rFonts w:cs="Arial"/>
          <w:szCs w:val="24"/>
        </w:rPr>
      </w:pPr>
      <w:r w:rsidRPr="00E43E76">
        <w:rPr>
          <w:rFonts w:cs="Arial"/>
          <w:szCs w:val="24"/>
        </w:rPr>
        <w:t>Saudações e cumprimentos</w:t>
      </w:r>
    </w:p>
    <w:p w:rsidR="004F7439" w:rsidRPr="00E43E76" w:rsidRDefault="004F7439" w:rsidP="004F7439">
      <w:pPr>
        <w:pStyle w:val="Corpodetexto"/>
        <w:numPr>
          <w:ilvl w:val="1"/>
          <w:numId w:val="23"/>
        </w:numPr>
        <w:tabs>
          <w:tab w:val="left" w:pos="1701"/>
        </w:tabs>
        <w:spacing w:after="0"/>
        <w:ind w:left="1134" w:firstLine="0"/>
        <w:rPr>
          <w:rFonts w:cs="Arial"/>
          <w:szCs w:val="24"/>
        </w:rPr>
      </w:pPr>
      <w:r w:rsidRPr="00E43E76">
        <w:rPr>
          <w:rFonts w:cs="Arial"/>
          <w:szCs w:val="24"/>
        </w:rPr>
        <w:t>Rotina– Como é minha rotina</w:t>
      </w:r>
    </w:p>
    <w:p w:rsidR="004F7439" w:rsidRPr="00E43E76" w:rsidRDefault="004F7439" w:rsidP="004F7439">
      <w:pPr>
        <w:pStyle w:val="Corpodetexto"/>
        <w:numPr>
          <w:ilvl w:val="2"/>
          <w:numId w:val="23"/>
        </w:numPr>
        <w:tabs>
          <w:tab w:val="left" w:pos="1701"/>
          <w:tab w:val="left" w:pos="2268"/>
        </w:tabs>
        <w:spacing w:after="0"/>
        <w:ind w:left="1701" w:firstLine="0"/>
        <w:rPr>
          <w:rFonts w:cs="Arial"/>
          <w:szCs w:val="24"/>
        </w:rPr>
      </w:pPr>
      <w:r w:rsidRPr="00E43E76">
        <w:rPr>
          <w:rFonts w:cs="Arial"/>
          <w:szCs w:val="24"/>
        </w:rPr>
        <w:t>Verbos de rotina</w:t>
      </w:r>
    </w:p>
    <w:p w:rsidR="004F7439" w:rsidRPr="00E43E76" w:rsidRDefault="004F7439" w:rsidP="004F7439">
      <w:pPr>
        <w:pStyle w:val="Corpodetexto"/>
        <w:numPr>
          <w:ilvl w:val="2"/>
          <w:numId w:val="23"/>
        </w:numPr>
        <w:tabs>
          <w:tab w:val="left" w:pos="1701"/>
          <w:tab w:val="left" w:pos="2268"/>
        </w:tabs>
        <w:spacing w:after="0"/>
        <w:ind w:left="1701" w:firstLine="0"/>
        <w:rPr>
          <w:rFonts w:cs="Arial"/>
          <w:szCs w:val="24"/>
        </w:rPr>
      </w:pPr>
      <w:r w:rsidRPr="00E43E76">
        <w:rPr>
          <w:rFonts w:cs="Arial"/>
          <w:szCs w:val="24"/>
        </w:rPr>
        <w:t>Presente simples</w:t>
      </w:r>
    </w:p>
    <w:p w:rsidR="004F7439" w:rsidRPr="00E43E76" w:rsidRDefault="004F7439" w:rsidP="004F7439">
      <w:pPr>
        <w:pStyle w:val="Corpodetexto"/>
        <w:numPr>
          <w:ilvl w:val="2"/>
          <w:numId w:val="23"/>
        </w:numPr>
        <w:tabs>
          <w:tab w:val="left" w:pos="1701"/>
          <w:tab w:val="left" w:pos="2268"/>
        </w:tabs>
        <w:spacing w:after="0"/>
        <w:ind w:left="1701" w:firstLine="0"/>
        <w:rPr>
          <w:rFonts w:cs="Arial"/>
          <w:szCs w:val="24"/>
        </w:rPr>
      </w:pPr>
      <w:r w:rsidRPr="00E43E76">
        <w:rPr>
          <w:rFonts w:cs="Arial"/>
          <w:szCs w:val="24"/>
        </w:rPr>
        <w:t>Presente contínuo</w:t>
      </w:r>
    </w:p>
    <w:p w:rsidR="004F7439" w:rsidRPr="00E43E76" w:rsidRDefault="004F7439" w:rsidP="004F7439">
      <w:pPr>
        <w:pStyle w:val="Corpodetexto"/>
        <w:tabs>
          <w:tab w:val="left" w:pos="2268"/>
        </w:tabs>
        <w:ind w:left="1701"/>
        <w:rPr>
          <w:rFonts w:cs="Arial"/>
          <w:szCs w:val="24"/>
        </w:rPr>
      </w:pPr>
    </w:p>
    <w:p w:rsidR="004F7439" w:rsidRPr="00E43E76" w:rsidRDefault="004F7439" w:rsidP="004F7439">
      <w:pPr>
        <w:pStyle w:val="Corpodetexto"/>
        <w:rPr>
          <w:rFonts w:cs="Arial"/>
          <w:szCs w:val="24"/>
        </w:rPr>
      </w:pPr>
      <w:r w:rsidRPr="00E43E76">
        <w:rPr>
          <w:rFonts w:cs="Arial"/>
          <w:szCs w:val="24"/>
        </w:rPr>
        <w:t>UNIDADE II – Vocabulário básico</w:t>
      </w:r>
    </w:p>
    <w:p w:rsidR="004F7439" w:rsidRPr="00E43E76" w:rsidRDefault="004F7439" w:rsidP="004F7439">
      <w:pPr>
        <w:pStyle w:val="Corpodetexto"/>
        <w:ind w:left="1134"/>
        <w:rPr>
          <w:rFonts w:cs="Arial"/>
          <w:szCs w:val="24"/>
        </w:rPr>
      </w:pPr>
      <w:r w:rsidRPr="00E43E76">
        <w:rPr>
          <w:rFonts w:cs="Arial"/>
          <w:szCs w:val="24"/>
        </w:rPr>
        <w:t>2.1 Família</w:t>
      </w:r>
    </w:p>
    <w:p w:rsidR="004F7439" w:rsidRPr="00E43E76" w:rsidRDefault="004F7439" w:rsidP="004F7439">
      <w:pPr>
        <w:pStyle w:val="Corpodetexto"/>
        <w:ind w:left="1134"/>
        <w:rPr>
          <w:rFonts w:cs="Arial"/>
          <w:szCs w:val="24"/>
        </w:rPr>
      </w:pPr>
      <w:r w:rsidRPr="00E43E76">
        <w:rPr>
          <w:rFonts w:cs="Arial"/>
          <w:szCs w:val="24"/>
        </w:rPr>
        <w:t>2.2 Cores</w:t>
      </w:r>
    </w:p>
    <w:p w:rsidR="004F7439" w:rsidRPr="00E43E76" w:rsidRDefault="004F7439" w:rsidP="004F7439">
      <w:pPr>
        <w:pStyle w:val="Corpodetexto"/>
        <w:ind w:left="1134"/>
        <w:rPr>
          <w:rFonts w:cs="Arial"/>
          <w:szCs w:val="24"/>
        </w:rPr>
      </w:pPr>
      <w:r w:rsidRPr="00E43E76">
        <w:rPr>
          <w:rFonts w:cs="Arial"/>
          <w:szCs w:val="24"/>
        </w:rPr>
        <w:t>2.3 Animais</w:t>
      </w:r>
    </w:p>
    <w:p w:rsidR="004F7439" w:rsidRPr="00E43E76" w:rsidRDefault="004F7439" w:rsidP="004F7439">
      <w:pPr>
        <w:pStyle w:val="Corpodetexto"/>
        <w:ind w:left="1134"/>
        <w:rPr>
          <w:rFonts w:cs="Arial"/>
          <w:szCs w:val="24"/>
        </w:rPr>
      </w:pPr>
      <w:r w:rsidRPr="00E43E76">
        <w:rPr>
          <w:rFonts w:cs="Arial"/>
          <w:szCs w:val="24"/>
        </w:rPr>
        <w:t>2.4 Comida</w:t>
      </w:r>
    </w:p>
    <w:p w:rsidR="004F7439" w:rsidRPr="00E43E76" w:rsidRDefault="004F7439" w:rsidP="004F7439">
      <w:pPr>
        <w:pStyle w:val="Corpodetexto"/>
        <w:ind w:left="1134"/>
        <w:rPr>
          <w:rFonts w:cs="Arial"/>
          <w:szCs w:val="24"/>
        </w:rPr>
      </w:pPr>
      <w:r w:rsidRPr="00E43E76">
        <w:rPr>
          <w:rFonts w:cs="Arial"/>
          <w:szCs w:val="24"/>
        </w:rPr>
        <w:t>2.5 Profissões</w:t>
      </w:r>
    </w:p>
    <w:p w:rsidR="004F7439" w:rsidRPr="00E43E76" w:rsidRDefault="004F7439" w:rsidP="004F7439">
      <w:pPr>
        <w:pStyle w:val="Corpodetexto"/>
        <w:ind w:left="1134"/>
        <w:rPr>
          <w:rFonts w:cs="Arial"/>
          <w:szCs w:val="24"/>
        </w:rPr>
      </w:pPr>
      <w:r w:rsidRPr="00E43E76">
        <w:rPr>
          <w:rFonts w:cs="Arial"/>
          <w:szCs w:val="24"/>
        </w:rPr>
        <w:t>2.6 Partes do corpo</w:t>
      </w:r>
    </w:p>
    <w:p w:rsidR="004F7439" w:rsidRPr="00E43E76" w:rsidRDefault="004F7439" w:rsidP="004F7439">
      <w:pPr>
        <w:pStyle w:val="Corpodetexto"/>
        <w:ind w:left="1134"/>
        <w:rPr>
          <w:rFonts w:cs="Arial"/>
          <w:szCs w:val="24"/>
        </w:rPr>
      </w:pPr>
      <w:r w:rsidRPr="00E43E76">
        <w:rPr>
          <w:rFonts w:cs="Arial"/>
          <w:szCs w:val="24"/>
        </w:rPr>
        <w:t>2.7 Roupas</w:t>
      </w:r>
    </w:p>
    <w:p w:rsidR="004F7439" w:rsidRPr="00E43E76" w:rsidRDefault="004F7439" w:rsidP="004F7439">
      <w:pPr>
        <w:pStyle w:val="Corpodetexto"/>
        <w:ind w:left="1134"/>
        <w:rPr>
          <w:rFonts w:cs="Arial"/>
          <w:szCs w:val="24"/>
        </w:rPr>
      </w:pPr>
      <w:r w:rsidRPr="00E43E76">
        <w:rPr>
          <w:rFonts w:cs="Arial"/>
          <w:szCs w:val="24"/>
        </w:rPr>
        <w:t>2.8 Partes e móveis da casa</w:t>
      </w:r>
    </w:p>
    <w:p w:rsidR="004F7439" w:rsidRPr="00E43E76" w:rsidRDefault="004F7439" w:rsidP="004F7439">
      <w:pPr>
        <w:pStyle w:val="Corpodetexto"/>
        <w:ind w:left="1134"/>
        <w:rPr>
          <w:rFonts w:cs="Arial"/>
          <w:szCs w:val="24"/>
        </w:rPr>
      </w:pPr>
      <w:r w:rsidRPr="00E43E76">
        <w:rPr>
          <w:rFonts w:cs="Arial"/>
          <w:szCs w:val="24"/>
        </w:rPr>
        <w:t>2.9 Lugares na cidade/campo</w:t>
      </w:r>
    </w:p>
    <w:p w:rsidR="004F7439" w:rsidRPr="00E43E76" w:rsidRDefault="004F7439" w:rsidP="004F7439">
      <w:pPr>
        <w:pStyle w:val="Corpodetexto"/>
        <w:ind w:left="1134"/>
        <w:rPr>
          <w:rFonts w:cs="Arial"/>
          <w:szCs w:val="24"/>
        </w:rPr>
      </w:pPr>
      <w:r w:rsidRPr="00E43E76">
        <w:rPr>
          <w:rFonts w:cs="Arial"/>
          <w:szCs w:val="24"/>
        </w:rPr>
        <w:t>2.10 Hobbies</w:t>
      </w:r>
    </w:p>
    <w:p w:rsidR="004F7439" w:rsidRPr="00E43E76" w:rsidRDefault="004F7439" w:rsidP="004F7439">
      <w:pPr>
        <w:pStyle w:val="Corpodetexto"/>
        <w:ind w:left="1134"/>
        <w:rPr>
          <w:rFonts w:cs="Arial"/>
          <w:szCs w:val="24"/>
        </w:rPr>
      </w:pPr>
      <w:r w:rsidRPr="00E43E76">
        <w:rPr>
          <w:rFonts w:cs="Arial"/>
          <w:szCs w:val="24"/>
        </w:rPr>
        <w:t>2.11 Emoções/sensações</w:t>
      </w:r>
    </w:p>
    <w:p w:rsidR="004F7439" w:rsidRPr="00E43E76" w:rsidRDefault="004F7439" w:rsidP="004F7439">
      <w:pPr>
        <w:pStyle w:val="Corpodetexto"/>
        <w:ind w:left="1134"/>
        <w:rPr>
          <w:rFonts w:cs="Arial"/>
          <w:szCs w:val="24"/>
        </w:rPr>
      </w:pPr>
    </w:p>
    <w:p w:rsidR="004F7439" w:rsidRPr="00E43E76" w:rsidRDefault="004F7439" w:rsidP="004F7439">
      <w:pPr>
        <w:pStyle w:val="Corpodetexto"/>
        <w:rPr>
          <w:rFonts w:cs="Arial"/>
          <w:szCs w:val="24"/>
          <w:lang w:val="en-US"/>
        </w:rPr>
      </w:pPr>
      <w:r w:rsidRPr="00E43E76">
        <w:rPr>
          <w:rFonts w:cs="Arial"/>
          <w:szCs w:val="24"/>
          <w:lang w:val="en-US"/>
        </w:rPr>
        <w:t xml:space="preserve">UNIDADE III – </w:t>
      </w:r>
      <w:proofErr w:type="spellStart"/>
      <w:r w:rsidRPr="00E43E76">
        <w:rPr>
          <w:rFonts w:cs="Arial"/>
          <w:szCs w:val="24"/>
          <w:lang w:val="en-US"/>
        </w:rPr>
        <w:t>Futuro</w:t>
      </w:r>
      <w:proofErr w:type="spellEnd"/>
    </w:p>
    <w:p w:rsidR="004F7439" w:rsidRPr="00E43E76" w:rsidRDefault="004F7439" w:rsidP="004F7439">
      <w:pPr>
        <w:pStyle w:val="Corpodetexto"/>
        <w:ind w:left="1134"/>
        <w:rPr>
          <w:rFonts w:cs="Arial"/>
          <w:szCs w:val="24"/>
          <w:lang w:val="en-US"/>
        </w:rPr>
      </w:pPr>
      <w:r w:rsidRPr="00E43E76">
        <w:rPr>
          <w:rFonts w:cs="Arial"/>
          <w:szCs w:val="24"/>
          <w:lang w:val="en-US"/>
        </w:rPr>
        <w:t>3.1 Will</w:t>
      </w:r>
    </w:p>
    <w:p w:rsidR="004F7439" w:rsidRPr="00E43E76" w:rsidRDefault="004F7439" w:rsidP="004F7439">
      <w:pPr>
        <w:pStyle w:val="Corpodetexto"/>
        <w:ind w:left="1134"/>
        <w:rPr>
          <w:rFonts w:cs="Arial"/>
          <w:szCs w:val="24"/>
          <w:lang w:val="en-US"/>
        </w:rPr>
      </w:pPr>
      <w:r w:rsidRPr="00E43E76">
        <w:rPr>
          <w:rFonts w:cs="Arial"/>
          <w:szCs w:val="24"/>
          <w:lang w:val="en-US"/>
        </w:rPr>
        <w:t>3.2 Going to</w:t>
      </w:r>
    </w:p>
    <w:p w:rsidR="004F7439" w:rsidRPr="00E43E76" w:rsidRDefault="004F7439" w:rsidP="004F7439">
      <w:pPr>
        <w:pStyle w:val="Corpodetexto"/>
        <w:ind w:left="792"/>
        <w:rPr>
          <w:rFonts w:cs="Arial"/>
          <w:szCs w:val="24"/>
          <w:lang w:val="en-US"/>
        </w:rPr>
      </w:pPr>
    </w:p>
    <w:p w:rsidR="004F7439" w:rsidRPr="00E43E76" w:rsidRDefault="004F7439" w:rsidP="004F7439">
      <w:pPr>
        <w:pStyle w:val="Corpodetexto"/>
        <w:rPr>
          <w:rFonts w:cs="Arial"/>
          <w:szCs w:val="24"/>
          <w:lang w:val="en-US"/>
        </w:rPr>
      </w:pPr>
      <w:r w:rsidRPr="00E43E76">
        <w:rPr>
          <w:rFonts w:cs="Arial"/>
          <w:szCs w:val="24"/>
          <w:lang w:val="en-US"/>
        </w:rPr>
        <w:lastRenderedPageBreak/>
        <w:t xml:space="preserve">UNIDADE IV – </w:t>
      </w:r>
      <w:proofErr w:type="spellStart"/>
      <w:r w:rsidRPr="00E43E76">
        <w:rPr>
          <w:rFonts w:cs="Arial"/>
          <w:szCs w:val="24"/>
          <w:lang w:val="en-US"/>
        </w:rPr>
        <w:t>Habilidade</w:t>
      </w:r>
      <w:proofErr w:type="spellEnd"/>
      <w:r w:rsidRPr="00E43E76">
        <w:rPr>
          <w:rFonts w:cs="Arial"/>
          <w:szCs w:val="24"/>
          <w:lang w:val="en-US"/>
        </w:rPr>
        <w:t>/</w:t>
      </w:r>
      <w:proofErr w:type="spellStart"/>
      <w:r w:rsidRPr="00E43E76">
        <w:rPr>
          <w:rFonts w:cs="Arial"/>
          <w:szCs w:val="24"/>
          <w:lang w:val="en-US"/>
        </w:rPr>
        <w:t>permissão</w:t>
      </w:r>
      <w:proofErr w:type="spellEnd"/>
    </w:p>
    <w:p w:rsidR="004F7439" w:rsidRPr="00E43E76" w:rsidRDefault="004F7439" w:rsidP="004F7439">
      <w:pPr>
        <w:pStyle w:val="Corpodetexto"/>
        <w:tabs>
          <w:tab w:val="left" w:pos="1134"/>
        </w:tabs>
        <w:ind w:left="1134"/>
        <w:rPr>
          <w:rFonts w:cs="Arial"/>
          <w:szCs w:val="24"/>
          <w:lang w:val="en-US"/>
        </w:rPr>
      </w:pPr>
      <w:r w:rsidRPr="00E43E76">
        <w:rPr>
          <w:rFonts w:cs="Arial"/>
          <w:szCs w:val="24"/>
          <w:lang w:val="en-US"/>
        </w:rPr>
        <w:t>4.1Can</w:t>
      </w:r>
    </w:p>
    <w:p w:rsidR="004F7439" w:rsidRPr="00E43E76" w:rsidRDefault="004F7439" w:rsidP="004F7439">
      <w:pPr>
        <w:pStyle w:val="Corpodetexto"/>
        <w:tabs>
          <w:tab w:val="left" w:pos="1134"/>
        </w:tabs>
        <w:ind w:left="1134"/>
        <w:rPr>
          <w:rFonts w:cs="Arial"/>
          <w:szCs w:val="24"/>
          <w:lang w:val="en-US"/>
        </w:rPr>
      </w:pPr>
      <w:r w:rsidRPr="00E43E76">
        <w:rPr>
          <w:rFonts w:cs="Arial"/>
          <w:szCs w:val="24"/>
          <w:lang w:val="en-US"/>
        </w:rPr>
        <w:t>4.2 May</w:t>
      </w:r>
    </w:p>
    <w:p w:rsidR="004F7439" w:rsidRPr="00E43E76" w:rsidRDefault="004F7439" w:rsidP="004F7439">
      <w:pPr>
        <w:pStyle w:val="Corpodetexto"/>
        <w:ind w:left="792"/>
        <w:rPr>
          <w:rFonts w:cs="Arial"/>
          <w:szCs w:val="24"/>
          <w:lang w:val="en-US"/>
        </w:rPr>
      </w:pPr>
    </w:p>
    <w:p w:rsidR="004F7439" w:rsidRPr="00E43E76" w:rsidRDefault="004F7439" w:rsidP="004F7439">
      <w:pPr>
        <w:pStyle w:val="Corpodetexto"/>
        <w:rPr>
          <w:rFonts w:cs="Arial"/>
          <w:szCs w:val="24"/>
          <w:lang w:val="en-US"/>
        </w:rPr>
      </w:pPr>
      <w:r w:rsidRPr="00E43E76">
        <w:rPr>
          <w:rFonts w:cs="Arial"/>
          <w:szCs w:val="24"/>
          <w:lang w:val="en-US"/>
        </w:rPr>
        <w:t xml:space="preserve">UNIDADE V – </w:t>
      </w:r>
      <w:proofErr w:type="spellStart"/>
      <w:r w:rsidRPr="00E43E76">
        <w:rPr>
          <w:rFonts w:cs="Arial"/>
          <w:szCs w:val="24"/>
          <w:lang w:val="en-US"/>
        </w:rPr>
        <w:t>Passado</w:t>
      </w:r>
      <w:proofErr w:type="spellEnd"/>
      <w:r w:rsidRPr="00E43E76">
        <w:rPr>
          <w:rFonts w:cs="Arial"/>
          <w:szCs w:val="24"/>
          <w:lang w:val="en-US"/>
        </w:rPr>
        <w:t xml:space="preserve"> simples</w:t>
      </w:r>
    </w:p>
    <w:p w:rsidR="004F7439" w:rsidRPr="00E43E76" w:rsidRDefault="004F7439" w:rsidP="004F7439">
      <w:pPr>
        <w:pStyle w:val="Corpodetexto"/>
        <w:tabs>
          <w:tab w:val="left" w:pos="1134"/>
        </w:tabs>
        <w:ind w:left="1134"/>
        <w:rPr>
          <w:rFonts w:cs="Arial"/>
          <w:szCs w:val="24"/>
          <w:lang w:val="en-US"/>
        </w:rPr>
      </w:pPr>
      <w:r w:rsidRPr="00E43E76">
        <w:rPr>
          <w:rFonts w:cs="Arial"/>
          <w:szCs w:val="24"/>
          <w:lang w:val="en-US"/>
        </w:rPr>
        <w:t xml:space="preserve">5.1 </w:t>
      </w:r>
      <w:proofErr w:type="spellStart"/>
      <w:r w:rsidRPr="00E43E76">
        <w:rPr>
          <w:rFonts w:cs="Arial"/>
          <w:szCs w:val="24"/>
          <w:lang w:val="en-US"/>
        </w:rPr>
        <w:t>Verbos</w:t>
      </w:r>
      <w:proofErr w:type="spellEnd"/>
      <w:r w:rsidRPr="00E43E76">
        <w:rPr>
          <w:rFonts w:cs="Arial"/>
          <w:szCs w:val="24"/>
          <w:lang w:val="en-US"/>
        </w:rPr>
        <w:t xml:space="preserve"> </w:t>
      </w:r>
      <w:proofErr w:type="spellStart"/>
      <w:r w:rsidRPr="00E43E76">
        <w:rPr>
          <w:rFonts w:cs="Arial"/>
          <w:szCs w:val="24"/>
          <w:lang w:val="en-US"/>
        </w:rPr>
        <w:t>regulares</w:t>
      </w:r>
      <w:proofErr w:type="spellEnd"/>
    </w:p>
    <w:p w:rsidR="004F7439" w:rsidRPr="00E43E76" w:rsidRDefault="004F7439" w:rsidP="004F7439">
      <w:pPr>
        <w:pStyle w:val="Corpodetexto"/>
        <w:tabs>
          <w:tab w:val="left" w:pos="1134"/>
        </w:tabs>
        <w:ind w:left="1134"/>
        <w:rPr>
          <w:rFonts w:cs="Arial"/>
          <w:szCs w:val="24"/>
          <w:lang w:val="en-US"/>
        </w:rPr>
      </w:pPr>
      <w:r w:rsidRPr="00E43E76">
        <w:rPr>
          <w:rFonts w:cs="Arial"/>
          <w:szCs w:val="24"/>
          <w:lang w:val="en-US"/>
        </w:rPr>
        <w:t xml:space="preserve">5.2 </w:t>
      </w:r>
      <w:proofErr w:type="spellStart"/>
      <w:r w:rsidRPr="00E43E76">
        <w:rPr>
          <w:rFonts w:cs="Arial"/>
          <w:szCs w:val="24"/>
          <w:lang w:val="en-US"/>
        </w:rPr>
        <w:t>Verbos</w:t>
      </w:r>
      <w:proofErr w:type="spellEnd"/>
      <w:r w:rsidRPr="00E43E76">
        <w:rPr>
          <w:rFonts w:cs="Arial"/>
          <w:szCs w:val="24"/>
          <w:lang w:val="en-US"/>
        </w:rPr>
        <w:t xml:space="preserve"> </w:t>
      </w:r>
      <w:proofErr w:type="spellStart"/>
      <w:r w:rsidRPr="00E43E76">
        <w:rPr>
          <w:rFonts w:cs="Arial"/>
          <w:szCs w:val="24"/>
          <w:lang w:val="en-US"/>
        </w:rPr>
        <w:t>irregulares</w:t>
      </w:r>
      <w:proofErr w:type="spellEnd"/>
    </w:p>
    <w:p w:rsidR="004F7439" w:rsidRPr="00E43E76" w:rsidRDefault="004F7439" w:rsidP="004F7439">
      <w:pPr>
        <w:pStyle w:val="Corpodetexto"/>
        <w:tabs>
          <w:tab w:val="left" w:pos="1134"/>
        </w:tabs>
        <w:ind w:left="1134"/>
        <w:rPr>
          <w:rFonts w:cs="Arial"/>
          <w:szCs w:val="24"/>
          <w:lang w:val="en-US"/>
        </w:rPr>
      </w:pPr>
      <w:r w:rsidRPr="00E43E76">
        <w:rPr>
          <w:rFonts w:cs="Arial"/>
          <w:szCs w:val="24"/>
          <w:lang w:val="en-US"/>
        </w:rPr>
        <w:t xml:space="preserve">5.3 </w:t>
      </w:r>
      <w:proofErr w:type="spellStart"/>
      <w:r w:rsidRPr="00E43E76">
        <w:rPr>
          <w:rFonts w:cs="Arial"/>
          <w:szCs w:val="24"/>
          <w:lang w:val="en-US"/>
        </w:rPr>
        <w:t>Estruturas</w:t>
      </w:r>
      <w:proofErr w:type="spellEnd"/>
      <w:r w:rsidRPr="00E43E76">
        <w:rPr>
          <w:rFonts w:cs="Arial"/>
          <w:szCs w:val="24"/>
          <w:lang w:val="en-US"/>
        </w:rPr>
        <w:t xml:space="preserve"> </w:t>
      </w:r>
      <w:proofErr w:type="spellStart"/>
      <w:r w:rsidRPr="00E43E76">
        <w:rPr>
          <w:rFonts w:cs="Arial"/>
          <w:szCs w:val="24"/>
          <w:lang w:val="en-US"/>
        </w:rPr>
        <w:t>negativas</w:t>
      </w:r>
      <w:proofErr w:type="spellEnd"/>
    </w:p>
    <w:p w:rsidR="004F7439" w:rsidRPr="00E43E76" w:rsidRDefault="004F7439" w:rsidP="004F7439">
      <w:pPr>
        <w:pStyle w:val="Corpodetexto"/>
        <w:tabs>
          <w:tab w:val="left" w:pos="1134"/>
        </w:tabs>
        <w:ind w:left="1134"/>
        <w:rPr>
          <w:rFonts w:cs="Arial"/>
          <w:szCs w:val="24"/>
          <w:lang w:val="en-US"/>
        </w:rPr>
      </w:pPr>
      <w:r w:rsidRPr="00E43E76">
        <w:rPr>
          <w:rFonts w:cs="Arial"/>
          <w:szCs w:val="24"/>
          <w:lang w:val="en-US"/>
        </w:rPr>
        <w:t xml:space="preserve">5.4 </w:t>
      </w:r>
      <w:proofErr w:type="spellStart"/>
      <w:r w:rsidRPr="00E43E76">
        <w:rPr>
          <w:rFonts w:cs="Arial"/>
          <w:szCs w:val="24"/>
          <w:lang w:val="en-US"/>
        </w:rPr>
        <w:t>Estruturas</w:t>
      </w:r>
      <w:proofErr w:type="spellEnd"/>
      <w:r w:rsidRPr="00E43E76">
        <w:rPr>
          <w:rFonts w:cs="Arial"/>
          <w:szCs w:val="24"/>
          <w:lang w:val="en-US"/>
        </w:rPr>
        <w:t xml:space="preserve"> </w:t>
      </w:r>
      <w:proofErr w:type="spellStart"/>
      <w:r w:rsidRPr="00E43E76">
        <w:rPr>
          <w:rFonts w:cs="Arial"/>
          <w:szCs w:val="24"/>
          <w:lang w:val="en-US"/>
        </w:rPr>
        <w:t>interrogativas</w:t>
      </w:r>
      <w:proofErr w:type="spellEnd"/>
    </w:p>
    <w:p w:rsidR="004F7439" w:rsidRPr="00E43E76" w:rsidRDefault="004F7439" w:rsidP="004F7439">
      <w:pPr>
        <w:pStyle w:val="Corpodetexto"/>
        <w:spacing w:before="240" w:after="240"/>
        <w:rPr>
          <w:rFonts w:cs="Arial"/>
          <w:b/>
          <w:szCs w:val="24"/>
        </w:rPr>
      </w:pPr>
      <w:r w:rsidRPr="00E43E76">
        <w:rPr>
          <w:rFonts w:cs="Arial"/>
          <w:b/>
          <w:szCs w:val="24"/>
        </w:rPr>
        <w:t>Bibliografia básica</w:t>
      </w:r>
    </w:p>
    <w:p w:rsidR="004F7439" w:rsidRPr="00E43E76" w:rsidRDefault="004F7439" w:rsidP="004F7439">
      <w:pPr>
        <w:spacing w:before="240" w:after="240"/>
        <w:ind w:left="0" w:firstLine="0"/>
        <w:rPr>
          <w:rFonts w:cs="Arial"/>
          <w:szCs w:val="24"/>
        </w:rPr>
      </w:pPr>
      <w:r w:rsidRPr="00E43E76">
        <w:rPr>
          <w:rFonts w:cs="Arial"/>
          <w:szCs w:val="24"/>
        </w:rPr>
        <w:t xml:space="preserve">LEECH, G.; SVARTRIK, J. </w:t>
      </w:r>
      <w:r w:rsidRPr="00E43E76">
        <w:rPr>
          <w:rFonts w:cs="Arial"/>
          <w:b/>
          <w:szCs w:val="24"/>
        </w:rPr>
        <w:t xml:space="preserve">A </w:t>
      </w:r>
      <w:proofErr w:type="spellStart"/>
      <w:r w:rsidRPr="00E43E76">
        <w:rPr>
          <w:rFonts w:cs="Arial"/>
          <w:b/>
          <w:szCs w:val="24"/>
        </w:rPr>
        <w:t>Communicative</w:t>
      </w:r>
      <w:proofErr w:type="spellEnd"/>
      <w:r w:rsidRPr="00E43E76">
        <w:rPr>
          <w:rFonts w:cs="Arial"/>
          <w:b/>
          <w:szCs w:val="24"/>
        </w:rPr>
        <w:t xml:space="preserve"> Grammar </w:t>
      </w:r>
      <w:proofErr w:type="spellStart"/>
      <w:r w:rsidRPr="00E43E76">
        <w:rPr>
          <w:rFonts w:cs="Arial"/>
          <w:b/>
          <w:szCs w:val="24"/>
        </w:rPr>
        <w:t>of</w:t>
      </w:r>
      <w:proofErr w:type="spellEnd"/>
      <w:r w:rsidRPr="00E43E76">
        <w:rPr>
          <w:rFonts w:cs="Arial"/>
          <w:b/>
          <w:szCs w:val="24"/>
        </w:rPr>
        <w:t xml:space="preserve"> </w:t>
      </w:r>
      <w:proofErr w:type="spellStart"/>
      <w:r w:rsidRPr="00E43E76">
        <w:rPr>
          <w:rFonts w:cs="Arial"/>
          <w:b/>
          <w:szCs w:val="24"/>
        </w:rPr>
        <w:t>English</w:t>
      </w:r>
      <w:proofErr w:type="spellEnd"/>
      <w:r w:rsidRPr="00E43E76">
        <w:rPr>
          <w:rFonts w:cs="Arial"/>
          <w:szCs w:val="24"/>
        </w:rPr>
        <w:t>. 3rd</w:t>
      </w:r>
      <w:proofErr w:type="gramStart"/>
      <w:r w:rsidRPr="00E43E76">
        <w:rPr>
          <w:rFonts w:cs="Arial"/>
          <w:szCs w:val="24"/>
        </w:rPr>
        <w:t xml:space="preserve">  </w:t>
      </w:r>
      <w:proofErr w:type="spellStart"/>
      <w:proofErr w:type="gramEnd"/>
      <w:r w:rsidRPr="00E43E76">
        <w:rPr>
          <w:rFonts w:cs="Arial"/>
          <w:szCs w:val="24"/>
        </w:rPr>
        <w:t>edition</w:t>
      </w:r>
      <w:proofErr w:type="spellEnd"/>
      <w:r w:rsidRPr="00E43E76">
        <w:rPr>
          <w:rFonts w:cs="Arial"/>
          <w:szCs w:val="24"/>
        </w:rPr>
        <w:t>. Pearson, ELT, 2002</w:t>
      </w:r>
    </w:p>
    <w:p w:rsidR="004F7439" w:rsidRPr="00E43E76" w:rsidRDefault="004F7439" w:rsidP="004F7439">
      <w:pPr>
        <w:spacing w:before="240" w:after="240"/>
        <w:ind w:left="0" w:firstLine="0"/>
        <w:rPr>
          <w:rFonts w:cs="Arial"/>
          <w:szCs w:val="24"/>
          <w:lang w:val="en-US"/>
        </w:rPr>
      </w:pPr>
      <w:r w:rsidRPr="00E43E76">
        <w:rPr>
          <w:rFonts w:cs="Arial"/>
          <w:szCs w:val="24"/>
          <w:lang w:val="en-US"/>
        </w:rPr>
        <w:t xml:space="preserve">MURPHY, R. </w:t>
      </w:r>
      <w:r w:rsidRPr="00E43E76">
        <w:rPr>
          <w:rFonts w:cs="Arial"/>
          <w:b/>
          <w:szCs w:val="24"/>
          <w:lang w:val="en-US"/>
        </w:rPr>
        <w:t>English Grammar in Use with answer key and CD-rom</w:t>
      </w:r>
      <w:r w:rsidRPr="00E43E76">
        <w:rPr>
          <w:rFonts w:cs="Arial"/>
          <w:szCs w:val="24"/>
          <w:lang w:val="en-US"/>
        </w:rPr>
        <w:t>. 3</w:t>
      </w:r>
      <w:r w:rsidRPr="00E43E76">
        <w:rPr>
          <w:rFonts w:cs="Arial"/>
          <w:szCs w:val="24"/>
          <w:vertAlign w:val="superscript"/>
          <w:lang w:val="en-US"/>
        </w:rPr>
        <w:t>rd</w:t>
      </w:r>
      <w:r w:rsidRPr="00E43E76">
        <w:rPr>
          <w:rFonts w:cs="Arial"/>
          <w:szCs w:val="24"/>
          <w:lang w:val="en-US"/>
        </w:rPr>
        <w:t xml:space="preserve"> edition. Cambridge: Cambridge University Press, 2012.</w:t>
      </w:r>
    </w:p>
    <w:p w:rsidR="004F7439" w:rsidRPr="00E43E76" w:rsidRDefault="004F7439" w:rsidP="004F7439">
      <w:pPr>
        <w:spacing w:before="240" w:after="240"/>
        <w:ind w:left="0" w:firstLine="0"/>
        <w:rPr>
          <w:rFonts w:cs="Arial"/>
          <w:szCs w:val="24"/>
          <w:lang w:val="en-US"/>
        </w:rPr>
      </w:pPr>
      <w:proofErr w:type="gramStart"/>
      <w:r w:rsidRPr="00E43E76">
        <w:rPr>
          <w:rFonts w:cs="Arial"/>
          <w:szCs w:val="24"/>
          <w:lang w:val="en-US"/>
        </w:rPr>
        <w:t xml:space="preserve">TEODOROV, V. </w:t>
      </w:r>
      <w:r w:rsidRPr="00E43E76">
        <w:rPr>
          <w:rFonts w:cs="Arial"/>
          <w:b/>
          <w:szCs w:val="24"/>
          <w:lang w:val="en-US"/>
        </w:rPr>
        <w:t>Freeway.</w:t>
      </w:r>
      <w:proofErr w:type="gramEnd"/>
      <w:r w:rsidRPr="00E43E76">
        <w:rPr>
          <w:rFonts w:cs="Arial"/>
          <w:b/>
          <w:szCs w:val="24"/>
          <w:lang w:val="en-US"/>
        </w:rPr>
        <w:t xml:space="preserve"> </w:t>
      </w:r>
      <w:proofErr w:type="gramStart"/>
      <w:r w:rsidRPr="00E43E76">
        <w:rPr>
          <w:rFonts w:cs="Arial"/>
          <w:b/>
          <w:szCs w:val="24"/>
          <w:lang w:val="en-US"/>
        </w:rPr>
        <w:t>Vol. 1</w:t>
      </w:r>
      <w:r w:rsidRPr="00E43E76">
        <w:rPr>
          <w:rFonts w:cs="Arial"/>
          <w:szCs w:val="24"/>
          <w:lang w:val="en-US"/>
        </w:rPr>
        <w:t>.</w:t>
      </w:r>
      <w:proofErr w:type="gramEnd"/>
      <w:r w:rsidRPr="00E43E76">
        <w:rPr>
          <w:rFonts w:cs="Arial"/>
          <w:szCs w:val="24"/>
          <w:lang w:val="en-US"/>
        </w:rPr>
        <w:t xml:space="preserve"> São Paulo:  Richmond, 2010.</w:t>
      </w:r>
    </w:p>
    <w:p w:rsidR="004F7439" w:rsidRPr="00E43E76" w:rsidRDefault="004F7439" w:rsidP="004F7439">
      <w:pPr>
        <w:pStyle w:val="Corpodetexto"/>
        <w:spacing w:before="240" w:after="240"/>
        <w:ind w:left="0" w:firstLine="0"/>
        <w:rPr>
          <w:rFonts w:cs="Arial"/>
          <w:szCs w:val="24"/>
          <w:lang w:val="en-US"/>
        </w:rPr>
      </w:pPr>
    </w:p>
    <w:p w:rsidR="004F7439" w:rsidRPr="00E43E76" w:rsidRDefault="004F7439" w:rsidP="004F7439">
      <w:pPr>
        <w:pStyle w:val="Corpodetexto"/>
        <w:spacing w:before="240" w:after="240"/>
        <w:ind w:left="0" w:firstLine="0"/>
        <w:rPr>
          <w:rFonts w:cs="Arial"/>
          <w:b/>
          <w:szCs w:val="24"/>
          <w:lang w:val="en-US"/>
        </w:rPr>
      </w:pPr>
      <w:proofErr w:type="spellStart"/>
      <w:r w:rsidRPr="00E43E76">
        <w:rPr>
          <w:rFonts w:cs="Arial"/>
          <w:b/>
          <w:szCs w:val="24"/>
          <w:lang w:val="en-US"/>
        </w:rPr>
        <w:t>Bibliografia</w:t>
      </w:r>
      <w:proofErr w:type="spellEnd"/>
      <w:r w:rsidRPr="00E43E76">
        <w:rPr>
          <w:rFonts w:cs="Arial"/>
          <w:b/>
          <w:szCs w:val="24"/>
          <w:lang w:val="en-US"/>
        </w:rPr>
        <w:t xml:space="preserve"> </w:t>
      </w:r>
      <w:proofErr w:type="spellStart"/>
      <w:r w:rsidRPr="00E43E76">
        <w:rPr>
          <w:rFonts w:cs="Arial"/>
          <w:b/>
          <w:szCs w:val="24"/>
          <w:lang w:val="en-US"/>
        </w:rPr>
        <w:t>Complementar</w:t>
      </w:r>
      <w:proofErr w:type="spellEnd"/>
    </w:p>
    <w:p w:rsidR="004F7439" w:rsidRPr="00E43E76" w:rsidRDefault="004F7439" w:rsidP="004F7439">
      <w:pPr>
        <w:spacing w:before="240" w:after="240"/>
        <w:ind w:left="0" w:firstLine="0"/>
        <w:rPr>
          <w:rFonts w:cs="Arial"/>
          <w:szCs w:val="24"/>
        </w:rPr>
      </w:pPr>
      <w:r w:rsidRPr="00E43E76">
        <w:rPr>
          <w:rFonts w:cs="Arial"/>
          <w:szCs w:val="24"/>
        </w:rPr>
        <w:t xml:space="preserve">BEATTY, K. </w:t>
      </w:r>
      <w:r w:rsidRPr="00E43E76">
        <w:rPr>
          <w:rFonts w:cs="Arial"/>
          <w:b/>
          <w:szCs w:val="24"/>
        </w:rPr>
        <w:t xml:space="preserve">Read </w:t>
      </w:r>
      <w:proofErr w:type="spellStart"/>
      <w:r w:rsidRPr="00E43E76">
        <w:rPr>
          <w:rFonts w:cs="Arial"/>
          <w:b/>
          <w:szCs w:val="24"/>
        </w:rPr>
        <w:t>and</w:t>
      </w:r>
      <w:proofErr w:type="spellEnd"/>
      <w:r w:rsidRPr="00E43E76">
        <w:rPr>
          <w:rFonts w:cs="Arial"/>
          <w:b/>
          <w:szCs w:val="24"/>
        </w:rPr>
        <w:t xml:space="preserve"> </w:t>
      </w:r>
      <w:proofErr w:type="spellStart"/>
      <w:r w:rsidRPr="00E43E76">
        <w:rPr>
          <w:rFonts w:cs="Arial"/>
          <w:b/>
          <w:szCs w:val="24"/>
        </w:rPr>
        <w:t>Think</w:t>
      </w:r>
      <w:proofErr w:type="spellEnd"/>
      <w:r w:rsidRPr="00E43E76">
        <w:rPr>
          <w:rFonts w:cs="Arial"/>
          <w:b/>
          <w:szCs w:val="24"/>
        </w:rPr>
        <w:t>!</w:t>
      </w:r>
      <w:r w:rsidRPr="00E43E76">
        <w:rPr>
          <w:rFonts w:cs="Arial"/>
          <w:szCs w:val="24"/>
        </w:rPr>
        <w:t xml:space="preserve"> </w:t>
      </w:r>
      <w:proofErr w:type="gramStart"/>
      <w:r w:rsidRPr="00E43E76">
        <w:rPr>
          <w:rFonts w:cs="Arial"/>
          <w:szCs w:val="24"/>
        </w:rPr>
        <w:t>1</w:t>
      </w:r>
      <w:proofErr w:type="gramEnd"/>
      <w:r w:rsidRPr="00E43E76">
        <w:rPr>
          <w:rFonts w:cs="Arial"/>
          <w:szCs w:val="24"/>
        </w:rPr>
        <w:t xml:space="preserve"> A </w:t>
      </w:r>
      <w:proofErr w:type="spellStart"/>
      <w:r w:rsidRPr="00E43E76">
        <w:rPr>
          <w:rFonts w:cs="Arial"/>
          <w:szCs w:val="24"/>
        </w:rPr>
        <w:t>reading</w:t>
      </w:r>
      <w:proofErr w:type="spellEnd"/>
      <w:r w:rsidRPr="00E43E76">
        <w:rPr>
          <w:rFonts w:cs="Arial"/>
          <w:szCs w:val="24"/>
        </w:rPr>
        <w:t xml:space="preserve"> </w:t>
      </w:r>
      <w:proofErr w:type="spellStart"/>
      <w:r w:rsidRPr="00E43E76">
        <w:rPr>
          <w:rFonts w:cs="Arial"/>
          <w:szCs w:val="24"/>
        </w:rPr>
        <w:t>strategies</w:t>
      </w:r>
      <w:proofErr w:type="spellEnd"/>
      <w:r w:rsidRPr="00E43E76">
        <w:rPr>
          <w:rFonts w:cs="Arial"/>
          <w:szCs w:val="24"/>
        </w:rPr>
        <w:t xml:space="preserve"> </w:t>
      </w:r>
      <w:proofErr w:type="spellStart"/>
      <w:r w:rsidRPr="00E43E76">
        <w:rPr>
          <w:rFonts w:cs="Arial"/>
          <w:szCs w:val="24"/>
        </w:rPr>
        <w:t>course</w:t>
      </w:r>
      <w:proofErr w:type="spellEnd"/>
      <w:r w:rsidRPr="00E43E76">
        <w:rPr>
          <w:rFonts w:cs="Arial"/>
          <w:szCs w:val="24"/>
        </w:rPr>
        <w:t xml:space="preserve">. </w:t>
      </w:r>
      <w:proofErr w:type="spellStart"/>
      <w:r w:rsidRPr="00E43E76">
        <w:rPr>
          <w:rFonts w:cs="Arial"/>
          <w:szCs w:val="24"/>
        </w:rPr>
        <w:t>Person</w:t>
      </w:r>
      <w:proofErr w:type="spellEnd"/>
      <w:r w:rsidRPr="00E43E76">
        <w:rPr>
          <w:rFonts w:cs="Arial"/>
          <w:szCs w:val="24"/>
        </w:rPr>
        <w:t>, ELT, 2004.</w:t>
      </w:r>
    </w:p>
    <w:p w:rsidR="004F7439" w:rsidRPr="00E43E76" w:rsidRDefault="004F7439" w:rsidP="004F7439">
      <w:pPr>
        <w:spacing w:before="240" w:after="240"/>
        <w:ind w:left="0" w:firstLine="0"/>
        <w:rPr>
          <w:rFonts w:cs="Arial"/>
          <w:szCs w:val="24"/>
        </w:rPr>
      </w:pPr>
      <w:r w:rsidRPr="00E43E76">
        <w:rPr>
          <w:rFonts w:cs="Arial"/>
          <w:szCs w:val="24"/>
        </w:rPr>
        <w:t xml:space="preserve">BROWN, S. </w:t>
      </w:r>
      <w:proofErr w:type="spellStart"/>
      <w:r w:rsidRPr="00E43E76">
        <w:rPr>
          <w:rFonts w:cs="Arial"/>
          <w:b/>
          <w:szCs w:val="24"/>
        </w:rPr>
        <w:t>Active</w:t>
      </w:r>
      <w:proofErr w:type="spellEnd"/>
      <w:r w:rsidRPr="00E43E76">
        <w:rPr>
          <w:rFonts w:cs="Arial"/>
          <w:b/>
          <w:szCs w:val="24"/>
        </w:rPr>
        <w:t xml:space="preserve"> </w:t>
      </w:r>
      <w:proofErr w:type="spellStart"/>
      <w:r w:rsidRPr="00E43E76">
        <w:rPr>
          <w:rFonts w:cs="Arial"/>
          <w:b/>
          <w:szCs w:val="24"/>
        </w:rPr>
        <w:t>Listening</w:t>
      </w:r>
      <w:proofErr w:type="spellEnd"/>
      <w:r w:rsidRPr="00E43E76">
        <w:rPr>
          <w:rFonts w:cs="Arial"/>
          <w:b/>
          <w:szCs w:val="24"/>
        </w:rPr>
        <w:t xml:space="preserve"> 1</w:t>
      </w:r>
      <w:r w:rsidRPr="00E43E76">
        <w:rPr>
          <w:rFonts w:cs="Arial"/>
          <w:szCs w:val="24"/>
        </w:rPr>
        <w:t xml:space="preserve"> – </w:t>
      </w:r>
      <w:proofErr w:type="spellStart"/>
      <w:r w:rsidRPr="00E43E76">
        <w:rPr>
          <w:rFonts w:cs="Arial"/>
          <w:szCs w:val="24"/>
        </w:rPr>
        <w:t>student</w:t>
      </w:r>
      <w:proofErr w:type="spellEnd"/>
      <w:r w:rsidRPr="00E43E76">
        <w:rPr>
          <w:rFonts w:cs="Arial"/>
          <w:szCs w:val="24"/>
        </w:rPr>
        <w:t xml:space="preserve"> book </w:t>
      </w:r>
      <w:proofErr w:type="spellStart"/>
      <w:r w:rsidRPr="00E43E76">
        <w:rPr>
          <w:rFonts w:cs="Arial"/>
          <w:szCs w:val="24"/>
        </w:rPr>
        <w:t>with</w:t>
      </w:r>
      <w:proofErr w:type="spellEnd"/>
      <w:r w:rsidRPr="00E43E76">
        <w:rPr>
          <w:rFonts w:cs="Arial"/>
          <w:szCs w:val="24"/>
        </w:rPr>
        <w:t xml:space="preserve"> </w:t>
      </w:r>
      <w:proofErr w:type="spellStart"/>
      <w:r w:rsidRPr="00E43E76">
        <w:rPr>
          <w:rFonts w:cs="Arial"/>
          <w:szCs w:val="24"/>
        </w:rPr>
        <w:t>self-study</w:t>
      </w:r>
      <w:proofErr w:type="spellEnd"/>
      <w:r w:rsidRPr="00E43E76">
        <w:rPr>
          <w:rFonts w:cs="Arial"/>
          <w:szCs w:val="24"/>
        </w:rPr>
        <w:t xml:space="preserve"> </w:t>
      </w:r>
      <w:proofErr w:type="spellStart"/>
      <w:r w:rsidRPr="00E43E76">
        <w:rPr>
          <w:rFonts w:cs="Arial"/>
          <w:b/>
          <w:szCs w:val="24"/>
        </w:rPr>
        <w:t>a</w:t>
      </w:r>
      <w:r w:rsidRPr="00E43E76">
        <w:rPr>
          <w:rFonts w:cs="Arial"/>
          <w:szCs w:val="24"/>
        </w:rPr>
        <w:t>udio</w:t>
      </w:r>
      <w:proofErr w:type="spellEnd"/>
      <w:r w:rsidRPr="00E43E76">
        <w:rPr>
          <w:rFonts w:cs="Arial"/>
          <w:szCs w:val="24"/>
        </w:rPr>
        <w:t xml:space="preserve"> CD. São Paulo: Cambridge do Brasil, 2006.</w:t>
      </w:r>
    </w:p>
    <w:p w:rsidR="004F7439" w:rsidRPr="00E43E76" w:rsidRDefault="004F7439" w:rsidP="004F7439">
      <w:pPr>
        <w:spacing w:before="240" w:after="240"/>
        <w:ind w:left="0" w:firstLine="0"/>
        <w:rPr>
          <w:rFonts w:cs="Arial"/>
          <w:szCs w:val="24"/>
        </w:rPr>
      </w:pPr>
      <w:r w:rsidRPr="00E43E76">
        <w:rPr>
          <w:rFonts w:cs="Arial"/>
          <w:szCs w:val="24"/>
        </w:rPr>
        <w:t xml:space="preserve">FELICITY, O. ; MACCARTHY, M. </w:t>
      </w:r>
      <w:proofErr w:type="spellStart"/>
      <w:r w:rsidRPr="00E43E76">
        <w:rPr>
          <w:rFonts w:cs="Arial"/>
          <w:b/>
          <w:szCs w:val="24"/>
        </w:rPr>
        <w:t>English</w:t>
      </w:r>
      <w:proofErr w:type="spellEnd"/>
      <w:r w:rsidRPr="00E43E76">
        <w:rPr>
          <w:rFonts w:cs="Arial"/>
          <w:b/>
          <w:szCs w:val="24"/>
        </w:rPr>
        <w:t xml:space="preserve"> </w:t>
      </w:r>
      <w:proofErr w:type="spellStart"/>
      <w:r w:rsidRPr="00E43E76">
        <w:rPr>
          <w:rFonts w:cs="Arial"/>
          <w:b/>
          <w:szCs w:val="24"/>
        </w:rPr>
        <w:t>Vocabulary</w:t>
      </w:r>
      <w:proofErr w:type="spellEnd"/>
      <w:r w:rsidRPr="00E43E76">
        <w:rPr>
          <w:rFonts w:cs="Arial"/>
          <w:b/>
          <w:szCs w:val="24"/>
        </w:rPr>
        <w:t xml:space="preserve"> in Use </w:t>
      </w:r>
      <w:proofErr w:type="spellStart"/>
      <w:r w:rsidRPr="00E43E76">
        <w:rPr>
          <w:rFonts w:cs="Arial"/>
          <w:szCs w:val="24"/>
        </w:rPr>
        <w:t>Elementary</w:t>
      </w:r>
      <w:proofErr w:type="spellEnd"/>
      <w:r w:rsidRPr="00E43E76">
        <w:rPr>
          <w:rFonts w:cs="Arial"/>
          <w:szCs w:val="24"/>
        </w:rPr>
        <w:t xml:space="preserve"> </w:t>
      </w:r>
      <w:proofErr w:type="spellStart"/>
      <w:r w:rsidRPr="00E43E76">
        <w:rPr>
          <w:rFonts w:cs="Arial"/>
          <w:szCs w:val="24"/>
        </w:rPr>
        <w:t>with</w:t>
      </w:r>
      <w:proofErr w:type="spellEnd"/>
      <w:r w:rsidRPr="00E43E76">
        <w:rPr>
          <w:rFonts w:cs="Arial"/>
          <w:szCs w:val="24"/>
        </w:rPr>
        <w:t xml:space="preserve"> </w:t>
      </w:r>
      <w:proofErr w:type="spellStart"/>
      <w:r w:rsidRPr="00E43E76">
        <w:rPr>
          <w:rFonts w:cs="Arial"/>
          <w:szCs w:val="24"/>
        </w:rPr>
        <w:t>answers</w:t>
      </w:r>
      <w:proofErr w:type="spellEnd"/>
      <w:r w:rsidRPr="00E43E76">
        <w:rPr>
          <w:rFonts w:cs="Arial"/>
          <w:szCs w:val="24"/>
        </w:rPr>
        <w:t>. São Paulo: Cambridge do Brasil, 2010.</w:t>
      </w:r>
    </w:p>
    <w:p w:rsidR="004F7439" w:rsidRPr="00E43E76" w:rsidRDefault="004F7439" w:rsidP="004F7439">
      <w:pPr>
        <w:pStyle w:val="Corpodetexto"/>
        <w:rPr>
          <w:rFonts w:cs="Arial"/>
          <w:b/>
          <w:szCs w:val="24"/>
        </w:rPr>
      </w:pPr>
    </w:p>
    <w:p w:rsidR="004F7439" w:rsidRPr="00E43E76" w:rsidRDefault="004F7439" w:rsidP="004F7439">
      <w:pPr>
        <w:spacing w:after="200" w:line="276" w:lineRule="auto"/>
        <w:rPr>
          <w:rFonts w:cs="Arial"/>
          <w:b/>
          <w:szCs w:val="24"/>
        </w:rPr>
      </w:pPr>
      <w:r w:rsidRPr="00E43E76">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3792"/>
      </w:tblGrid>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
                <w:szCs w:val="24"/>
              </w:rPr>
              <w:lastRenderedPageBreak/>
              <w:t>DISCIPLINA:</w:t>
            </w:r>
            <w:r w:rsidRPr="00E43E76">
              <w:rPr>
                <w:rFonts w:cs="Arial"/>
                <w:szCs w:val="24"/>
              </w:rPr>
              <w:t xml:space="preserve"> </w:t>
            </w:r>
            <w:r w:rsidRPr="00CD4E3E">
              <w:rPr>
                <w:rFonts w:cs="Arial"/>
                <w:szCs w:val="24"/>
              </w:rPr>
              <w:t xml:space="preserve">Língua </w:t>
            </w:r>
            <w:r w:rsidRPr="00E43E76">
              <w:rPr>
                <w:rFonts w:cs="Arial"/>
                <w:szCs w:val="24"/>
              </w:rPr>
              <w:t>Espanhol</w:t>
            </w:r>
            <w:r>
              <w:rPr>
                <w:rFonts w:cs="Arial"/>
                <w:szCs w:val="24"/>
              </w:rPr>
              <w:t>a</w:t>
            </w:r>
            <w:r w:rsidRPr="00E43E76">
              <w:rPr>
                <w:rFonts w:cs="Arial"/>
                <w:szCs w:val="24"/>
              </w:rPr>
              <w:t xml:space="preserve"> I</w:t>
            </w:r>
          </w:p>
        </w:tc>
      </w:tr>
      <w:tr w:rsidR="004F7439" w:rsidRPr="00E43E76" w:rsidTr="004F7439">
        <w:tc>
          <w:tcPr>
            <w:tcW w:w="4928"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3792"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Período Letivo:</w:t>
            </w:r>
            <w:proofErr w:type="gramStart"/>
            <w:r w:rsidRPr="00E43E76">
              <w:rPr>
                <w:rFonts w:cs="Arial"/>
                <w:b/>
                <w:szCs w:val="24"/>
              </w:rPr>
              <w:t xml:space="preserve">  </w:t>
            </w:r>
            <w:proofErr w:type="gramEnd"/>
            <w:r w:rsidRPr="00E43E76">
              <w:rPr>
                <w:rFonts w:cs="Arial"/>
                <w:szCs w:val="24"/>
              </w:rPr>
              <w:t xml:space="preserve">1º ano </w:t>
            </w:r>
          </w:p>
        </w:tc>
      </w:tr>
      <w:tr w:rsidR="004F7439" w:rsidRPr="00E43E76" w:rsidTr="004F7439">
        <w:tc>
          <w:tcPr>
            <w:tcW w:w="4928"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60h</w:t>
            </w:r>
          </w:p>
        </w:tc>
        <w:tc>
          <w:tcPr>
            <w:tcW w:w="3792"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roofErr w:type="spellStart"/>
            <w:r w:rsidRPr="00E43E76">
              <w:rPr>
                <w:rFonts w:cs="Arial"/>
                <w:szCs w:val="24"/>
              </w:rPr>
              <w:t>xxxx</w:t>
            </w:r>
            <w:proofErr w:type="spellEnd"/>
          </w:p>
        </w:tc>
      </w:tr>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jc w:val="both"/>
              <w:rPr>
                <w:rFonts w:cs="Arial"/>
                <w:szCs w:val="24"/>
              </w:rPr>
            </w:pPr>
            <w:r w:rsidRPr="00E43E76">
              <w:rPr>
                <w:rFonts w:cs="Arial"/>
                <w:b/>
                <w:szCs w:val="24"/>
              </w:rPr>
              <w:t xml:space="preserve">Ementa: </w:t>
            </w:r>
            <w:r w:rsidRPr="00E43E76">
              <w:rPr>
                <w:rFonts w:cs="Arial"/>
                <w:szCs w:val="24"/>
              </w:rPr>
              <w:t>Utilizar estratégias de leitura e desenvolvimento da compreensão de textos autênticos gerais e específicos em Língua Espanhola na área de plásticos. Aquisição de vocabulário técnico relacionado à área do plástico.</w:t>
            </w:r>
          </w:p>
        </w:tc>
      </w:tr>
    </w:tbl>
    <w:p w:rsidR="004F7439" w:rsidRPr="00E43E76" w:rsidRDefault="004F7439" w:rsidP="004F7439">
      <w:pPr>
        <w:rPr>
          <w:rFonts w:cs="Arial"/>
          <w:b/>
          <w:szCs w:val="24"/>
        </w:rPr>
      </w:pPr>
    </w:p>
    <w:p w:rsidR="004F7439" w:rsidRPr="00E43E76" w:rsidRDefault="004F7439" w:rsidP="004F7439">
      <w:pPr>
        <w:rPr>
          <w:rFonts w:cs="Arial"/>
          <w:b/>
          <w:szCs w:val="24"/>
        </w:rPr>
      </w:pPr>
      <w:r w:rsidRPr="00E43E76">
        <w:rPr>
          <w:rFonts w:cs="Arial"/>
          <w:b/>
          <w:szCs w:val="24"/>
        </w:rPr>
        <w:t>Conteúdos</w:t>
      </w:r>
    </w:p>
    <w:p w:rsidR="004F7439" w:rsidRPr="00E43E76" w:rsidRDefault="004F7439" w:rsidP="004F7439">
      <w:pPr>
        <w:rPr>
          <w:rFonts w:cs="Arial"/>
          <w:szCs w:val="24"/>
        </w:rPr>
      </w:pPr>
    </w:p>
    <w:p w:rsidR="004F7439" w:rsidRPr="00E43E76" w:rsidRDefault="004F7439" w:rsidP="004F7439">
      <w:pPr>
        <w:rPr>
          <w:rFonts w:cs="Arial"/>
          <w:bCs/>
          <w:szCs w:val="24"/>
        </w:rPr>
      </w:pPr>
      <w:r w:rsidRPr="00E43E76">
        <w:rPr>
          <w:rFonts w:cs="Arial"/>
          <w:szCs w:val="24"/>
        </w:rPr>
        <w:t xml:space="preserve">UNIDADE I – Vocabulário: desenvolvimento e reconhecimento </w:t>
      </w:r>
    </w:p>
    <w:p w:rsidR="004F7439" w:rsidRPr="00E43E76" w:rsidRDefault="004F7439" w:rsidP="004F7439">
      <w:pPr>
        <w:ind w:left="1134"/>
        <w:rPr>
          <w:rFonts w:cs="Arial"/>
          <w:szCs w:val="24"/>
        </w:rPr>
      </w:pPr>
      <w:proofErr w:type="gramStart"/>
      <w:r w:rsidRPr="00E43E76">
        <w:rPr>
          <w:rFonts w:cs="Arial"/>
          <w:bCs/>
          <w:szCs w:val="24"/>
        </w:rPr>
        <w:t>1.1 Formação</w:t>
      </w:r>
      <w:proofErr w:type="gramEnd"/>
      <w:r w:rsidRPr="00E43E76">
        <w:rPr>
          <w:rFonts w:cs="Arial"/>
          <w:bCs/>
          <w:szCs w:val="24"/>
        </w:rPr>
        <w:t xml:space="preserve"> palavras</w:t>
      </w:r>
      <w:r w:rsidRPr="00E43E76">
        <w:rPr>
          <w:rFonts w:cs="Arial"/>
          <w:szCs w:val="24"/>
        </w:rPr>
        <w:t>: prefixos e sufixos</w:t>
      </w:r>
    </w:p>
    <w:p w:rsidR="004F7439" w:rsidRPr="00E43E76" w:rsidRDefault="004F7439" w:rsidP="004F7439">
      <w:pPr>
        <w:ind w:left="1134"/>
        <w:rPr>
          <w:rFonts w:cs="Arial"/>
          <w:szCs w:val="24"/>
        </w:rPr>
      </w:pPr>
      <w:r w:rsidRPr="00E43E76">
        <w:rPr>
          <w:rFonts w:cs="Arial"/>
          <w:szCs w:val="24"/>
        </w:rPr>
        <w:t>1.2 Sinonímia</w:t>
      </w:r>
    </w:p>
    <w:p w:rsidR="004F7439" w:rsidRPr="00E43E76" w:rsidRDefault="004F7439" w:rsidP="004F7439">
      <w:pPr>
        <w:ind w:left="1134"/>
        <w:rPr>
          <w:rFonts w:cs="Arial"/>
          <w:szCs w:val="24"/>
        </w:rPr>
      </w:pPr>
      <w:r w:rsidRPr="00E43E76">
        <w:rPr>
          <w:rFonts w:cs="Arial"/>
          <w:szCs w:val="24"/>
        </w:rPr>
        <w:t>1.3 Famílias lexicais</w:t>
      </w:r>
    </w:p>
    <w:p w:rsidR="004F7439" w:rsidRPr="00E43E76" w:rsidRDefault="004F7439" w:rsidP="004F7439">
      <w:pPr>
        <w:ind w:left="1134"/>
        <w:rPr>
          <w:rFonts w:cs="Arial"/>
          <w:szCs w:val="24"/>
        </w:rPr>
      </w:pPr>
      <w:proofErr w:type="gramStart"/>
      <w:r w:rsidRPr="00E43E76">
        <w:rPr>
          <w:rFonts w:cs="Arial"/>
          <w:szCs w:val="24"/>
        </w:rPr>
        <w:t>1.4 Vocabulário</w:t>
      </w:r>
      <w:proofErr w:type="gramEnd"/>
      <w:r w:rsidRPr="00E43E76">
        <w:rPr>
          <w:rFonts w:cs="Arial"/>
          <w:szCs w:val="24"/>
        </w:rPr>
        <w:t xml:space="preserve"> básico </w:t>
      </w:r>
    </w:p>
    <w:p w:rsidR="004F7439" w:rsidRPr="00E43E76" w:rsidRDefault="004F7439" w:rsidP="004F7439">
      <w:pPr>
        <w:ind w:left="1134"/>
        <w:rPr>
          <w:rFonts w:cs="Arial"/>
          <w:szCs w:val="24"/>
        </w:rPr>
      </w:pPr>
      <w:r w:rsidRPr="00E43E76">
        <w:rPr>
          <w:rFonts w:cs="Arial"/>
          <w:szCs w:val="24"/>
        </w:rPr>
        <w:t>1.5 O uso eficaz do dicionário</w:t>
      </w:r>
    </w:p>
    <w:p w:rsidR="004F7439" w:rsidRPr="00E43E76" w:rsidRDefault="004F7439" w:rsidP="004F7439">
      <w:pPr>
        <w:rPr>
          <w:rFonts w:cs="Arial"/>
          <w:szCs w:val="24"/>
        </w:rPr>
      </w:pPr>
    </w:p>
    <w:p w:rsidR="004F7439" w:rsidRPr="00E43E76" w:rsidRDefault="004F7439" w:rsidP="004F7439">
      <w:pPr>
        <w:rPr>
          <w:rFonts w:cs="Arial"/>
          <w:szCs w:val="24"/>
        </w:rPr>
      </w:pPr>
      <w:r w:rsidRPr="00E43E76">
        <w:rPr>
          <w:rFonts w:cs="Arial"/>
          <w:szCs w:val="24"/>
        </w:rPr>
        <w:t>UNIDADE II – Estratégias de leitura</w:t>
      </w:r>
    </w:p>
    <w:p w:rsidR="004F7439" w:rsidRPr="00E43E76" w:rsidRDefault="004F7439" w:rsidP="004F7439">
      <w:pPr>
        <w:ind w:left="1134"/>
        <w:rPr>
          <w:rFonts w:cs="Arial"/>
          <w:szCs w:val="24"/>
        </w:rPr>
      </w:pPr>
      <w:r w:rsidRPr="00E43E76">
        <w:rPr>
          <w:rFonts w:cs="Arial"/>
          <w:szCs w:val="24"/>
        </w:rPr>
        <w:t xml:space="preserve">2.1 Recursos </w:t>
      </w:r>
      <w:proofErr w:type="spellStart"/>
      <w:proofErr w:type="gramStart"/>
      <w:r w:rsidRPr="00E43E76">
        <w:rPr>
          <w:rFonts w:cs="Arial"/>
          <w:szCs w:val="24"/>
        </w:rPr>
        <w:t>não-verbais</w:t>
      </w:r>
      <w:proofErr w:type="spellEnd"/>
      <w:proofErr w:type="gramEnd"/>
      <w:r w:rsidRPr="00E43E76">
        <w:rPr>
          <w:rFonts w:cs="Arial"/>
          <w:szCs w:val="24"/>
        </w:rPr>
        <w:t>: elementos icônicos presentes do texto</w:t>
      </w:r>
    </w:p>
    <w:p w:rsidR="004F7439" w:rsidRPr="00E43E76" w:rsidRDefault="004F7439" w:rsidP="004F7439">
      <w:pPr>
        <w:numPr>
          <w:ilvl w:val="1"/>
          <w:numId w:val="18"/>
        </w:numPr>
        <w:tabs>
          <w:tab w:val="left" w:pos="1418"/>
          <w:tab w:val="left" w:pos="1560"/>
        </w:tabs>
        <w:ind w:left="1134" w:firstLine="0"/>
        <w:jc w:val="both"/>
        <w:rPr>
          <w:rFonts w:cs="Arial"/>
          <w:szCs w:val="24"/>
        </w:rPr>
      </w:pPr>
      <w:r w:rsidRPr="00E43E76">
        <w:rPr>
          <w:rFonts w:cs="Arial"/>
          <w:szCs w:val="24"/>
        </w:rPr>
        <w:t xml:space="preserve">Importância da língua materna e do conhecimento de outras línguas para a compreensão de textos em língua espanhola: palavras </w:t>
      </w:r>
      <w:r w:rsidRPr="00E43E76">
        <w:rPr>
          <w:rFonts w:cs="Arial"/>
          <w:i/>
          <w:iCs/>
          <w:szCs w:val="24"/>
        </w:rPr>
        <w:t>cognatas</w:t>
      </w:r>
    </w:p>
    <w:p w:rsidR="004F7439" w:rsidRPr="00E43E76" w:rsidRDefault="004F7439" w:rsidP="004F7439">
      <w:pPr>
        <w:numPr>
          <w:ilvl w:val="1"/>
          <w:numId w:val="17"/>
        </w:numPr>
        <w:tabs>
          <w:tab w:val="left" w:pos="1418"/>
          <w:tab w:val="left" w:pos="1560"/>
        </w:tabs>
        <w:ind w:left="1134" w:firstLine="0"/>
        <w:jc w:val="both"/>
        <w:rPr>
          <w:rFonts w:cs="Arial"/>
          <w:szCs w:val="24"/>
        </w:rPr>
      </w:pPr>
      <w:r w:rsidRPr="00E43E76">
        <w:rPr>
          <w:rFonts w:cs="Arial"/>
          <w:szCs w:val="24"/>
        </w:rPr>
        <w:t>Importância dos propósitos de leitura na compreensão do texto</w:t>
      </w:r>
    </w:p>
    <w:p w:rsidR="004F7439" w:rsidRPr="00E43E76" w:rsidRDefault="004F7439" w:rsidP="004F7439">
      <w:pPr>
        <w:pStyle w:val="PargrafodaLista"/>
        <w:numPr>
          <w:ilvl w:val="1"/>
          <w:numId w:val="17"/>
        </w:numPr>
        <w:tabs>
          <w:tab w:val="left" w:pos="1418"/>
          <w:tab w:val="left" w:pos="1560"/>
        </w:tabs>
        <w:ind w:left="1134" w:firstLine="0"/>
        <w:jc w:val="both"/>
        <w:rPr>
          <w:rFonts w:ascii="Arial" w:hAnsi="Arial" w:cs="Arial"/>
        </w:rPr>
      </w:pPr>
      <w:r w:rsidRPr="00E43E76">
        <w:rPr>
          <w:rFonts w:ascii="Arial" w:hAnsi="Arial" w:cs="Arial"/>
        </w:rPr>
        <w:t xml:space="preserve">Palavras-chaves, palavras </w:t>
      </w:r>
      <w:proofErr w:type="gramStart"/>
      <w:r w:rsidRPr="00E43E76">
        <w:rPr>
          <w:rFonts w:ascii="Arial" w:hAnsi="Arial" w:cs="Arial"/>
        </w:rPr>
        <w:t>repetidas</w:t>
      </w:r>
      <w:proofErr w:type="gramEnd"/>
    </w:p>
    <w:p w:rsidR="004F7439" w:rsidRPr="00E43E76" w:rsidRDefault="004F7439" w:rsidP="004F7439">
      <w:pPr>
        <w:pStyle w:val="PargrafodaLista"/>
        <w:numPr>
          <w:ilvl w:val="1"/>
          <w:numId w:val="17"/>
        </w:numPr>
        <w:tabs>
          <w:tab w:val="left" w:pos="1418"/>
          <w:tab w:val="left" w:pos="1560"/>
        </w:tabs>
        <w:ind w:left="1134" w:firstLine="0"/>
        <w:jc w:val="both"/>
        <w:rPr>
          <w:rFonts w:ascii="Arial" w:hAnsi="Arial" w:cs="Arial"/>
        </w:rPr>
      </w:pPr>
      <w:r w:rsidRPr="00E43E76">
        <w:rPr>
          <w:rFonts w:ascii="Arial" w:hAnsi="Arial" w:cs="Arial"/>
        </w:rPr>
        <w:t>Reconhecimento de gêneros discursivos</w:t>
      </w:r>
    </w:p>
    <w:p w:rsidR="004F7439" w:rsidRPr="00E43E76" w:rsidRDefault="004F7439" w:rsidP="004F7439">
      <w:pPr>
        <w:rPr>
          <w:rFonts w:cs="Arial"/>
          <w:szCs w:val="24"/>
        </w:rPr>
      </w:pPr>
    </w:p>
    <w:p w:rsidR="004F7439" w:rsidRPr="00E43E76" w:rsidRDefault="004F7439" w:rsidP="004F7439">
      <w:pPr>
        <w:rPr>
          <w:rFonts w:cs="Arial"/>
          <w:szCs w:val="24"/>
        </w:rPr>
      </w:pPr>
      <w:r w:rsidRPr="00E43E76">
        <w:rPr>
          <w:rFonts w:cs="Arial"/>
          <w:szCs w:val="24"/>
        </w:rPr>
        <w:t>UNIDADE III – Estrutura do texto</w:t>
      </w:r>
    </w:p>
    <w:p w:rsidR="004F7439" w:rsidRPr="00E43E76" w:rsidRDefault="004F7439" w:rsidP="004F7439">
      <w:pPr>
        <w:ind w:left="1134"/>
        <w:rPr>
          <w:rFonts w:cs="Arial"/>
          <w:szCs w:val="24"/>
        </w:rPr>
      </w:pPr>
      <w:proofErr w:type="gramStart"/>
      <w:r w:rsidRPr="00E43E76">
        <w:rPr>
          <w:rFonts w:cs="Arial"/>
          <w:szCs w:val="24"/>
        </w:rPr>
        <w:t>3.1 Estrutura</w:t>
      </w:r>
      <w:proofErr w:type="gramEnd"/>
      <w:r w:rsidRPr="00E43E76">
        <w:rPr>
          <w:rFonts w:cs="Arial"/>
          <w:szCs w:val="24"/>
        </w:rPr>
        <w:t xml:space="preserve"> frasal</w:t>
      </w:r>
    </w:p>
    <w:p w:rsidR="004F7439" w:rsidRPr="00E43E76" w:rsidRDefault="004F7439" w:rsidP="004F7439">
      <w:pPr>
        <w:ind w:left="1134"/>
        <w:rPr>
          <w:rFonts w:cs="Arial"/>
          <w:szCs w:val="24"/>
        </w:rPr>
      </w:pPr>
      <w:smartTag w:uri="urn:schemas-microsoft-com:office:smarttags" w:element="metricconverter">
        <w:smartTagPr>
          <w:attr w:name="ProductID" w:val="3.2 A"/>
        </w:smartTagPr>
        <w:r w:rsidRPr="00E43E76">
          <w:rPr>
            <w:rFonts w:cs="Arial"/>
            <w:szCs w:val="24"/>
          </w:rPr>
          <w:t>3.2 A</w:t>
        </w:r>
      </w:smartTag>
      <w:r w:rsidRPr="00E43E76">
        <w:rPr>
          <w:rFonts w:cs="Arial"/>
          <w:szCs w:val="24"/>
        </w:rPr>
        <w:t xml:space="preserve"> expressão do tempo: correlação entre modos e tempos verbais; marcadores temporais (advérbios, preposições e expressões de tempo); enunciados afirmativos, negativos e </w:t>
      </w:r>
      <w:proofErr w:type="gramStart"/>
      <w:r w:rsidRPr="00E43E76">
        <w:rPr>
          <w:rFonts w:cs="Arial"/>
          <w:szCs w:val="24"/>
        </w:rPr>
        <w:t>interrogativos</w:t>
      </w:r>
      <w:proofErr w:type="gramEnd"/>
    </w:p>
    <w:p w:rsidR="004F7439" w:rsidRPr="00E43E76" w:rsidRDefault="004F7439" w:rsidP="004F7439">
      <w:pPr>
        <w:ind w:left="1134"/>
        <w:rPr>
          <w:rFonts w:cs="Arial"/>
          <w:szCs w:val="24"/>
        </w:rPr>
      </w:pPr>
      <w:r w:rsidRPr="00E43E76">
        <w:rPr>
          <w:rFonts w:cs="Arial"/>
          <w:szCs w:val="24"/>
        </w:rPr>
        <w:t xml:space="preserve">3.3 Organização </w:t>
      </w:r>
      <w:proofErr w:type="gramStart"/>
      <w:r w:rsidRPr="00E43E76">
        <w:rPr>
          <w:rFonts w:cs="Arial"/>
          <w:szCs w:val="24"/>
        </w:rPr>
        <w:t>textual .</w:t>
      </w:r>
      <w:proofErr w:type="gramEnd"/>
    </w:p>
    <w:p w:rsidR="004F7439" w:rsidRPr="00E43E76" w:rsidRDefault="004F7439" w:rsidP="004F7439">
      <w:pPr>
        <w:ind w:left="1134"/>
        <w:rPr>
          <w:rFonts w:cs="Arial"/>
          <w:szCs w:val="24"/>
        </w:rPr>
      </w:pPr>
      <w:r w:rsidRPr="00E43E76">
        <w:rPr>
          <w:rFonts w:cs="Arial"/>
          <w:szCs w:val="24"/>
        </w:rPr>
        <w:t>3.4 Recursos linguísticos responsáveis pela coesão no texto</w:t>
      </w:r>
    </w:p>
    <w:p w:rsidR="004F7439" w:rsidRPr="00E43E76" w:rsidRDefault="004F7439" w:rsidP="004F7439">
      <w:pPr>
        <w:ind w:left="1701"/>
        <w:rPr>
          <w:rFonts w:cs="Arial"/>
          <w:szCs w:val="24"/>
        </w:rPr>
      </w:pPr>
      <w:r w:rsidRPr="00E43E76">
        <w:rPr>
          <w:rFonts w:cs="Arial"/>
          <w:szCs w:val="24"/>
        </w:rPr>
        <w:t xml:space="preserve"> 3.4.1 Referência contextual: sinônimos, pronomes e expressões </w:t>
      </w:r>
      <w:proofErr w:type="gramStart"/>
      <w:r w:rsidRPr="00E43E76">
        <w:rPr>
          <w:rFonts w:cs="Arial"/>
          <w:szCs w:val="24"/>
        </w:rPr>
        <w:t>definidas</w:t>
      </w:r>
      <w:proofErr w:type="gramEnd"/>
    </w:p>
    <w:p w:rsidR="004F7439" w:rsidRPr="00E43E76" w:rsidRDefault="004F7439" w:rsidP="004F7439">
      <w:pPr>
        <w:ind w:left="1701"/>
        <w:rPr>
          <w:rFonts w:cs="Arial"/>
          <w:szCs w:val="24"/>
        </w:rPr>
      </w:pPr>
      <w:r w:rsidRPr="00E43E76">
        <w:rPr>
          <w:rFonts w:cs="Arial"/>
          <w:szCs w:val="24"/>
        </w:rPr>
        <w:t>3.4.2 Marcadores discursivos</w:t>
      </w:r>
    </w:p>
    <w:p w:rsidR="004F7439" w:rsidRPr="00E43E76" w:rsidRDefault="004F7439" w:rsidP="004F7439">
      <w:pPr>
        <w:pStyle w:val="Corpodetexto"/>
        <w:ind w:left="1134"/>
        <w:rPr>
          <w:rFonts w:cs="Arial"/>
          <w:b/>
          <w:szCs w:val="24"/>
        </w:rPr>
      </w:pPr>
    </w:p>
    <w:p w:rsidR="004F7439" w:rsidRPr="00E43E76" w:rsidRDefault="004F7439" w:rsidP="004F7439">
      <w:pPr>
        <w:pStyle w:val="Corpodetexto"/>
        <w:spacing w:before="240" w:after="240"/>
        <w:rPr>
          <w:rFonts w:cs="Arial"/>
          <w:b/>
          <w:szCs w:val="24"/>
        </w:rPr>
      </w:pPr>
      <w:r w:rsidRPr="00E43E76">
        <w:rPr>
          <w:rFonts w:cs="Arial"/>
          <w:b/>
          <w:szCs w:val="24"/>
        </w:rPr>
        <w:t>Bibliografia básica</w:t>
      </w:r>
    </w:p>
    <w:p w:rsidR="004F7439" w:rsidRPr="00E43E76" w:rsidRDefault="009D16FF" w:rsidP="004F7439">
      <w:pPr>
        <w:pStyle w:val="SemEspaamento"/>
        <w:spacing w:before="240" w:after="240"/>
        <w:rPr>
          <w:rFonts w:eastAsia="Times New Roman" w:cs="Arial"/>
          <w:sz w:val="24"/>
          <w:szCs w:val="24"/>
          <w:lang w:eastAsia="pt-BR"/>
        </w:rPr>
      </w:pPr>
      <w:hyperlink r:id="rId15" w:history="1">
        <w:r w:rsidR="004F7439" w:rsidRPr="00E43E76">
          <w:rPr>
            <w:rFonts w:cs="Arial"/>
            <w:sz w:val="24"/>
            <w:szCs w:val="24"/>
          </w:rPr>
          <w:t>BERLITZ, C</w:t>
        </w:r>
      </w:hyperlink>
      <w:r w:rsidR="004F7439" w:rsidRPr="00E43E76">
        <w:rPr>
          <w:rFonts w:cs="Arial"/>
          <w:sz w:val="24"/>
          <w:szCs w:val="24"/>
        </w:rPr>
        <w:t xml:space="preserve">. </w:t>
      </w:r>
      <w:hyperlink r:id="rId16" w:history="1">
        <w:r w:rsidR="004F7439" w:rsidRPr="00E43E76">
          <w:rPr>
            <w:rFonts w:cs="Arial"/>
            <w:b/>
            <w:sz w:val="24"/>
            <w:szCs w:val="24"/>
          </w:rPr>
          <w:t>Espanhol</w:t>
        </w:r>
      </w:hyperlink>
      <w:r w:rsidR="004F7439" w:rsidRPr="00E43E76">
        <w:rPr>
          <w:rFonts w:cs="Arial"/>
          <w:b/>
          <w:sz w:val="24"/>
          <w:szCs w:val="24"/>
        </w:rPr>
        <w:t xml:space="preserve"> Passo a Passo</w:t>
      </w:r>
      <w:r w:rsidR="004F7439" w:rsidRPr="00E43E76">
        <w:rPr>
          <w:rFonts w:cs="Arial"/>
          <w:sz w:val="24"/>
          <w:szCs w:val="24"/>
        </w:rPr>
        <w:t xml:space="preserve">. São Paulo: Martins </w:t>
      </w:r>
      <w:proofErr w:type="gramStart"/>
      <w:r w:rsidR="004F7439" w:rsidRPr="00E43E76">
        <w:rPr>
          <w:rFonts w:cs="Arial"/>
          <w:sz w:val="24"/>
          <w:szCs w:val="24"/>
        </w:rPr>
        <w:t>Fontes,</w:t>
      </w:r>
      <w:proofErr w:type="gramEnd"/>
      <w:r w:rsidR="004F7439" w:rsidRPr="00E43E76">
        <w:rPr>
          <w:rFonts w:eastAsia="Times New Roman" w:cs="Arial"/>
          <w:sz w:val="24"/>
          <w:szCs w:val="24"/>
          <w:lang w:eastAsia="pt-BR"/>
        </w:rPr>
        <w:t>1997.</w:t>
      </w:r>
    </w:p>
    <w:p w:rsidR="004F7439" w:rsidRPr="00E43E76" w:rsidRDefault="004F7439" w:rsidP="004F7439">
      <w:pPr>
        <w:pStyle w:val="SemEspaamento"/>
        <w:spacing w:before="240" w:after="240"/>
        <w:rPr>
          <w:rFonts w:cs="Arial"/>
          <w:bCs/>
          <w:sz w:val="24"/>
          <w:szCs w:val="24"/>
        </w:rPr>
      </w:pPr>
      <w:r w:rsidRPr="00E43E76">
        <w:rPr>
          <w:rFonts w:cs="Arial"/>
          <w:bCs/>
          <w:sz w:val="24"/>
          <w:szCs w:val="24"/>
          <w:lang w:val="es-ES_tradnl"/>
        </w:rPr>
        <w:t>HERNÁNDEZ, J. S.</w:t>
      </w:r>
      <w:r w:rsidRPr="00E43E76">
        <w:rPr>
          <w:rFonts w:cs="Arial"/>
          <w:b/>
          <w:bCs/>
          <w:sz w:val="24"/>
          <w:szCs w:val="24"/>
          <w:lang w:val="es-ES_tradnl"/>
        </w:rPr>
        <w:t xml:space="preserve"> Español sin Fronteras. </w:t>
      </w:r>
      <w:r w:rsidRPr="00E43E76">
        <w:rPr>
          <w:rFonts w:cs="Arial"/>
          <w:bCs/>
          <w:sz w:val="24"/>
          <w:szCs w:val="24"/>
        </w:rPr>
        <w:t xml:space="preserve">São Paulo: </w:t>
      </w:r>
      <w:proofErr w:type="spellStart"/>
      <w:r w:rsidRPr="00E43E76">
        <w:rPr>
          <w:rFonts w:cs="Arial"/>
          <w:bCs/>
          <w:sz w:val="24"/>
          <w:szCs w:val="24"/>
        </w:rPr>
        <w:t>Scipione</w:t>
      </w:r>
      <w:proofErr w:type="spellEnd"/>
      <w:r w:rsidRPr="00E43E76">
        <w:rPr>
          <w:rFonts w:cs="Arial"/>
          <w:bCs/>
          <w:sz w:val="24"/>
          <w:szCs w:val="24"/>
        </w:rPr>
        <w:t>, 2005.</w:t>
      </w:r>
    </w:p>
    <w:p w:rsidR="004F7439" w:rsidRPr="00E43E76" w:rsidRDefault="004F7439" w:rsidP="004F7439">
      <w:pPr>
        <w:pStyle w:val="SemEspaamento"/>
        <w:spacing w:before="240" w:after="240"/>
        <w:rPr>
          <w:rFonts w:cs="Arial"/>
          <w:bCs/>
          <w:sz w:val="24"/>
          <w:szCs w:val="24"/>
        </w:rPr>
      </w:pPr>
      <w:r w:rsidRPr="00E43E76">
        <w:rPr>
          <w:rFonts w:cs="Arial"/>
          <w:bCs/>
          <w:sz w:val="24"/>
          <w:szCs w:val="24"/>
        </w:rPr>
        <w:t xml:space="preserve">OSMAN, S. e </w:t>
      </w:r>
      <w:proofErr w:type="gramStart"/>
      <w:r w:rsidRPr="00E43E76">
        <w:rPr>
          <w:rFonts w:cs="Arial"/>
          <w:bCs/>
          <w:sz w:val="24"/>
          <w:szCs w:val="24"/>
        </w:rPr>
        <w:t>ELIAS,</w:t>
      </w:r>
      <w:proofErr w:type="gramEnd"/>
      <w:r w:rsidRPr="00E43E76">
        <w:rPr>
          <w:rFonts w:cs="Arial"/>
          <w:bCs/>
          <w:sz w:val="24"/>
          <w:szCs w:val="24"/>
        </w:rPr>
        <w:t xml:space="preserve">N. </w:t>
      </w:r>
      <w:r w:rsidRPr="00E43E76">
        <w:rPr>
          <w:rFonts w:cs="Arial"/>
          <w:b/>
          <w:bCs/>
          <w:sz w:val="24"/>
          <w:szCs w:val="24"/>
        </w:rPr>
        <w:t>Enlaces.</w:t>
      </w:r>
      <w:r w:rsidRPr="00E43E76">
        <w:rPr>
          <w:rFonts w:cs="Arial"/>
          <w:bCs/>
          <w:sz w:val="24"/>
          <w:szCs w:val="24"/>
        </w:rPr>
        <w:t xml:space="preserve"> Vol. 1,2 e 3. São Paulo: </w:t>
      </w:r>
      <w:proofErr w:type="spellStart"/>
      <w:r w:rsidRPr="00E43E76">
        <w:rPr>
          <w:rFonts w:cs="Arial"/>
          <w:bCs/>
          <w:sz w:val="24"/>
          <w:szCs w:val="24"/>
        </w:rPr>
        <w:t>Macmillan</w:t>
      </w:r>
      <w:proofErr w:type="spellEnd"/>
      <w:r w:rsidRPr="00E43E76">
        <w:rPr>
          <w:rFonts w:cs="Arial"/>
          <w:bCs/>
          <w:sz w:val="24"/>
          <w:szCs w:val="24"/>
        </w:rPr>
        <w:t>, 2010.</w:t>
      </w:r>
    </w:p>
    <w:p w:rsidR="004F7439" w:rsidRPr="00E43E76" w:rsidRDefault="004F7439" w:rsidP="004F7439">
      <w:pPr>
        <w:pStyle w:val="SemEspaamento"/>
        <w:spacing w:before="240" w:after="240"/>
        <w:rPr>
          <w:rFonts w:eastAsia="Times New Roman" w:cs="Arial"/>
          <w:b/>
          <w:sz w:val="24"/>
          <w:szCs w:val="24"/>
          <w:lang w:eastAsia="pt-BR"/>
        </w:rPr>
      </w:pPr>
      <w:r w:rsidRPr="00E43E76">
        <w:rPr>
          <w:rFonts w:eastAsia="Times New Roman" w:cs="Arial"/>
          <w:b/>
          <w:sz w:val="24"/>
          <w:szCs w:val="24"/>
          <w:lang w:eastAsia="pt-BR"/>
        </w:rPr>
        <w:t>Bibliografia Complementar</w:t>
      </w:r>
    </w:p>
    <w:p w:rsidR="004F7439" w:rsidRPr="00E43E76" w:rsidRDefault="009D16FF" w:rsidP="004F7439">
      <w:pPr>
        <w:spacing w:before="240" w:after="240"/>
        <w:rPr>
          <w:rFonts w:cs="Arial"/>
          <w:b/>
          <w:szCs w:val="24"/>
        </w:rPr>
      </w:pPr>
      <w:hyperlink r:id="rId17" w:history="1">
        <w:r w:rsidR="004F7439" w:rsidRPr="00E43E76">
          <w:rPr>
            <w:rStyle w:val="Forte"/>
            <w:rFonts w:cs="Arial"/>
            <w:szCs w:val="24"/>
          </w:rPr>
          <w:t xml:space="preserve">SIERRA, T.  </w:t>
        </w:r>
      </w:hyperlink>
      <w:hyperlink r:id="rId18" w:history="1">
        <w:r w:rsidR="004F7439" w:rsidRPr="00E43E76">
          <w:rPr>
            <w:rStyle w:val="Forte"/>
            <w:rFonts w:cs="Arial"/>
            <w:szCs w:val="24"/>
          </w:rPr>
          <w:t>Espanhol</w:t>
        </w:r>
      </w:hyperlink>
      <w:r w:rsidR="004F7439" w:rsidRPr="00E43E76">
        <w:rPr>
          <w:rStyle w:val="Forte"/>
          <w:rFonts w:cs="Arial"/>
          <w:szCs w:val="24"/>
        </w:rPr>
        <w:t xml:space="preserve"> Instrumental. São Paulo: </w:t>
      </w:r>
      <w:hyperlink r:id="rId19" w:history="1">
        <w:r w:rsidR="004F7439" w:rsidRPr="00E43E76">
          <w:rPr>
            <w:rStyle w:val="Forte"/>
            <w:rFonts w:cs="Arial"/>
            <w:szCs w:val="24"/>
          </w:rPr>
          <w:t>IBPEX</w:t>
        </w:r>
      </w:hyperlink>
      <w:r w:rsidR="004F7439" w:rsidRPr="00E43E76">
        <w:rPr>
          <w:rStyle w:val="Forte"/>
          <w:rFonts w:cs="Arial"/>
          <w:szCs w:val="24"/>
        </w:rPr>
        <w:t>, 2005.</w:t>
      </w:r>
    </w:p>
    <w:p w:rsidR="004F7439" w:rsidRPr="00E43E76" w:rsidRDefault="009D16FF" w:rsidP="004F7439">
      <w:pPr>
        <w:spacing w:before="240" w:after="240"/>
        <w:rPr>
          <w:rStyle w:val="Forte"/>
          <w:rFonts w:cs="Arial"/>
          <w:b w:val="0"/>
          <w:szCs w:val="24"/>
        </w:rPr>
      </w:pPr>
      <w:hyperlink r:id="rId20" w:history="1">
        <w:r w:rsidR="004F7439" w:rsidRPr="00E43E76">
          <w:rPr>
            <w:rStyle w:val="Forte"/>
            <w:rFonts w:cs="Arial"/>
            <w:szCs w:val="24"/>
          </w:rPr>
          <w:t>WALD, S</w:t>
        </w:r>
      </w:hyperlink>
      <w:r w:rsidR="004F7439" w:rsidRPr="00E43E76">
        <w:rPr>
          <w:rStyle w:val="Forte"/>
          <w:rFonts w:cs="Arial"/>
          <w:szCs w:val="24"/>
        </w:rPr>
        <w:t xml:space="preserve">. </w:t>
      </w:r>
      <w:hyperlink r:id="rId21" w:history="1">
        <w:r w:rsidR="004F7439" w:rsidRPr="00E43E76">
          <w:rPr>
            <w:rStyle w:val="Forte"/>
            <w:rFonts w:cs="Arial"/>
            <w:szCs w:val="24"/>
          </w:rPr>
          <w:t>Espanhol</w:t>
        </w:r>
      </w:hyperlink>
      <w:r w:rsidR="004F7439" w:rsidRPr="00E43E76">
        <w:rPr>
          <w:rStyle w:val="Forte"/>
          <w:rFonts w:cs="Arial"/>
          <w:szCs w:val="24"/>
        </w:rPr>
        <w:t xml:space="preserve"> para Leigos. São Paulo: </w:t>
      </w:r>
      <w:hyperlink r:id="rId22" w:history="1">
        <w:r w:rsidR="004F7439" w:rsidRPr="00E43E76">
          <w:rPr>
            <w:rStyle w:val="Forte"/>
            <w:rFonts w:cs="Arial"/>
            <w:szCs w:val="24"/>
          </w:rPr>
          <w:t xml:space="preserve">Alta </w:t>
        </w:r>
        <w:proofErr w:type="gramStart"/>
        <w:r w:rsidR="004F7439" w:rsidRPr="00E43E76">
          <w:rPr>
            <w:rStyle w:val="Forte"/>
            <w:rFonts w:cs="Arial"/>
            <w:szCs w:val="24"/>
          </w:rPr>
          <w:t>Books,</w:t>
        </w:r>
        <w:proofErr w:type="gramEnd"/>
      </w:hyperlink>
      <w:r w:rsidR="004F7439" w:rsidRPr="00E43E76">
        <w:rPr>
          <w:rStyle w:val="Forte"/>
          <w:rFonts w:cs="Arial"/>
          <w:szCs w:val="24"/>
        </w:rPr>
        <w:t xml:space="preserve"> 2012.</w:t>
      </w:r>
    </w:p>
    <w:p w:rsidR="004F7439" w:rsidRPr="00E43E76" w:rsidRDefault="004F7439" w:rsidP="004F7439">
      <w:pPr>
        <w:spacing w:after="200" w:line="276" w:lineRule="auto"/>
        <w:rPr>
          <w:rFonts w:cs="Arial"/>
          <w:szCs w:val="24"/>
        </w:rPr>
      </w:pPr>
      <w:r w:rsidRPr="00E43E76">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3509"/>
      </w:tblGrid>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
                <w:szCs w:val="24"/>
              </w:rPr>
              <w:lastRenderedPageBreak/>
              <w:t>DISCIPLINA:</w:t>
            </w:r>
            <w:r w:rsidRPr="00E43E76">
              <w:rPr>
                <w:rFonts w:cs="Arial"/>
                <w:szCs w:val="24"/>
              </w:rPr>
              <w:t xml:space="preserve"> Iniciação Acadêmica</w:t>
            </w:r>
          </w:p>
        </w:tc>
      </w:tr>
      <w:tr w:rsidR="004F7439" w:rsidRPr="00E43E76" w:rsidTr="004F7439">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3509"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Período Letivo: </w:t>
            </w:r>
            <w:r w:rsidRPr="00E43E76">
              <w:rPr>
                <w:rFonts w:cs="Arial"/>
                <w:szCs w:val="24"/>
              </w:rPr>
              <w:t>1º</w:t>
            </w:r>
            <w:r w:rsidRPr="00E43E76">
              <w:rPr>
                <w:rFonts w:cs="Arial"/>
                <w:b/>
                <w:szCs w:val="24"/>
              </w:rPr>
              <w:t xml:space="preserve"> </w:t>
            </w:r>
            <w:r w:rsidRPr="00E43E76">
              <w:rPr>
                <w:rFonts w:cs="Arial"/>
                <w:szCs w:val="24"/>
              </w:rPr>
              <w:t xml:space="preserve">ano </w:t>
            </w:r>
          </w:p>
        </w:tc>
      </w:tr>
      <w:tr w:rsidR="004F7439" w:rsidRPr="00E43E76" w:rsidTr="004F7439">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30h</w:t>
            </w:r>
          </w:p>
        </w:tc>
        <w:tc>
          <w:tcPr>
            <w:tcW w:w="3509"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roofErr w:type="spellStart"/>
            <w:r w:rsidRPr="00E43E76">
              <w:rPr>
                <w:rFonts w:cs="Arial"/>
                <w:szCs w:val="24"/>
              </w:rPr>
              <w:t>xxxx</w:t>
            </w:r>
            <w:proofErr w:type="spellEnd"/>
          </w:p>
        </w:tc>
      </w:tr>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Ementa: </w:t>
            </w:r>
            <w:r w:rsidRPr="00E43E76">
              <w:rPr>
                <w:rFonts w:cs="Arial"/>
                <w:szCs w:val="24"/>
              </w:rPr>
              <w:t>A disciplina de iniciação acadêmica busca a integração do aluno com o ambiente educacional e profissional, aprimorando sua percepção sobre as técnicas de estudos, organização do tempo e espaço, enfatizando suas potencialidades e capacidades.</w:t>
            </w:r>
          </w:p>
        </w:tc>
      </w:tr>
    </w:tbl>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pStyle w:val="Corpodetexto"/>
        <w:rPr>
          <w:rFonts w:cs="Arial"/>
          <w:color w:val="FF0000"/>
          <w:szCs w:val="24"/>
        </w:rPr>
      </w:pPr>
      <w:r w:rsidRPr="00E43E76">
        <w:rPr>
          <w:rFonts w:cs="Arial"/>
          <w:szCs w:val="24"/>
        </w:rPr>
        <w:t>UNIDADE I – A identidade institucional</w:t>
      </w:r>
    </w:p>
    <w:p w:rsidR="004F7439" w:rsidRPr="00E43E76" w:rsidRDefault="004F7439" w:rsidP="004F7439">
      <w:pPr>
        <w:pStyle w:val="Corpodetexto"/>
        <w:tabs>
          <w:tab w:val="left" w:pos="709"/>
        </w:tabs>
        <w:ind w:left="1134" w:firstLine="16"/>
        <w:rPr>
          <w:rFonts w:cs="Arial"/>
          <w:color w:val="FF0000"/>
          <w:szCs w:val="24"/>
        </w:rPr>
      </w:pPr>
      <w:r w:rsidRPr="00E43E76">
        <w:rPr>
          <w:rFonts w:cs="Arial"/>
          <w:szCs w:val="24"/>
        </w:rPr>
        <w:t xml:space="preserve">1.1 O </w:t>
      </w:r>
      <w:proofErr w:type="spellStart"/>
      <w:proofErr w:type="gramStart"/>
      <w:r w:rsidRPr="00E43E76">
        <w:rPr>
          <w:rFonts w:cs="Arial"/>
          <w:szCs w:val="24"/>
        </w:rPr>
        <w:t>IFSul</w:t>
      </w:r>
      <w:proofErr w:type="spellEnd"/>
      <w:proofErr w:type="gramEnd"/>
      <w:r w:rsidRPr="00E43E76">
        <w:rPr>
          <w:rFonts w:cs="Arial"/>
          <w:szCs w:val="24"/>
        </w:rPr>
        <w:t xml:space="preserve"> </w:t>
      </w:r>
    </w:p>
    <w:p w:rsidR="004F7439" w:rsidRPr="00E43E76" w:rsidRDefault="004F7439" w:rsidP="004F7439">
      <w:pPr>
        <w:pStyle w:val="Corpodetexto"/>
        <w:tabs>
          <w:tab w:val="left" w:pos="709"/>
        </w:tabs>
        <w:ind w:left="1134" w:firstLine="16"/>
        <w:rPr>
          <w:rFonts w:cs="Arial"/>
          <w:szCs w:val="24"/>
        </w:rPr>
      </w:pPr>
      <w:proofErr w:type="gramStart"/>
      <w:r w:rsidRPr="00E43E76">
        <w:rPr>
          <w:rFonts w:cs="Arial"/>
          <w:szCs w:val="24"/>
        </w:rPr>
        <w:t>1.2 Campus</w:t>
      </w:r>
      <w:proofErr w:type="gramEnd"/>
      <w:r w:rsidRPr="00E43E76">
        <w:rPr>
          <w:rFonts w:cs="Arial"/>
          <w:szCs w:val="24"/>
        </w:rPr>
        <w:t xml:space="preserve"> Sapucaia do Sul </w:t>
      </w:r>
    </w:p>
    <w:p w:rsidR="004F7439" w:rsidRPr="00E43E76" w:rsidRDefault="004F7439" w:rsidP="004F7439">
      <w:pPr>
        <w:pStyle w:val="Corpodetexto"/>
        <w:tabs>
          <w:tab w:val="left" w:pos="709"/>
        </w:tabs>
        <w:ind w:left="1134" w:firstLine="16"/>
        <w:rPr>
          <w:rFonts w:cs="Arial"/>
          <w:color w:val="FF0000"/>
          <w:szCs w:val="24"/>
        </w:rPr>
      </w:pPr>
      <w:r w:rsidRPr="00E43E76">
        <w:rPr>
          <w:rFonts w:cs="Arial"/>
          <w:szCs w:val="24"/>
        </w:rPr>
        <w:t xml:space="preserve">1.3 Conhecendo o curso técnico </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color w:val="FF0000"/>
          <w:szCs w:val="24"/>
        </w:rPr>
      </w:pPr>
      <w:r w:rsidRPr="00E43E76">
        <w:rPr>
          <w:rFonts w:cs="Arial"/>
          <w:szCs w:val="24"/>
        </w:rPr>
        <w:t xml:space="preserve">UNIDADE II – </w:t>
      </w:r>
      <w:proofErr w:type="gramStart"/>
      <w:r w:rsidRPr="00E43E76">
        <w:rPr>
          <w:rFonts w:cs="Arial"/>
          <w:szCs w:val="24"/>
        </w:rPr>
        <w:t>Auto conhecimento</w:t>
      </w:r>
      <w:proofErr w:type="gramEnd"/>
      <w:r w:rsidRPr="00E43E76">
        <w:rPr>
          <w:rFonts w:cs="Arial"/>
          <w:szCs w:val="24"/>
        </w:rPr>
        <w:t xml:space="preserve"> </w:t>
      </w:r>
    </w:p>
    <w:p w:rsidR="004F7439" w:rsidRPr="00E43E76" w:rsidRDefault="004F7439" w:rsidP="004F7439">
      <w:pPr>
        <w:pStyle w:val="Corpodetexto"/>
        <w:ind w:left="1134"/>
        <w:rPr>
          <w:rFonts w:cs="Arial"/>
          <w:szCs w:val="24"/>
        </w:rPr>
      </w:pPr>
      <w:r w:rsidRPr="00E43E76">
        <w:rPr>
          <w:rFonts w:cs="Arial"/>
          <w:szCs w:val="24"/>
        </w:rPr>
        <w:t xml:space="preserve">2.1 A importância do planejamento </w:t>
      </w:r>
    </w:p>
    <w:p w:rsidR="004F7439" w:rsidRPr="00E43E76" w:rsidRDefault="004F7439" w:rsidP="004F7439">
      <w:pPr>
        <w:pStyle w:val="Corpodetexto"/>
        <w:ind w:left="1134"/>
        <w:rPr>
          <w:rFonts w:cs="Arial"/>
          <w:szCs w:val="24"/>
        </w:rPr>
      </w:pPr>
      <w:r w:rsidRPr="00E43E76">
        <w:rPr>
          <w:rFonts w:cs="Arial"/>
          <w:szCs w:val="24"/>
        </w:rPr>
        <w:t>2.2 Em busca do sucesso</w:t>
      </w:r>
    </w:p>
    <w:p w:rsidR="004F7439" w:rsidRPr="00E43E76" w:rsidRDefault="004F7439" w:rsidP="004F7439">
      <w:pPr>
        <w:pStyle w:val="Corpodetexto"/>
        <w:ind w:left="1134"/>
        <w:rPr>
          <w:rFonts w:cs="Arial"/>
          <w:szCs w:val="24"/>
        </w:rPr>
      </w:pPr>
      <w:proofErr w:type="gramStart"/>
      <w:r w:rsidRPr="00E43E76">
        <w:rPr>
          <w:rFonts w:cs="Arial"/>
          <w:szCs w:val="24"/>
        </w:rPr>
        <w:t>2.3 Marketing</w:t>
      </w:r>
      <w:proofErr w:type="gramEnd"/>
      <w:r w:rsidRPr="00E43E76">
        <w:rPr>
          <w:rFonts w:cs="Arial"/>
          <w:szCs w:val="24"/>
        </w:rPr>
        <w:t xml:space="preserve"> pessoal</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III – Organização mental</w:t>
      </w:r>
    </w:p>
    <w:p w:rsidR="004F7439" w:rsidRPr="00E43E76" w:rsidRDefault="004F7439" w:rsidP="004F7439">
      <w:pPr>
        <w:pStyle w:val="Corpodetexto"/>
        <w:ind w:left="1134"/>
        <w:rPr>
          <w:rFonts w:cs="Arial"/>
          <w:szCs w:val="24"/>
        </w:rPr>
      </w:pPr>
      <w:proofErr w:type="gramStart"/>
      <w:r w:rsidRPr="00E43E76">
        <w:rPr>
          <w:rFonts w:cs="Arial"/>
          <w:szCs w:val="24"/>
        </w:rPr>
        <w:t>3.1 Funcionamento</w:t>
      </w:r>
      <w:proofErr w:type="gramEnd"/>
      <w:r w:rsidRPr="00E43E76">
        <w:rPr>
          <w:rFonts w:cs="Arial"/>
          <w:szCs w:val="24"/>
        </w:rPr>
        <w:t xml:space="preserve"> do cérebro</w:t>
      </w:r>
    </w:p>
    <w:p w:rsidR="004F7439" w:rsidRPr="00E43E76" w:rsidRDefault="004F7439" w:rsidP="004F7439">
      <w:pPr>
        <w:pStyle w:val="Corpodetexto"/>
        <w:ind w:left="1134"/>
        <w:rPr>
          <w:rFonts w:cs="Arial"/>
          <w:szCs w:val="24"/>
        </w:rPr>
      </w:pPr>
      <w:r w:rsidRPr="00E43E76">
        <w:rPr>
          <w:rFonts w:cs="Arial"/>
          <w:szCs w:val="24"/>
        </w:rPr>
        <w:t>3.2 As múltiplas inteligências</w:t>
      </w:r>
    </w:p>
    <w:p w:rsidR="004F7439" w:rsidRPr="00E43E76" w:rsidRDefault="004F7439" w:rsidP="004F7439">
      <w:pPr>
        <w:pStyle w:val="Corpodetexto"/>
        <w:rPr>
          <w:rFonts w:cs="Arial"/>
          <w:b/>
          <w:szCs w:val="24"/>
        </w:rPr>
      </w:pPr>
    </w:p>
    <w:p w:rsidR="004F7439" w:rsidRPr="00E43E76" w:rsidRDefault="004F7439" w:rsidP="004F7439">
      <w:pPr>
        <w:pStyle w:val="Corpodetexto"/>
        <w:rPr>
          <w:rFonts w:cs="Arial"/>
          <w:szCs w:val="24"/>
        </w:rPr>
      </w:pPr>
      <w:r w:rsidRPr="00E43E76">
        <w:rPr>
          <w:rFonts w:cs="Arial"/>
          <w:szCs w:val="24"/>
        </w:rPr>
        <w:t>UNIDADE IV – O mundo do trabalho</w:t>
      </w:r>
    </w:p>
    <w:p w:rsidR="004F7439" w:rsidRPr="00E43E76" w:rsidRDefault="004F7439" w:rsidP="004F7439">
      <w:pPr>
        <w:pStyle w:val="Corpodetexto"/>
        <w:ind w:left="1134"/>
        <w:rPr>
          <w:rFonts w:cs="Arial"/>
          <w:szCs w:val="24"/>
        </w:rPr>
      </w:pPr>
      <w:r w:rsidRPr="00E43E76">
        <w:rPr>
          <w:rFonts w:cs="Arial"/>
          <w:szCs w:val="24"/>
        </w:rPr>
        <w:t>4.1 Boas práticas e higiene no ambiente de trabalho</w:t>
      </w:r>
    </w:p>
    <w:p w:rsidR="004F7439" w:rsidRPr="00E43E76" w:rsidRDefault="004F7439" w:rsidP="004F7439">
      <w:pPr>
        <w:pStyle w:val="Corpodetexto"/>
        <w:ind w:left="1134"/>
        <w:rPr>
          <w:rFonts w:cs="Arial"/>
          <w:szCs w:val="24"/>
        </w:rPr>
      </w:pPr>
      <w:r w:rsidRPr="00E43E76">
        <w:rPr>
          <w:rFonts w:cs="Arial"/>
          <w:szCs w:val="24"/>
        </w:rPr>
        <w:t>4.2 Conhecendo o ambiente de trabalho (visitas e palestras)</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 xml:space="preserve">Unidade V - Iniciação Científica </w:t>
      </w:r>
    </w:p>
    <w:p w:rsidR="004F7439" w:rsidRPr="00E43E76" w:rsidRDefault="004F7439" w:rsidP="004F7439">
      <w:pPr>
        <w:pStyle w:val="Corpodetexto"/>
        <w:ind w:left="1134"/>
        <w:rPr>
          <w:rFonts w:cs="Arial"/>
          <w:szCs w:val="24"/>
        </w:rPr>
      </w:pPr>
      <w:proofErr w:type="gramStart"/>
      <w:r w:rsidRPr="00E43E76">
        <w:rPr>
          <w:rFonts w:cs="Arial"/>
          <w:szCs w:val="24"/>
        </w:rPr>
        <w:t>5.1 História</w:t>
      </w:r>
      <w:proofErr w:type="gramEnd"/>
      <w:r w:rsidRPr="00E43E76">
        <w:rPr>
          <w:rFonts w:cs="Arial"/>
          <w:szCs w:val="24"/>
        </w:rPr>
        <w:t xml:space="preserve"> da ciência</w:t>
      </w:r>
    </w:p>
    <w:p w:rsidR="004F7439" w:rsidRPr="00E43E76" w:rsidRDefault="004F7439" w:rsidP="004F7439">
      <w:pPr>
        <w:pStyle w:val="Corpodetexto"/>
        <w:ind w:left="1134"/>
        <w:rPr>
          <w:rFonts w:cs="Arial"/>
          <w:szCs w:val="24"/>
        </w:rPr>
      </w:pPr>
      <w:r w:rsidRPr="00E43E76">
        <w:rPr>
          <w:rFonts w:cs="Arial"/>
          <w:szCs w:val="24"/>
        </w:rPr>
        <w:t>5.2 O método científico</w:t>
      </w:r>
    </w:p>
    <w:p w:rsidR="004F7439" w:rsidRPr="00E43E76" w:rsidRDefault="004F7439" w:rsidP="004F7439">
      <w:pPr>
        <w:pStyle w:val="Corpodetexto"/>
        <w:rPr>
          <w:rFonts w:cs="Arial"/>
          <w:b/>
          <w:szCs w:val="24"/>
        </w:rPr>
      </w:pPr>
    </w:p>
    <w:p w:rsidR="004F7439" w:rsidRPr="00E43E76" w:rsidRDefault="004F7439" w:rsidP="004F7439">
      <w:pPr>
        <w:pStyle w:val="Corpodetexto"/>
        <w:spacing w:before="240" w:after="240"/>
        <w:ind w:left="0" w:firstLine="0"/>
        <w:rPr>
          <w:rFonts w:cs="Arial"/>
          <w:b/>
          <w:szCs w:val="24"/>
        </w:rPr>
      </w:pPr>
      <w:r w:rsidRPr="00E43E76">
        <w:rPr>
          <w:rFonts w:cs="Arial"/>
          <w:b/>
          <w:szCs w:val="24"/>
        </w:rPr>
        <w:t>Bibliografia básica</w:t>
      </w:r>
    </w:p>
    <w:p w:rsidR="004F7439" w:rsidRPr="00E43E76" w:rsidRDefault="004F7439" w:rsidP="004F7439">
      <w:pPr>
        <w:autoSpaceDE w:val="0"/>
        <w:autoSpaceDN w:val="0"/>
        <w:adjustRightInd w:val="0"/>
        <w:spacing w:before="240" w:after="240"/>
        <w:ind w:left="0" w:firstLine="0"/>
        <w:rPr>
          <w:rFonts w:cs="Arial"/>
          <w:szCs w:val="24"/>
        </w:rPr>
      </w:pPr>
      <w:r w:rsidRPr="00E43E76">
        <w:rPr>
          <w:rFonts w:cs="Arial"/>
          <w:szCs w:val="24"/>
        </w:rPr>
        <w:t xml:space="preserve">COVEY, S. R. </w:t>
      </w:r>
      <w:r w:rsidRPr="00E43E76">
        <w:rPr>
          <w:rFonts w:cs="Arial"/>
          <w:b/>
          <w:szCs w:val="24"/>
        </w:rPr>
        <w:t>Os Sete hábitos das pessoas altamente eficazes</w:t>
      </w:r>
      <w:r w:rsidRPr="00E43E76">
        <w:rPr>
          <w:rFonts w:cs="Arial"/>
          <w:szCs w:val="24"/>
        </w:rPr>
        <w:t xml:space="preserve">. São Paulo: Best </w:t>
      </w:r>
      <w:proofErr w:type="spellStart"/>
      <w:r w:rsidRPr="00E43E76">
        <w:rPr>
          <w:rFonts w:cs="Arial"/>
          <w:szCs w:val="24"/>
        </w:rPr>
        <w:t>Seller</w:t>
      </w:r>
      <w:proofErr w:type="spellEnd"/>
      <w:r w:rsidRPr="00E43E76">
        <w:rPr>
          <w:rFonts w:cs="Arial"/>
          <w:szCs w:val="24"/>
        </w:rPr>
        <w:t>, 2004.</w:t>
      </w:r>
    </w:p>
    <w:p w:rsidR="004F7439" w:rsidRPr="00E43E76" w:rsidRDefault="004F7439" w:rsidP="004F7439">
      <w:pPr>
        <w:pStyle w:val="Corpodetexto"/>
        <w:spacing w:before="240" w:after="240"/>
        <w:ind w:left="0" w:firstLine="0"/>
        <w:rPr>
          <w:rFonts w:cs="Arial"/>
          <w:szCs w:val="24"/>
        </w:rPr>
      </w:pPr>
      <w:r w:rsidRPr="00E43E76">
        <w:rPr>
          <w:rFonts w:cs="Arial"/>
          <w:szCs w:val="24"/>
        </w:rPr>
        <w:t xml:space="preserve">GARDNER, H. </w:t>
      </w:r>
      <w:r w:rsidRPr="00E43E76">
        <w:rPr>
          <w:rFonts w:cs="Arial"/>
          <w:b/>
          <w:szCs w:val="24"/>
        </w:rPr>
        <w:t>Estruturas da mente: a Teoria das Múltiplas Inteligências</w:t>
      </w:r>
      <w:r w:rsidRPr="00E43E76">
        <w:rPr>
          <w:rFonts w:cs="Arial"/>
          <w:szCs w:val="24"/>
        </w:rPr>
        <w:t xml:space="preserve">. Porto Alegre: Artes Médicas, 1994. Publicado originalmente em inglês com o título: </w:t>
      </w:r>
      <w:proofErr w:type="spellStart"/>
      <w:r w:rsidRPr="00E43E76">
        <w:rPr>
          <w:rFonts w:cs="Arial"/>
          <w:szCs w:val="24"/>
        </w:rPr>
        <w:t>The</w:t>
      </w:r>
      <w:proofErr w:type="spellEnd"/>
      <w:r w:rsidRPr="00E43E76">
        <w:rPr>
          <w:rFonts w:cs="Arial"/>
          <w:szCs w:val="24"/>
        </w:rPr>
        <w:t xml:space="preserve"> </w:t>
      </w:r>
      <w:proofErr w:type="spellStart"/>
      <w:r w:rsidRPr="00E43E76">
        <w:rPr>
          <w:rFonts w:cs="Arial"/>
          <w:szCs w:val="24"/>
        </w:rPr>
        <w:t>frams</w:t>
      </w:r>
      <w:proofErr w:type="spellEnd"/>
      <w:r w:rsidRPr="00E43E76">
        <w:rPr>
          <w:rFonts w:cs="Arial"/>
          <w:szCs w:val="24"/>
        </w:rPr>
        <w:t xml:space="preserve"> </w:t>
      </w:r>
      <w:proofErr w:type="spellStart"/>
      <w:r w:rsidRPr="00E43E76">
        <w:rPr>
          <w:rFonts w:cs="Arial"/>
          <w:szCs w:val="24"/>
        </w:rPr>
        <w:t>of</w:t>
      </w:r>
      <w:proofErr w:type="spellEnd"/>
      <w:r w:rsidRPr="00E43E76">
        <w:rPr>
          <w:rFonts w:cs="Arial"/>
          <w:szCs w:val="24"/>
        </w:rPr>
        <w:t xml:space="preserve"> </w:t>
      </w:r>
      <w:proofErr w:type="spellStart"/>
      <w:r w:rsidRPr="00E43E76">
        <w:rPr>
          <w:rFonts w:cs="Arial"/>
          <w:szCs w:val="24"/>
        </w:rPr>
        <w:t>the</w:t>
      </w:r>
      <w:proofErr w:type="spellEnd"/>
      <w:r w:rsidRPr="00E43E76">
        <w:rPr>
          <w:rFonts w:cs="Arial"/>
          <w:szCs w:val="24"/>
        </w:rPr>
        <w:t xml:space="preserve"> </w:t>
      </w:r>
      <w:proofErr w:type="spellStart"/>
      <w:r w:rsidRPr="00E43E76">
        <w:rPr>
          <w:rFonts w:cs="Arial"/>
          <w:szCs w:val="24"/>
        </w:rPr>
        <w:t>mind</w:t>
      </w:r>
      <w:proofErr w:type="spellEnd"/>
      <w:r w:rsidRPr="00E43E76">
        <w:rPr>
          <w:rFonts w:cs="Arial"/>
          <w:szCs w:val="24"/>
        </w:rPr>
        <w:t xml:space="preserve">: </w:t>
      </w:r>
      <w:proofErr w:type="spellStart"/>
      <w:r w:rsidRPr="00E43E76">
        <w:rPr>
          <w:rFonts w:cs="Arial"/>
          <w:szCs w:val="24"/>
        </w:rPr>
        <w:t>the</w:t>
      </w:r>
      <w:proofErr w:type="spellEnd"/>
      <w:r w:rsidRPr="00E43E76">
        <w:rPr>
          <w:rFonts w:cs="Arial"/>
          <w:szCs w:val="24"/>
        </w:rPr>
        <w:t xml:space="preserve"> </w:t>
      </w:r>
      <w:proofErr w:type="spellStart"/>
      <w:r w:rsidRPr="00E43E76">
        <w:rPr>
          <w:rFonts w:cs="Arial"/>
          <w:szCs w:val="24"/>
        </w:rPr>
        <w:t>Theory</w:t>
      </w:r>
      <w:proofErr w:type="spellEnd"/>
      <w:r w:rsidRPr="00E43E76">
        <w:rPr>
          <w:rFonts w:cs="Arial"/>
          <w:szCs w:val="24"/>
        </w:rPr>
        <w:t xml:space="preserve"> </w:t>
      </w:r>
      <w:proofErr w:type="spellStart"/>
      <w:r w:rsidRPr="00E43E76">
        <w:rPr>
          <w:rFonts w:cs="Arial"/>
          <w:szCs w:val="24"/>
        </w:rPr>
        <w:t>of</w:t>
      </w:r>
      <w:proofErr w:type="spellEnd"/>
      <w:r w:rsidRPr="00E43E76">
        <w:rPr>
          <w:rFonts w:cs="Arial"/>
          <w:szCs w:val="24"/>
        </w:rPr>
        <w:t xml:space="preserve"> </w:t>
      </w:r>
      <w:proofErr w:type="spellStart"/>
      <w:r w:rsidRPr="00E43E76">
        <w:rPr>
          <w:rFonts w:cs="Arial"/>
          <w:szCs w:val="24"/>
        </w:rPr>
        <w:t>Multiple</w:t>
      </w:r>
      <w:proofErr w:type="spellEnd"/>
      <w:r w:rsidRPr="00E43E76">
        <w:rPr>
          <w:rFonts w:cs="Arial"/>
          <w:szCs w:val="24"/>
        </w:rPr>
        <w:t xml:space="preserve"> </w:t>
      </w:r>
      <w:proofErr w:type="spellStart"/>
      <w:r w:rsidRPr="00E43E76">
        <w:rPr>
          <w:rFonts w:cs="Arial"/>
          <w:szCs w:val="24"/>
        </w:rPr>
        <w:t>Intelligences</w:t>
      </w:r>
      <w:proofErr w:type="spellEnd"/>
      <w:r w:rsidRPr="00E43E76">
        <w:rPr>
          <w:rFonts w:cs="Arial"/>
          <w:szCs w:val="24"/>
        </w:rPr>
        <w:t>, em 1983.</w:t>
      </w:r>
    </w:p>
    <w:p w:rsidR="004F7439" w:rsidRPr="00E43E76" w:rsidRDefault="004F7439" w:rsidP="004F7439">
      <w:pPr>
        <w:pStyle w:val="Corpodetexto"/>
        <w:spacing w:before="240" w:after="240"/>
        <w:ind w:left="0" w:firstLine="0"/>
        <w:rPr>
          <w:rFonts w:cs="Arial"/>
          <w:szCs w:val="24"/>
        </w:rPr>
      </w:pPr>
      <w:r w:rsidRPr="00E43E76">
        <w:rPr>
          <w:rFonts w:cs="Arial"/>
          <w:szCs w:val="24"/>
        </w:rPr>
        <w:lastRenderedPageBreak/>
        <w:t xml:space="preserve">MARQUES, M. O. </w:t>
      </w:r>
      <w:r w:rsidRPr="00E43E76">
        <w:rPr>
          <w:rFonts w:cs="Arial"/>
          <w:b/>
          <w:szCs w:val="24"/>
        </w:rPr>
        <w:t>Escrever é preciso: o principio da pesquisa</w:t>
      </w:r>
      <w:r w:rsidRPr="00E43E76">
        <w:rPr>
          <w:rFonts w:cs="Arial"/>
          <w:szCs w:val="24"/>
        </w:rPr>
        <w:t xml:space="preserve">. </w:t>
      </w:r>
      <w:proofErr w:type="spellStart"/>
      <w:r w:rsidRPr="00E43E76">
        <w:rPr>
          <w:rFonts w:cs="Arial"/>
          <w:szCs w:val="24"/>
        </w:rPr>
        <w:t>Ijui</w:t>
      </w:r>
      <w:proofErr w:type="spellEnd"/>
      <w:r w:rsidRPr="00E43E76">
        <w:rPr>
          <w:rFonts w:cs="Arial"/>
          <w:szCs w:val="24"/>
        </w:rPr>
        <w:t xml:space="preserve">: Ed. </w:t>
      </w:r>
      <w:proofErr w:type="spellStart"/>
      <w:r w:rsidRPr="00E43E76">
        <w:rPr>
          <w:rFonts w:cs="Arial"/>
          <w:szCs w:val="24"/>
        </w:rPr>
        <w:t>Unijui</w:t>
      </w:r>
      <w:proofErr w:type="spellEnd"/>
      <w:r w:rsidRPr="00E43E76">
        <w:rPr>
          <w:rFonts w:cs="Arial"/>
          <w:szCs w:val="24"/>
        </w:rPr>
        <w:t>, 2001.</w:t>
      </w:r>
    </w:p>
    <w:p w:rsidR="004F7439" w:rsidRPr="00E43E76" w:rsidRDefault="004F7439" w:rsidP="004F7439">
      <w:pPr>
        <w:spacing w:before="240" w:after="240"/>
        <w:ind w:left="0" w:firstLine="0"/>
        <w:rPr>
          <w:rFonts w:cs="Arial"/>
          <w:b/>
          <w:szCs w:val="24"/>
        </w:rPr>
      </w:pPr>
      <w:r w:rsidRPr="00E43E76">
        <w:rPr>
          <w:rFonts w:cs="Arial"/>
          <w:b/>
          <w:szCs w:val="24"/>
        </w:rPr>
        <w:t>Bibliografia complementar</w:t>
      </w:r>
    </w:p>
    <w:p w:rsidR="004F7439" w:rsidRPr="00E43E76" w:rsidRDefault="004F7439" w:rsidP="004F7439">
      <w:pPr>
        <w:spacing w:before="240" w:after="240"/>
        <w:ind w:left="0" w:firstLine="0"/>
        <w:rPr>
          <w:rFonts w:cs="Arial"/>
          <w:szCs w:val="24"/>
        </w:rPr>
      </w:pPr>
      <w:r w:rsidRPr="00E43E76">
        <w:rPr>
          <w:rFonts w:cs="Arial"/>
          <w:szCs w:val="24"/>
        </w:rPr>
        <w:t>RIBEIRO, L.  </w:t>
      </w:r>
      <w:r w:rsidRPr="00E43E76">
        <w:rPr>
          <w:rFonts w:cs="Arial"/>
          <w:b/>
          <w:szCs w:val="24"/>
        </w:rPr>
        <w:t>Como passar no vestibular - Use a cabeça &amp; vença o desafio</w:t>
      </w:r>
      <w:r w:rsidRPr="00E43E76">
        <w:rPr>
          <w:rFonts w:cs="Arial"/>
          <w:szCs w:val="24"/>
        </w:rPr>
        <w:t>. Belo Horizonte: Leitura. 2003.</w:t>
      </w:r>
    </w:p>
    <w:p w:rsidR="004F7439" w:rsidRPr="00E43E76" w:rsidRDefault="004F7439" w:rsidP="004F7439">
      <w:pPr>
        <w:pStyle w:val="Corpodetexto"/>
        <w:spacing w:before="240" w:after="240"/>
        <w:ind w:left="0" w:firstLine="0"/>
        <w:rPr>
          <w:rFonts w:cs="Arial"/>
          <w:szCs w:val="24"/>
        </w:rPr>
      </w:pPr>
      <w:r w:rsidRPr="00E43E76">
        <w:rPr>
          <w:rFonts w:cs="Arial"/>
          <w:szCs w:val="24"/>
        </w:rPr>
        <w:t xml:space="preserve">RIBEIRO, L. </w:t>
      </w:r>
      <w:r w:rsidRPr="00E43E76">
        <w:rPr>
          <w:rFonts w:cs="Arial"/>
          <w:b/>
          <w:szCs w:val="24"/>
        </w:rPr>
        <w:t>Trilha de Campeão – Pés no cão cabeça nas estrelas</w:t>
      </w:r>
      <w:r w:rsidRPr="00E43E76">
        <w:rPr>
          <w:rFonts w:cs="Arial"/>
          <w:szCs w:val="24"/>
        </w:rPr>
        <w:t>. Belo Horizonte: Leitura, 2002.</w:t>
      </w:r>
    </w:p>
    <w:p w:rsidR="004F7439" w:rsidRPr="00E43E76" w:rsidRDefault="004F7439" w:rsidP="004F7439">
      <w:pPr>
        <w:spacing w:after="200" w:line="276" w:lineRule="auto"/>
        <w:rPr>
          <w:rFonts w:cs="Arial"/>
          <w:b/>
          <w:szCs w:val="24"/>
        </w:rPr>
      </w:pPr>
      <w:r w:rsidRPr="00E43E76">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7"/>
      </w:tblGrid>
      <w:tr w:rsidR="004F7439" w:rsidRPr="00E43E76" w:rsidTr="004F7439">
        <w:tc>
          <w:tcPr>
            <w:tcW w:w="10421"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
                <w:szCs w:val="24"/>
              </w:rPr>
              <w:lastRenderedPageBreak/>
              <w:t>DISCIPLINA:</w:t>
            </w:r>
            <w:r w:rsidRPr="00E43E76">
              <w:rPr>
                <w:rFonts w:cs="Arial"/>
                <w:szCs w:val="24"/>
              </w:rPr>
              <w:t xml:space="preserve"> Informática</w:t>
            </w:r>
          </w:p>
        </w:tc>
      </w:tr>
      <w:tr w:rsidR="004F7439" w:rsidRPr="00E43E76" w:rsidTr="004F7439">
        <w:tc>
          <w:tcPr>
            <w:tcW w:w="5210"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Período Letivo: </w:t>
            </w:r>
            <w:r w:rsidRPr="00E43E76">
              <w:rPr>
                <w:rFonts w:cs="Arial"/>
                <w:szCs w:val="24"/>
              </w:rPr>
              <w:t>1º</w:t>
            </w:r>
            <w:r w:rsidRPr="00E43E76">
              <w:rPr>
                <w:rFonts w:cs="Arial"/>
                <w:b/>
                <w:szCs w:val="24"/>
              </w:rPr>
              <w:t xml:space="preserve"> </w:t>
            </w:r>
            <w:r w:rsidRPr="00E43E76">
              <w:rPr>
                <w:rFonts w:cs="Arial"/>
                <w:szCs w:val="24"/>
              </w:rPr>
              <w:t xml:space="preserve">ano </w:t>
            </w:r>
          </w:p>
        </w:tc>
      </w:tr>
      <w:tr w:rsidR="004F7439" w:rsidRPr="00E43E76" w:rsidTr="004F7439">
        <w:tc>
          <w:tcPr>
            <w:tcW w:w="5210"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60h</w:t>
            </w:r>
          </w:p>
        </w:tc>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roofErr w:type="spellStart"/>
            <w:r w:rsidRPr="00E43E76">
              <w:rPr>
                <w:rFonts w:cs="Arial"/>
                <w:szCs w:val="24"/>
              </w:rPr>
              <w:t>xxxx</w:t>
            </w:r>
            <w:proofErr w:type="spellEnd"/>
          </w:p>
        </w:tc>
      </w:tr>
      <w:tr w:rsidR="004F7439" w:rsidRPr="00E43E76" w:rsidTr="004F7439">
        <w:tc>
          <w:tcPr>
            <w:tcW w:w="10421"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Ementa: </w:t>
            </w:r>
            <w:r w:rsidRPr="00E43E76">
              <w:rPr>
                <w:rFonts w:cs="Arial"/>
                <w:szCs w:val="24"/>
              </w:rPr>
              <w:t>Utilização de editores de texto, de apresentação, de planilhas, animação e vídeo. Compreensão dos recursos de internet: possibilidades e limites.</w:t>
            </w:r>
          </w:p>
        </w:tc>
      </w:tr>
    </w:tbl>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 – Editores de apresentação</w:t>
      </w:r>
    </w:p>
    <w:p w:rsidR="004F7439" w:rsidRPr="00E43E76" w:rsidRDefault="004F7439" w:rsidP="004F7439">
      <w:pPr>
        <w:pStyle w:val="Corpodetexto"/>
        <w:numPr>
          <w:ilvl w:val="1"/>
          <w:numId w:val="16"/>
        </w:numPr>
        <w:tabs>
          <w:tab w:val="clear" w:pos="1778"/>
          <w:tab w:val="num" w:pos="644"/>
          <w:tab w:val="left" w:pos="1276"/>
          <w:tab w:val="left" w:pos="1560"/>
        </w:tabs>
        <w:spacing w:after="0"/>
        <w:ind w:left="1134" w:firstLine="0"/>
        <w:rPr>
          <w:rFonts w:cs="Arial"/>
          <w:szCs w:val="24"/>
        </w:rPr>
      </w:pPr>
      <w:r w:rsidRPr="00E43E76">
        <w:rPr>
          <w:rFonts w:cs="Arial"/>
          <w:szCs w:val="24"/>
        </w:rPr>
        <w:t>Criação de slides</w:t>
      </w:r>
    </w:p>
    <w:p w:rsidR="004F7439" w:rsidRPr="00E43E76" w:rsidRDefault="004F7439" w:rsidP="004F7439">
      <w:pPr>
        <w:pStyle w:val="Corpodetexto"/>
        <w:numPr>
          <w:ilvl w:val="1"/>
          <w:numId w:val="16"/>
        </w:numPr>
        <w:tabs>
          <w:tab w:val="clear" w:pos="1778"/>
          <w:tab w:val="num" w:pos="644"/>
          <w:tab w:val="left" w:pos="1276"/>
          <w:tab w:val="left" w:pos="1560"/>
        </w:tabs>
        <w:spacing w:after="0"/>
        <w:ind w:left="1134" w:firstLine="0"/>
        <w:rPr>
          <w:rFonts w:cs="Arial"/>
          <w:szCs w:val="24"/>
        </w:rPr>
      </w:pPr>
      <w:r w:rsidRPr="00E43E76">
        <w:rPr>
          <w:rFonts w:cs="Arial"/>
          <w:szCs w:val="24"/>
        </w:rPr>
        <w:t>Inserção de textos</w:t>
      </w:r>
    </w:p>
    <w:p w:rsidR="004F7439" w:rsidRPr="00E43E76" w:rsidRDefault="004F7439" w:rsidP="004F7439">
      <w:pPr>
        <w:pStyle w:val="Corpodetexto"/>
        <w:numPr>
          <w:ilvl w:val="1"/>
          <w:numId w:val="16"/>
        </w:numPr>
        <w:tabs>
          <w:tab w:val="clear" w:pos="1778"/>
          <w:tab w:val="num" w:pos="644"/>
          <w:tab w:val="left" w:pos="1276"/>
          <w:tab w:val="left" w:pos="1560"/>
        </w:tabs>
        <w:spacing w:after="0"/>
        <w:ind w:left="1134" w:firstLine="0"/>
        <w:rPr>
          <w:rFonts w:cs="Arial"/>
          <w:szCs w:val="24"/>
        </w:rPr>
      </w:pPr>
      <w:r w:rsidRPr="00E43E76">
        <w:rPr>
          <w:rFonts w:cs="Arial"/>
          <w:szCs w:val="24"/>
        </w:rPr>
        <w:t xml:space="preserve">Inserção de imagens, </w:t>
      </w:r>
      <w:proofErr w:type="spellStart"/>
      <w:r w:rsidRPr="00E43E76">
        <w:rPr>
          <w:rFonts w:cs="Arial"/>
          <w:szCs w:val="24"/>
        </w:rPr>
        <w:t>cliparts</w:t>
      </w:r>
      <w:proofErr w:type="spellEnd"/>
      <w:r w:rsidRPr="00E43E76">
        <w:rPr>
          <w:rFonts w:cs="Arial"/>
          <w:szCs w:val="24"/>
        </w:rPr>
        <w:t xml:space="preserve"> e </w:t>
      </w:r>
      <w:proofErr w:type="gramStart"/>
      <w:r w:rsidRPr="00E43E76">
        <w:rPr>
          <w:rFonts w:cs="Arial"/>
          <w:szCs w:val="24"/>
        </w:rPr>
        <w:t>formas</w:t>
      </w:r>
      <w:proofErr w:type="gramEnd"/>
    </w:p>
    <w:p w:rsidR="004F7439" w:rsidRPr="00E43E76" w:rsidRDefault="004F7439" w:rsidP="004F7439">
      <w:pPr>
        <w:pStyle w:val="Corpodetexto"/>
        <w:numPr>
          <w:ilvl w:val="1"/>
          <w:numId w:val="16"/>
        </w:numPr>
        <w:tabs>
          <w:tab w:val="clear" w:pos="1778"/>
          <w:tab w:val="num" w:pos="644"/>
          <w:tab w:val="left" w:pos="1276"/>
          <w:tab w:val="left" w:pos="1560"/>
        </w:tabs>
        <w:spacing w:after="0"/>
        <w:ind w:left="1134" w:firstLine="0"/>
        <w:rPr>
          <w:rFonts w:cs="Arial"/>
          <w:szCs w:val="24"/>
        </w:rPr>
      </w:pPr>
      <w:r w:rsidRPr="00E43E76">
        <w:rPr>
          <w:rFonts w:cs="Arial"/>
          <w:szCs w:val="24"/>
        </w:rPr>
        <w:t>Criação de animações</w:t>
      </w:r>
    </w:p>
    <w:p w:rsidR="004F7439" w:rsidRPr="00E43E76" w:rsidRDefault="004F7439" w:rsidP="004F7439">
      <w:pPr>
        <w:pStyle w:val="Corpodetexto"/>
        <w:numPr>
          <w:ilvl w:val="1"/>
          <w:numId w:val="16"/>
        </w:numPr>
        <w:tabs>
          <w:tab w:val="clear" w:pos="1778"/>
          <w:tab w:val="num" w:pos="644"/>
          <w:tab w:val="left" w:pos="1276"/>
          <w:tab w:val="left" w:pos="1560"/>
        </w:tabs>
        <w:spacing w:after="0"/>
        <w:ind w:left="1134" w:firstLine="0"/>
        <w:rPr>
          <w:rFonts w:cs="Arial"/>
          <w:szCs w:val="24"/>
        </w:rPr>
      </w:pPr>
      <w:r w:rsidRPr="00E43E76">
        <w:rPr>
          <w:rFonts w:cs="Arial"/>
          <w:szCs w:val="24"/>
        </w:rPr>
        <w:t>Utilização do slide mestre</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 – Editores de Texto</w:t>
      </w:r>
    </w:p>
    <w:p w:rsidR="004F7439" w:rsidRPr="00E43E76" w:rsidRDefault="004F7439" w:rsidP="004F7439">
      <w:pPr>
        <w:pStyle w:val="PargrafodaLista"/>
        <w:numPr>
          <w:ilvl w:val="0"/>
          <w:numId w:val="16"/>
        </w:numPr>
        <w:ind w:left="0" w:firstLine="0"/>
        <w:contextualSpacing w:val="0"/>
        <w:rPr>
          <w:rFonts w:ascii="Arial" w:hAnsi="Arial" w:cs="Arial"/>
          <w:vanish/>
        </w:rPr>
      </w:pPr>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 xml:space="preserve">Formatação de textos: fonte, alinhamento, parágrafos, </w:t>
      </w:r>
      <w:proofErr w:type="gramStart"/>
      <w:r w:rsidRPr="00E43E76">
        <w:rPr>
          <w:rFonts w:cs="Arial"/>
          <w:szCs w:val="24"/>
        </w:rPr>
        <w:t>tabulação</w:t>
      </w:r>
      <w:proofErr w:type="gramEnd"/>
    </w:p>
    <w:p w:rsidR="004F7439" w:rsidRPr="00E43E76" w:rsidRDefault="004F7439" w:rsidP="004F7439">
      <w:pPr>
        <w:pStyle w:val="Corpodetexto"/>
        <w:numPr>
          <w:ilvl w:val="1"/>
          <w:numId w:val="16"/>
        </w:numPr>
        <w:tabs>
          <w:tab w:val="clear" w:pos="1778"/>
          <w:tab w:val="num" w:pos="360"/>
          <w:tab w:val="left" w:pos="1418"/>
          <w:tab w:val="left" w:pos="1560"/>
        </w:tabs>
        <w:spacing w:after="0"/>
        <w:ind w:left="1134" w:firstLine="0"/>
        <w:rPr>
          <w:rFonts w:cs="Arial"/>
          <w:szCs w:val="24"/>
        </w:rPr>
      </w:pPr>
      <w:r w:rsidRPr="00E43E76">
        <w:rPr>
          <w:rFonts w:cs="Arial"/>
          <w:szCs w:val="24"/>
        </w:rPr>
        <w:t xml:space="preserve">Configuração de páginas: margens, colunas, quebras, </w:t>
      </w:r>
      <w:proofErr w:type="gramStart"/>
      <w:r w:rsidRPr="00E43E76">
        <w:rPr>
          <w:rFonts w:cs="Arial"/>
          <w:szCs w:val="24"/>
        </w:rPr>
        <w:t>bordas</w:t>
      </w:r>
      <w:proofErr w:type="gramEnd"/>
    </w:p>
    <w:p w:rsidR="004F7439" w:rsidRPr="00E43E76" w:rsidRDefault="004F7439" w:rsidP="004F7439">
      <w:pPr>
        <w:pStyle w:val="Corpodetexto"/>
        <w:numPr>
          <w:ilvl w:val="1"/>
          <w:numId w:val="16"/>
        </w:numPr>
        <w:tabs>
          <w:tab w:val="clear" w:pos="1778"/>
          <w:tab w:val="num" w:pos="360"/>
          <w:tab w:val="left" w:pos="1418"/>
          <w:tab w:val="left" w:pos="1560"/>
        </w:tabs>
        <w:spacing w:after="0"/>
        <w:ind w:left="1134" w:firstLine="0"/>
        <w:rPr>
          <w:rFonts w:cs="Arial"/>
          <w:szCs w:val="24"/>
        </w:rPr>
      </w:pPr>
      <w:r w:rsidRPr="00E43E76">
        <w:rPr>
          <w:rFonts w:cs="Arial"/>
          <w:szCs w:val="24"/>
        </w:rPr>
        <w:t xml:space="preserve">Copiar, colar, mover </w:t>
      </w:r>
      <w:proofErr w:type="gramStart"/>
      <w:r w:rsidRPr="00E43E76">
        <w:rPr>
          <w:rFonts w:cs="Arial"/>
          <w:szCs w:val="24"/>
        </w:rPr>
        <w:t>textos</w:t>
      </w:r>
      <w:proofErr w:type="gramEnd"/>
    </w:p>
    <w:p w:rsidR="004F7439" w:rsidRPr="00E43E76" w:rsidRDefault="004F7439" w:rsidP="004F7439">
      <w:pPr>
        <w:pStyle w:val="Corpodetexto"/>
        <w:numPr>
          <w:ilvl w:val="1"/>
          <w:numId w:val="16"/>
        </w:numPr>
        <w:tabs>
          <w:tab w:val="clear" w:pos="1778"/>
          <w:tab w:val="num" w:pos="360"/>
          <w:tab w:val="left" w:pos="1418"/>
          <w:tab w:val="left" w:pos="1560"/>
        </w:tabs>
        <w:spacing w:after="0"/>
        <w:ind w:left="1134" w:firstLine="0"/>
        <w:rPr>
          <w:rFonts w:cs="Arial"/>
          <w:szCs w:val="24"/>
        </w:rPr>
      </w:pPr>
      <w:r w:rsidRPr="00E43E76">
        <w:rPr>
          <w:rFonts w:cs="Arial"/>
          <w:szCs w:val="24"/>
        </w:rPr>
        <w:t>Correção ortográfica</w:t>
      </w:r>
    </w:p>
    <w:p w:rsidR="004F7439" w:rsidRPr="00E43E76" w:rsidRDefault="004F7439" w:rsidP="004F7439">
      <w:pPr>
        <w:pStyle w:val="Corpodetexto"/>
        <w:numPr>
          <w:ilvl w:val="1"/>
          <w:numId w:val="16"/>
        </w:numPr>
        <w:tabs>
          <w:tab w:val="clear" w:pos="1778"/>
          <w:tab w:val="num" w:pos="360"/>
          <w:tab w:val="left" w:pos="1418"/>
          <w:tab w:val="left" w:pos="1560"/>
        </w:tabs>
        <w:spacing w:after="0"/>
        <w:ind w:left="1134" w:firstLine="0"/>
        <w:rPr>
          <w:rFonts w:cs="Arial"/>
          <w:szCs w:val="24"/>
        </w:rPr>
      </w:pPr>
      <w:r w:rsidRPr="00E43E76">
        <w:rPr>
          <w:rFonts w:cs="Arial"/>
          <w:szCs w:val="24"/>
        </w:rPr>
        <w:t>Cabeçalho e rodapé</w:t>
      </w:r>
    </w:p>
    <w:p w:rsidR="004F7439" w:rsidRPr="00E43E76" w:rsidRDefault="004F7439" w:rsidP="004F7439">
      <w:pPr>
        <w:pStyle w:val="Corpodetexto"/>
        <w:numPr>
          <w:ilvl w:val="1"/>
          <w:numId w:val="16"/>
        </w:numPr>
        <w:tabs>
          <w:tab w:val="clear" w:pos="1778"/>
          <w:tab w:val="num" w:pos="360"/>
          <w:tab w:val="left" w:pos="1418"/>
          <w:tab w:val="left" w:pos="1560"/>
        </w:tabs>
        <w:spacing w:after="0"/>
        <w:ind w:left="1134" w:firstLine="0"/>
        <w:rPr>
          <w:rFonts w:cs="Arial"/>
          <w:szCs w:val="24"/>
        </w:rPr>
      </w:pPr>
      <w:r w:rsidRPr="00E43E76">
        <w:rPr>
          <w:rFonts w:cs="Arial"/>
          <w:szCs w:val="24"/>
        </w:rPr>
        <w:t>Inserção de Imagens/Gráficos</w:t>
      </w:r>
    </w:p>
    <w:p w:rsidR="004F7439" w:rsidRPr="00E43E76" w:rsidRDefault="004F7439" w:rsidP="004F7439">
      <w:pPr>
        <w:pStyle w:val="Corpodetexto"/>
        <w:numPr>
          <w:ilvl w:val="1"/>
          <w:numId w:val="16"/>
        </w:numPr>
        <w:tabs>
          <w:tab w:val="clear" w:pos="1778"/>
          <w:tab w:val="num" w:pos="360"/>
          <w:tab w:val="left" w:pos="1418"/>
          <w:tab w:val="left" w:pos="1560"/>
        </w:tabs>
        <w:spacing w:after="0"/>
        <w:ind w:left="1134" w:firstLine="0"/>
        <w:rPr>
          <w:rFonts w:cs="Arial"/>
          <w:szCs w:val="24"/>
        </w:rPr>
      </w:pPr>
      <w:r w:rsidRPr="00E43E76">
        <w:rPr>
          <w:rFonts w:cs="Arial"/>
          <w:szCs w:val="24"/>
        </w:rPr>
        <w:t>Criação de tabelas</w:t>
      </w:r>
    </w:p>
    <w:p w:rsidR="004F7439" w:rsidRPr="00E43E76" w:rsidRDefault="004F7439" w:rsidP="004F7439">
      <w:pPr>
        <w:pStyle w:val="Corpodetexto"/>
        <w:numPr>
          <w:ilvl w:val="1"/>
          <w:numId w:val="16"/>
        </w:numPr>
        <w:tabs>
          <w:tab w:val="clear" w:pos="1778"/>
          <w:tab w:val="num" w:pos="360"/>
          <w:tab w:val="left" w:pos="1418"/>
          <w:tab w:val="left" w:pos="1560"/>
        </w:tabs>
        <w:spacing w:after="0"/>
        <w:ind w:left="1134" w:firstLine="0"/>
        <w:rPr>
          <w:rFonts w:cs="Arial"/>
          <w:szCs w:val="24"/>
        </w:rPr>
      </w:pPr>
      <w:r w:rsidRPr="00E43E76">
        <w:rPr>
          <w:rFonts w:cs="Arial"/>
          <w:szCs w:val="24"/>
        </w:rPr>
        <w:t>Sumário</w:t>
      </w:r>
    </w:p>
    <w:p w:rsidR="004F7439" w:rsidRPr="00E43E76" w:rsidRDefault="004F7439" w:rsidP="004F7439">
      <w:pPr>
        <w:pStyle w:val="Corpodetexto"/>
        <w:numPr>
          <w:ilvl w:val="1"/>
          <w:numId w:val="16"/>
        </w:numPr>
        <w:tabs>
          <w:tab w:val="clear" w:pos="1778"/>
          <w:tab w:val="num" w:pos="360"/>
          <w:tab w:val="left" w:pos="1418"/>
          <w:tab w:val="left" w:pos="1560"/>
        </w:tabs>
        <w:spacing w:after="0"/>
        <w:ind w:left="1134" w:firstLine="0"/>
        <w:rPr>
          <w:rFonts w:cs="Arial"/>
          <w:szCs w:val="24"/>
        </w:rPr>
      </w:pPr>
      <w:r w:rsidRPr="00E43E76">
        <w:rPr>
          <w:rFonts w:cs="Arial"/>
          <w:szCs w:val="24"/>
        </w:rPr>
        <w:t>Títulos e Estilos</w:t>
      </w:r>
    </w:p>
    <w:p w:rsidR="004F7439" w:rsidRPr="00E43E76" w:rsidRDefault="004F7439" w:rsidP="004F7439">
      <w:pPr>
        <w:pStyle w:val="Corpodetexto"/>
        <w:rPr>
          <w:rFonts w:cs="Arial"/>
          <w:b/>
          <w:szCs w:val="24"/>
        </w:rPr>
      </w:pPr>
    </w:p>
    <w:p w:rsidR="004F7439" w:rsidRPr="00E43E76" w:rsidRDefault="004F7439" w:rsidP="004F7439">
      <w:pPr>
        <w:pStyle w:val="Corpodetexto"/>
        <w:rPr>
          <w:rFonts w:cs="Arial"/>
          <w:szCs w:val="24"/>
        </w:rPr>
      </w:pPr>
      <w:r w:rsidRPr="00E43E76">
        <w:rPr>
          <w:rFonts w:cs="Arial"/>
          <w:szCs w:val="24"/>
        </w:rPr>
        <w:t>UNIDADE III – Editores de planilha</w:t>
      </w:r>
    </w:p>
    <w:p w:rsidR="004F7439" w:rsidRPr="00E43E76" w:rsidRDefault="004F7439" w:rsidP="004F7439">
      <w:pPr>
        <w:pStyle w:val="PargrafodaLista"/>
        <w:numPr>
          <w:ilvl w:val="0"/>
          <w:numId w:val="16"/>
        </w:numPr>
        <w:ind w:left="0" w:firstLine="0"/>
        <w:contextualSpacing w:val="0"/>
        <w:rPr>
          <w:rFonts w:ascii="Arial" w:hAnsi="Arial" w:cs="Arial"/>
          <w:vanish/>
        </w:rPr>
      </w:pPr>
      <w:bookmarkStart w:id="42" w:name="obj5"/>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 xml:space="preserve">Conceitos básicos: Pastas, planilhas, linhas, colunas, </w:t>
      </w:r>
      <w:proofErr w:type="gramStart"/>
      <w:r w:rsidRPr="00E43E76">
        <w:rPr>
          <w:rFonts w:cs="Arial"/>
          <w:szCs w:val="24"/>
        </w:rPr>
        <w:t>células</w:t>
      </w:r>
      <w:proofErr w:type="gramEnd"/>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Configuração de planilhas para visualização e impressão</w:t>
      </w:r>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 xml:space="preserve">Formatação de células: número, alinhamento, fonte, borda, </w:t>
      </w:r>
      <w:proofErr w:type="gramStart"/>
      <w:r w:rsidRPr="00E43E76">
        <w:rPr>
          <w:rFonts w:cs="Arial"/>
          <w:szCs w:val="24"/>
        </w:rPr>
        <w:t>preenchimento</w:t>
      </w:r>
      <w:proofErr w:type="gramEnd"/>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Criação de fórmulas</w:t>
      </w:r>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Utilização de funções</w:t>
      </w:r>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Criação de gráficos</w:t>
      </w:r>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Tabelas e gráficos dinâmicos</w:t>
      </w:r>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Subtotais</w:t>
      </w:r>
    </w:p>
    <w:bookmarkEnd w:id="42"/>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IV – Ferramenta de criação e edição de vídeo</w:t>
      </w:r>
    </w:p>
    <w:p w:rsidR="004F7439" w:rsidRPr="00E43E76" w:rsidRDefault="004F7439" w:rsidP="004F7439">
      <w:pPr>
        <w:pStyle w:val="PargrafodaLista"/>
        <w:numPr>
          <w:ilvl w:val="0"/>
          <w:numId w:val="16"/>
        </w:numPr>
        <w:ind w:left="0" w:firstLine="0"/>
        <w:contextualSpacing w:val="0"/>
        <w:rPr>
          <w:rFonts w:ascii="Arial" w:hAnsi="Arial" w:cs="Arial"/>
          <w:vanish/>
        </w:rPr>
      </w:pPr>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Introdução à criação de vídeos</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b/>
          <w:szCs w:val="24"/>
        </w:rPr>
      </w:pPr>
    </w:p>
    <w:p w:rsidR="004F7439" w:rsidRPr="00E43E76" w:rsidRDefault="004F7439" w:rsidP="004F7439">
      <w:pPr>
        <w:pStyle w:val="Corpodetexto"/>
        <w:rPr>
          <w:rFonts w:cs="Arial"/>
          <w:szCs w:val="24"/>
        </w:rPr>
      </w:pPr>
      <w:r w:rsidRPr="00E43E76">
        <w:rPr>
          <w:rFonts w:cs="Arial"/>
          <w:szCs w:val="24"/>
        </w:rPr>
        <w:t>UNIDADE V – Recursos de internet: possibilidades e limites</w:t>
      </w:r>
    </w:p>
    <w:p w:rsidR="004F7439" w:rsidRPr="00E43E76" w:rsidRDefault="004F7439" w:rsidP="004F7439">
      <w:pPr>
        <w:pStyle w:val="PargrafodaLista"/>
        <w:numPr>
          <w:ilvl w:val="0"/>
          <w:numId w:val="16"/>
        </w:numPr>
        <w:ind w:left="0" w:firstLine="0"/>
        <w:contextualSpacing w:val="0"/>
        <w:rPr>
          <w:rFonts w:ascii="Arial" w:hAnsi="Arial" w:cs="Arial"/>
          <w:vanish/>
        </w:rPr>
      </w:pPr>
    </w:p>
    <w:p w:rsidR="004F7439" w:rsidRPr="00E43E76" w:rsidRDefault="004F7439" w:rsidP="004F7439">
      <w:pPr>
        <w:pStyle w:val="Corpodetexto"/>
        <w:numPr>
          <w:ilvl w:val="1"/>
          <w:numId w:val="16"/>
        </w:numPr>
        <w:tabs>
          <w:tab w:val="clear" w:pos="1778"/>
          <w:tab w:val="num" w:pos="644"/>
          <w:tab w:val="left" w:pos="1418"/>
          <w:tab w:val="left" w:pos="1560"/>
        </w:tabs>
        <w:spacing w:after="0"/>
        <w:ind w:left="1134" w:firstLine="0"/>
        <w:rPr>
          <w:rFonts w:cs="Arial"/>
          <w:szCs w:val="24"/>
        </w:rPr>
      </w:pPr>
      <w:r w:rsidRPr="00E43E76">
        <w:rPr>
          <w:rFonts w:cs="Arial"/>
          <w:szCs w:val="24"/>
        </w:rPr>
        <w:t>Discussão sobre a melhor forma de utilização da rede</w:t>
      </w:r>
    </w:p>
    <w:p w:rsidR="004F7439" w:rsidRDefault="004F7439" w:rsidP="004F7439">
      <w:pPr>
        <w:pStyle w:val="Corpodetexto"/>
        <w:rPr>
          <w:rFonts w:cs="Arial"/>
          <w:b/>
          <w:szCs w:val="24"/>
        </w:rPr>
      </w:pPr>
    </w:p>
    <w:p w:rsidR="004F7439" w:rsidRPr="00E43E76" w:rsidRDefault="004F7439" w:rsidP="004F7439">
      <w:pPr>
        <w:pStyle w:val="Corpodetexto"/>
        <w:rPr>
          <w:rFonts w:cs="Arial"/>
          <w:b/>
          <w:szCs w:val="24"/>
        </w:rPr>
      </w:pPr>
    </w:p>
    <w:p w:rsidR="004F7439" w:rsidRPr="00E43E76" w:rsidRDefault="004F7439" w:rsidP="004F7439">
      <w:pPr>
        <w:pStyle w:val="Corpodetexto"/>
        <w:spacing w:before="240" w:after="240"/>
        <w:rPr>
          <w:rFonts w:cs="Arial"/>
          <w:b/>
          <w:szCs w:val="24"/>
        </w:rPr>
      </w:pPr>
      <w:r w:rsidRPr="00E43E76">
        <w:rPr>
          <w:rFonts w:cs="Arial"/>
          <w:b/>
          <w:szCs w:val="24"/>
        </w:rPr>
        <w:t>Bibliografia básica</w:t>
      </w:r>
    </w:p>
    <w:p w:rsidR="004F7439" w:rsidRPr="00E43E76" w:rsidRDefault="004F7439" w:rsidP="004F7439">
      <w:pPr>
        <w:adjustRightInd w:val="0"/>
        <w:spacing w:before="240" w:after="240"/>
        <w:ind w:left="0" w:firstLine="0"/>
        <w:rPr>
          <w:rFonts w:cs="Arial"/>
          <w:szCs w:val="24"/>
        </w:rPr>
      </w:pPr>
      <w:r w:rsidRPr="00E43E76">
        <w:rPr>
          <w:rFonts w:cs="Arial"/>
          <w:szCs w:val="24"/>
        </w:rPr>
        <w:t>COX, J</w:t>
      </w:r>
      <w:proofErr w:type="gramStart"/>
      <w:r w:rsidRPr="00E43E76">
        <w:rPr>
          <w:rFonts w:cs="Arial"/>
          <w:szCs w:val="24"/>
        </w:rPr>
        <w:t>.;</w:t>
      </w:r>
      <w:proofErr w:type="gramEnd"/>
      <w:r w:rsidRPr="00E43E76">
        <w:rPr>
          <w:rFonts w:cs="Arial"/>
          <w:szCs w:val="24"/>
        </w:rPr>
        <w:t xml:space="preserve"> PREPPERNAU, J. </w:t>
      </w:r>
      <w:r w:rsidRPr="00E43E76">
        <w:rPr>
          <w:rStyle w:val="Forte"/>
          <w:rFonts w:cs="Arial"/>
          <w:szCs w:val="24"/>
        </w:rPr>
        <w:t xml:space="preserve">Microsoft Office PowerPoint 2007 - Passo a Passo. </w:t>
      </w:r>
      <w:r w:rsidRPr="00E43E76">
        <w:rPr>
          <w:rFonts w:cs="Arial"/>
          <w:szCs w:val="24"/>
        </w:rPr>
        <w:t xml:space="preserve">São Paulo: </w:t>
      </w:r>
      <w:proofErr w:type="spellStart"/>
      <w:r w:rsidRPr="00E43E76">
        <w:rPr>
          <w:rFonts w:cs="Arial"/>
          <w:szCs w:val="24"/>
        </w:rPr>
        <w:t>Bookman</w:t>
      </w:r>
      <w:proofErr w:type="spellEnd"/>
      <w:r w:rsidRPr="00E43E76">
        <w:rPr>
          <w:rFonts w:cs="Arial"/>
          <w:szCs w:val="24"/>
        </w:rPr>
        <w:t>, 2007.</w:t>
      </w:r>
    </w:p>
    <w:p w:rsidR="004F7439" w:rsidRPr="00E43E76" w:rsidRDefault="004F7439" w:rsidP="004F7439">
      <w:pPr>
        <w:adjustRightInd w:val="0"/>
        <w:spacing w:before="240" w:after="240"/>
        <w:ind w:left="0" w:firstLine="0"/>
        <w:rPr>
          <w:rFonts w:cs="Arial"/>
          <w:szCs w:val="24"/>
        </w:rPr>
      </w:pPr>
      <w:r w:rsidRPr="00E43E76">
        <w:rPr>
          <w:rFonts w:cs="Arial"/>
          <w:szCs w:val="24"/>
        </w:rPr>
        <w:t>COX, J</w:t>
      </w:r>
      <w:proofErr w:type="gramStart"/>
      <w:r w:rsidRPr="00E43E76">
        <w:rPr>
          <w:rFonts w:cs="Arial"/>
          <w:szCs w:val="24"/>
        </w:rPr>
        <w:t>.;</w:t>
      </w:r>
      <w:proofErr w:type="gramEnd"/>
      <w:r w:rsidRPr="00E43E76">
        <w:rPr>
          <w:rFonts w:cs="Arial"/>
          <w:szCs w:val="24"/>
        </w:rPr>
        <w:t xml:space="preserve"> PREPPERNAU, J. </w:t>
      </w:r>
      <w:r w:rsidRPr="00E43E76">
        <w:rPr>
          <w:rStyle w:val="Forte"/>
          <w:rFonts w:cs="Arial"/>
          <w:szCs w:val="24"/>
        </w:rPr>
        <w:t xml:space="preserve">Microsoft Office Word 2007 - Passo a Passo. </w:t>
      </w:r>
      <w:r w:rsidRPr="00E43E76">
        <w:rPr>
          <w:rFonts w:cs="Arial"/>
          <w:szCs w:val="24"/>
        </w:rPr>
        <w:t xml:space="preserve">São Paulo: </w:t>
      </w:r>
      <w:proofErr w:type="spellStart"/>
      <w:r w:rsidRPr="00E43E76">
        <w:rPr>
          <w:rFonts w:cs="Arial"/>
          <w:szCs w:val="24"/>
        </w:rPr>
        <w:t>Bookman</w:t>
      </w:r>
      <w:proofErr w:type="spellEnd"/>
      <w:r w:rsidRPr="00E43E76">
        <w:rPr>
          <w:rFonts w:cs="Arial"/>
          <w:szCs w:val="24"/>
        </w:rPr>
        <w:t>, 2007.</w:t>
      </w:r>
    </w:p>
    <w:p w:rsidR="004F7439" w:rsidRPr="00E43E76" w:rsidRDefault="004F7439" w:rsidP="004F7439">
      <w:pPr>
        <w:adjustRightInd w:val="0"/>
        <w:spacing w:before="240" w:after="240"/>
        <w:ind w:left="0" w:firstLine="0"/>
        <w:rPr>
          <w:rFonts w:cs="Arial"/>
          <w:szCs w:val="24"/>
        </w:rPr>
      </w:pPr>
      <w:r w:rsidRPr="00E43E76">
        <w:rPr>
          <w:rStyle w:val="fonte11"/>
          <w:rFonts w:cs="Arial"/>
          <w:szCs w:val="24"/>
        </w:rPr>
        <w:t xml:space="preserve">FRYE, C. </w:t>
      </w:r>
      <w:r w:rsidRPr="00E43E76">
        <w:rPr>
          <w:rStyle w:val="Forte"/>
          <w:rFonts w:cs="Arial"/>
          <w:szCs w:val="24"/>
        </w:rPr>
        <w:t xml:space="preserve">Microsoft Office Excel 2007 - Passo a Passo. </w:t>
      </w:r>
      <w:r w:rsidRPr="00E43E76">
        <w:rPr>
          <w:rFonts w:cs="Arial"/>
          <w:szCs w:val="24"/>
        </w:rPr>
        <w:t xml:space="preserve">São Paulo: </w:t>
      </w:r>
      <w:proofErr w:type="spellStart"/>
      <w:r w:rsidRPr="00E43E76">
        <w:rPr>
          <w:rFonts w:cs="Arial"/>
          <w:szCs w:val="24"/>
        </w:rPr>
        <w:t>Bookman</w:t>
      </w:r>
      <w:proofErr w:type="spellEnd"/>
      <w:r w:rsidRPr="00E43E76">
        <w:rPr>
          <w:rFonts w:cs="Arial"/>
          <w:szCs w:val="24"/>
        </w:rPr>
        <w:t>, 2007.</w:t>
      </w:r>
    </w:p>
    <w:p w:rsidR="004F7439" w:rsidRPr="00E43E76" w:rsidRDefault="004F7439" w:rsidP="004F7439">
      <w:pPr>
        <w:spacing w:before="240" w:after="240"/>
        <w:rPr>
          <w:rFonts w:cs="Arial"/>
          <w:b/>
          <w:szCs w:val="24"/>
        </w:rPr>
      </w:pPr>
    </w:p>
    <w:p w:rsidR="004F7439" w:rsidRPr="00E43E76" w:rsidRDefault="004F7439" w:rsidP="004F7439">
      <w:pPr>
        <w:spacing w:before="240" w:after="240"/>
        <w:rPr>
          <w:rFonts w:cs="Arial"/>
          <w:b/>
          <w:szCs w:val="24"/>
        </w:rPr>
      </w:pPr>
      <w:r w:rsidRPr="00E43E76">
        <w:rPr>
          <w:rFonts w:cs="Arial"/>
          <w:b/>
          <w:szCs w:val="24"/>
        </w:rPr>
        <w:t>Bibliografia complementar</w:t>
      </w:r>
    </w:p>
    <w:p w:rsidR="004F7439" w:rsidRPr="00E43E76" w:rsidRDefault="004F7439" w:rsidP="004F7439">
      <w:pPr>
        <w:adjustRightInd w:val="0"/>
        <w:spacing w:before="240" w:after="240"/>
        <w:ind w:left="0" w:firstLine="0"/>
        <w:rPr>
          <w:rFonts w:cs="Arial"/>
          <w:b/>
          <w:szCs w:val="24"/>
        </w:rPr>
      </w:pPr>
      <w:r w:rsidRPr="00E43E76">
        <w:rPr>
          <w:rFonts w:cs="Arial"/>
          <w:szCs w:val="24"/>
        </w:rPr>
        <w:t>MANZANO, A. L. N. G;</w:t>
      </w:r>
      <w:r w:rsidRPr="00E43E76">
        <w:rPr>
          <w:rFonts w:cs="Arial"/>
          <w:bCs/>
          <w:szCs w:val="24"/>
        </w:rPr>
        <w:t xml:space="preserve"> </w:t>
      </w:r>
      <w:r w:rsidRPr="00E43E76">
        <w:rPr>
          <w:rFonts w:cs="Arial"/>
          <w:szCs w:val="24"/>
        </w:rPr>
        <w:t xml:space="preserve"> </w:t>
      </w:r>
      <w:hyperlink r:id="rId23" w:history="1">
        <w:r w:rsidRPr="00E43E76">
          <w:rPr>
            <w:rFonts w:cs="Arial"/>
            <w:szCs w:val="24"/>
          </w:rPr>
          <w:t>MANZANO, MARIA IZABEL N. G.</w:t>
        </w:r>
      </w:hyperlink>
      <w:r w:rsidRPr="00E43E76">
        <w:rPr>
          <w:rFonts w:cs="Arial"/>
          <w:szCs w:val="24"/>
        </w:rPr>
        <w:t xml:space="preserve"> </w:t>
      </w:r>
      <w:hyperlink r:id="rId24" w:history="1">
        <w:r w:rsidRPr="00E43E76">
          <w:rPr>
            <w:rFonts w:cs="Arial"/>
            <w:b/>
            <w:szCs w:val="24"/>
          </w:rPr>
          <w:t>Microsoft Office Word 2007 - Estudo Dirigido</w:t>
        </w:r>
      </w:hyperlink>
      <w:r w:rsidRPr="00E43E76">
        <w:rPr>
          <w:rFonts w:cs="Arial"/>
          <w:b/>
          <w:szCs w:val="24"/>
        </w:rPr>
        <w:t>.</w:t>
      </w:r>
      <w:r w:rsidRPr="00E43E76">
        <w:rPr>
          <w:rFonts w:cs="Arial"/>
          <w:szCs w:val="24"/>
        </w:rPr>
        <w:t xml:space="preserve"> São Paulo: Érica, 2007.</w:t>
      </w:r>
    </w:p>
    <w:p w:rsidR="004F7439" w:rsidRPr="00E43E76" w:rsidRDefault="009D16FF" w:rsidP="004F7439">
      <w:pPr>
        <w:adjustRightInd w:val="0"/>
        <w:spacing w:before="240" w:after="240"/>
        <w:ind w:left="0" w:firstLine="0"/>
        <w:rPr>
          <w:rFonts w:cs="Arial"/>
          <w:szCs w:val="24"/>
        </w:rPr>
      </w:pPr>
      <w:hyperlink r:id="rId25" w:history="1">
        <w:r w:rsidR="004F7439" w:rsidRPr="00E43E76">
          <w:rPr>
            <w:rFonts w:cs="Arial"/>
            <w:szCs w:val="24"/>
          </w:rPr>
          <w:t>MANZANO, A. L. N. G.</w:t>
        </w:r>
      </w:hyperlink>
      <w:r w:rsidR="004F7439" w:rsidRPr="00E43E76">
        <w:rPr>
          <w:rFonts w:cs="Arial"/>
          <w:szCs w:val="24"/>
        </w:rPr>
        <w:t xml:space="preserve">. </w:t>
      </w:r>
      <w:hyperlink r:id="rId26" w:history="1">
        <w:r w:rsidR="004F7439" w:rsidRPr="00E43E76">
          <w:rPr>
            <w:rFonts w:cs="Arial"/>
            <w:b/>
            <w:szCs w:val="24"/>
          </w:rPr>
          <w:t xml:space="preserve">Microsoft Office </w:t>
        </w:r>
        <w:proofErr w:type="spellStart"/>
        <w:r w:rsidR="004F7439" w:rsidRPr="00E43E76">
          <w:rPr>
            <w:rFonts w:cs="Arial"/>
            <w:b/>
            <w:szCs w:val="24"/>
          </w:rPr>
          <w:t>Powerpoint</w:t>
        </w:r>
        <w:proofErr w:type="spellEnd"/>
        <w:r w:rsidR="004F7439" w:rsidRPr="00E43E76">
          <w:rPr>
            <w:rFonts w:cs="Arial"/>
            <w:b/>
            <w:szCs w:val="24"/>
          </w:rPr>
          <w:t xml:space="preserve"> 2007 - Estudo Dirigido</w:t>
        </w:r>
      </w:hyperlink>
      <w:r w:rsidR="004F7439" w:rsidRPr="00E43E76">
        <w:rPr>
          <w:rFonts w:cs="Arial"/>
          <w:szCs w:val="24"/>
        </w:rPr>
        <w:t>. São Paulo: Érica, 2007.</w:t>
      </w:r>
    </w:p>
    <w:p w:rsidR="004F7439" w:rsidRPr="00E43E76" w:rsidRDefault="004F7439" w:rsidP="004F7439">
      <w:pPr>
        <w:spacing w:after="200" w:line="276" w:lineRule="auto"/>
        <w:rPr>
          <w:rFonts w:cs="Arial"/>
          <w:b/>
          <w:szCs w:val="24"/>
        </w:rPr>
      </w:pPr>
      <w:r w:rsidRPr="00E43E76">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3934"/>
      </w:tblGrid>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
                <w:szCs w:val="24"/>
              </w:rPr>
              <w:lastRenderedPageBreak/>
              <w:t>DISCIPLINA:</w:t>
            </w:r>
            <w:r w:rsidRPr="00E43E76">
              <w:rPr>
                <w:rFonts w:cs="Arial"/>
                <w:szCs w:val="24"/>
              </w:rPr>
              <w:t xml:space="preserve"> Sociologia I</w:t>
            </w:r>
          </w:p>
        </w:tc>
      </w:tr>
      <w:tr w:rsidR="004F7439" w:rsidRPr="00E43E76" w:rsidTr="004F7439">
        <w:tc>
          <w:tcPr>
            <w:tcW w:w="4786"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3934"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Período Letivo:</w:t>
            </w:r>
            <w:proofErr w:type="gramStart"/>
            <w:r w:rsidRPr="00E43E76">
              <w:rPr>
                <w:rFonts w:cs="Arial"/>
                <w:b/>
                <w:szCs w:val="24"/>
              </w:rPr>
              <w:t xml:space="preserve">  </w:t>
            </w:r>
            <w:proofErr w:type="gramEnd"/>
            <w:r w:rsidRPr="00E43E76">
              <w:rPr>
                <w:rFonts w:cs="Arial"/>
                <w:szCs w:val="24"/>
              </w:rPr>
              <w:t xml:space="preserve">1º ano </w:t>
            </w:r>
          </w:p>
        </w:tc>
      </w:tr>
      <w:tr w:rsidR="004F7439" w:rsidRPr="00E43E76" w:rsidTr="004F7439">
        <w:tc>
          <w:tcPr>
            <w:tcW w:w="4786"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30h</w:t>
            </w:r>
          </w:p>
        </w:tc>
        <w:tc>
          <w:tcPr>
            <w:tcW w:w="3934"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roofErr w:type="spellStart"/>
            <w:r w:rsidRPr="00E43E76">
              <w:rPr>
                <w:rFonts w:cs="Arial"/>
                <w:szCs w:val="24"/>
              </w:rPr>
              <w:t>xxxx</w:t>
            </w:r>
            <w:proofErr w:type="spellEnd"/>
          </w:p>
        </w:tc>
      </w:tr>
      <w:tr w:rsidR="004F7439" w:rsidRPr="00E43E76" w:rsidTr="004F7439">
        <w:tc>
          <w:tcPr>
            <w:tcW w:w="872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Ementa: </w:t>
            </w:r>
            <w:r w:rsidRPr="00E43E76">
              <w:rPr>
                <w:rFonts w:cs="Arial"/>
                <w:szCs w:val="24"/>
              </w:rPr>
              <w:t>Reflexão sobre a interação social na vida cotidiana: tipos de solidariedade e socialização, além da formação do povo brasileiro: indígenas, negros e europeus. Exame sobre a especificidade da explicação sociológica. Análise da cultura: relativismo e etnocentrismo cultural. Investigação das culturas no Rio Grande do Sul e discussão sobre cultura e ideologia e sua relação com o consumo.</w:t>
            </w:r>
          </w:p>
        </w:tc>
      </w:tr>
    </w:tbl>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pStyle w:val="Corpodetexto"/>
        <w:rPr>
          <w:rFonts w:cs="Arial"/>
          <w:b/>
          <w:szCs w:val="24"/>
        </w:rPr>
      </w:pPr>
    </w:p>
    <w:p w:rsidR="004F7439" w:rsidRPr="00E43E76" w:rsidRDefault="004F7439" w:rsidP="004F7439">
      <w:pPr>
        <w:pStyle w:val="Corpodetexto"/>
        <w:rPr>
          <w:rFonts w:cs="Arial"/>
          <w:szCs w:val="24"/>
        </w:rPr>
      </w:pPr>
      <w:r w:rsidRPr="00E43E76">
        <w:rPr>
          <w:rFonts w:cs="Arial"/>
          <w:szCs w:val="24"/>
        </w:rPr>
        <w:t>UNIDADE I – Interação social na Vida Cotidiana</w:t>
      </w:r>
    </w:p>
    <w:p w:rsidR="004F7439" w:rsidRPr="00E43E76" w:rsidRDefault="004F7439" w:rsidP="004F7439">
      <w:pPr>
        <w:pStyle w:val="Corpodetexto"/>
        <w:ind w:left="1134"/>
        <w:rPr>
          <w:rFonts w:cs="Arial"/>
          <w:szCs w:val="24"/>
        </w:rPr>
      </w:pPr>
      <w:r w:rsidRPr="00E43E76">
        <w:rPr>
          <w:rFonts w:cs="Arial"/>
          <w:szCs w:val="24"/>
        </w:rPr>
        <w:t xml:space="preserve">1.1. Socialização </w:t>
      </w:r>
    </w:p>
    <w:p w:rsidR="004F7439" w:rsidRPr="00E43E76" w:rsidRDefault="004F7439" w:rsidP="004F7439">
      <w:pPr>
        <w:pStyle w:val="Corpodetexto"/>
        <w:suppressAutoHyphens/>
        <w:ind w:left="1134"/>
        <w:rPr>
          <w:rFonts w:cs="Arial"/>
          <w:szCs w:val="24"/>
        </w:rPr>
      </w:pPr>
      <w:r w:rsidRPr="00E43E76">
        <w:rPr>
          <w:rFonts w:cs="Arial"/>
          <w:szCs w:val="24"/>
        </w:rPr>
        <w:t>1.2 Instituições sociais: Família, Escola, Religião e Meios de Comunicação.</w:t>
      </w:r>
    </w:p>
    <w:p w:rsidR="004F7439" w:rsidRPr="00E43E76" w:rsidRDefault="004F7439" w:rsidP="004F7439">
      <w:pPr>
        <w:pStyle w:val="Corpodetexto"/>
        <w:suppressAutoHyphens/>
        <w:ind w:left="1134"/>
        <w:rPr>
          <w:rFonts w:cs="Arial"/>
          <w:szCs w:val="24"/>
        </w:rPr>
      </w:pPr>
      <w:r w:rsidRPr="00E43E76">
        <w:rPr>
          <w:rFonts w:cs="Arial"/>
          <w:szCs w:val="24"/>
        </w:rPr>
        <w:t>1.3</w:t>
      </w:r>
      <w:r w:rsidRPr="00E43E76">
        <w:rPr>
          <w:rFonts w:cs="Arial"/>
          <w:i/>
          <w:szCs w:val="24"/>
        </w:rPr>
        <w:t xml:space="preserve"> </w:t>
      </w:r>
      <w:proofErr w:type="spellStart"/>
      <w:r w:rsidRPr="00E43E76">
        <w:rPr>
          <w:rFonts w:cs="Arial"/>
          <w:i/>
          <w:szCs w:val="24"/>
        </w:rPr>
        <w:t>Habitus</w:t>
      </w:r>
      <w:proofErr w:type="spellEnd"/>
      <w:r w:rsidRPr="00E43E76">
        <w:rPr>
          <w:rFonts w:cs="Arial"/>
          <w:szCs w:val="24"/>
        </w:rPr>
        <w:t xml:space="preserve"> e disposições sociais </w:t>
      </w:r>
    </w:p>
    <w:p w:rsidR="004F7439" w:rsidRPr="00E43E76" w:rsidRDefault="004F7439" w:rsidP="004F7439">
      <w:pPr>
        <w:pStyle w:val="Corpodetexto"/>
        <w:suppressAutoHyphens/>
        <w:ind w:left="1134"/>
        <w:rPr>
          <w:rFonts w:cs="Arial"/>
          <w:szCs w:val="24"/>
        </w:rPr>
      </w:pPr>
      <w:proofErr w:type="gramStart"/>
      <w:r w:rsidRPr="00E43E76">
        <w:rPr>
          <w:rFonts w:cs="Arial"/>
          <w:szCs w:val="24"/>
        </w:rPr>
        <w:t>1.4 Émile</w:t>
      </w:r>
      <w:proofErr w:type="gramEnd"/>
      <w:r w:rsidRPr="00E43E76">
        <w:rPr>
          <w:rFonts w:cs="Arial"/>
          <w:szCs w:val="24"/>
        </w:rPr>
        <w:t xml:space="preserve"> </w:t>
      </w:r>
      <w:proofErr w:type="spellStart"/>
      <w:r w:rsidRPr="00E43E76">
        <w:rPr>
          <w:rFonts w:cs="Arial"/>
          <w:szCs w:val="24"/>
        </w:rPr>
        <w:t>Durkheim</w:t>
      </w:r>
      <w:proofErr w:type="spellEnd"/>
      <w:r w:rsidRPr="00E43E76">
        <w:rPr>
          <w:rFonts w:cs="Arial"/>
          <w:szCs w:val="24"/>
        </w:rPr>
        <w:t xml:space="preserve"> e os tipos de solidariedade</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 - Cultura</w:t>
      </w:r>
    </w:p>
    <w:p w:rsidR="004F7439" w:rsidRPr="00E43E76" w:rsidRDefault="004F7439" w:rsidP="004F7439">
      <w:pPr>
        <w:pStyle w:val="Corpodetexto"/>
        <w:ind w:left="1134"/>
        <w:rPr>
          <w:rFonts w:cs="Arial"/>
          <w:szCs w:val="24"/>
        </w:rPr>
      </w:pPr>
      <w:proofErr w:type="gramStart"/>
      <w:r w:rsidRPr="00E43E76">
        <w:rPr>
          <w:rFonts w:cs="Arial"/>
          <w:szCs w:val="24"/>
        </w:rPr>
        <w:t>2.1 Conceito</w:t>
      </w:r>
      <w:proofErr w:type="gramEnd"/>
      <w:r w:rsidRPr="00E43E76">
        <w:rPr>
          <w:rFonts w:cs="Arial"/>
          <w:szCs w:val="24"/>
        </w:rPr>
        <w:t xml:space="preserve"> antropológico de cultura</w:t>
      </w:r>
    </w:p>
    <w:p w:rsidR="004F7439" w:rsidRPr="00E43E76" w:rsidRDefault="004F7439" w:rsidP="004F7439">
      <w:pPr>
        <w:pStyle w:val="Corpodetexto"/>
        <w:tabs>
          <w:tab w:val="left" w:pos="1560"/>
        </w:tabs>
        <w:ind w:left="1560"/>
        <w:rPr>
          <w:rFonts w:cs="Arial"/>
          <w:szCs w:val="24"/>
        </w:rPr>
      </w:pPr>
      <w:r w:rsidRPr="00E43E76">
        <w:rPr>
          <w:rFonts w:cs="Arial"/>
          <w:szCs w:val="24"/>
        </w:rPr>
        <w:t>2.1.1 Relativismo e Etnocentrismo Cultural</w:t>
      </w:r>
    </w:p>
    <w:p w:rsidR="004F7439" w:rsidRPr="00E43E76" w:rsidRDefault="004F7439" w:rsidP="004F7439">
      <w:pPr>
        <w:pStyle w:val="Corpodetexto"/>
        <w:ind w:left="1134"/>
        <w:rPr>
          <w:rFonts w:cs="Arial"/>
          <w:szCs w:val="24"/>
        </w:rPr>
      </w:pPr>
      <w:proofErr w:type="gramStart"/>
      <w:r w:rsidRPr="00E43E76">
        <w:rPr>
          <w:rFonts w:cs="Arial"/>
          <w:szCs w:val="24"/>
        </w:rPr>
        <w:t>2.2 Formação</w:t>
      </w:r>
      <w:proofErr w:type="gramEnd"/>
      <w:r w:rsidRPr="00E43E76">
        <w:rPr>
          <w:rFonts w:cs="Arial"/>
          <w:szCs w:val="24"/>
        </w:rPr>
        <w:t xml:space="preserve"> do povo brasileiro: o mito das três raças </w:t>
      </w:r>
    </w:p>
    <w:p w:rsidR="004F7439" w:rsidRPr="00E43E76" w:rsidRDefault="004F7439" w:rsidP="004F7439">
      <w:pPr>
        <w:pStyle w:val="Corpodetexto"/>
        <w:ind w:left="1560"/>
        <w:rPr>
          <w:rFonts w:cs="Arial"/>
          <w:szCs w:val="24"/>
        </w:rPr>
      </w:pPr>
      <w:r w:rsidRPr="00E43E76">
        <w:rPr>
          <w:rFonts w:cs="Arial"/>
          <w:szCs w:val="24"/>
        </w:rPr>
        <w:t>2.2.1. A contribuição africana</w:t>
      </w:r>
    </w:p>
    <w:p w:rsidR="004F7439" w:rsidRPr="00E43E76" w:rsidRDefault="004F7439" w:rsidP="004F7439">
      <w:pPr>
        <w:pStyle w:val="Corpodetexto"/>
        <w:ind w:left="1560"/>
        <w:rPr>
          <w:rFonts w:cs="Arial"/>
          <w:szCs w:val="24"/>
        </w:rPr>
      </w:pPr>
      <w:r w:rsidRPr="00E43E76">
        <w:rPr>
          <w:rFonts w:cs="Arial"/>
          <w:szCs w:val="24"/>
        </w:rPr>
        <w:t>2.2.2. A contribuição indígena</w:t>
      </w:r>
    </w:p>
    <w:p w:rsidR="004F7439" w:rsidRPr="00E43E76" w:rsidRDefault="004F7439" w:rsidP="004F7439">
      <w:pPr>
        <w:pStyle w:val="Corpodetexto"/>
        <w:ind w:left="1560"/>
        <w:rPr>
          <w:rFonts w:cs="Arial"/>
          <w:szCs w:val="24"/>
        </w:rPr>
      </w:pPr>
      <w:r w:rsidRPr="00E43E76">
        <w:rPr>
          <w:rFonts w:cs="Arial"/>
          <w:szCs w:val="24"/>
        </w:rPr>
        <w:t xml:space="preserve">2.2.3. A contribuição </w:t>
      </w:r>
      <w:proofErr w:type="spellStart"/>
      <w:r w:rsidRPr="00E43E76">
        <w:rPr>
          <w:rFonts w:cs="Arial"/>
          <w:szCs w:val="24"/>
        </w:rPr>
        <w:t>européia</w:t>
      </w:r>
      <w:proofErr w:type="spellEnd"/>
    </w:p>
    <w:p w:rsidR="004F7439" w:rsidRPr="00E43E76" w:rsidRDefault="004F7439" w:rsidP="004F7439">
      <w:pPr>
        <w:pStyle w:val="Corpodetexto"/>
        <w:ind w:left="1134"/>
        <w:rPr>
          <w:rFonts w:cs="Arial"/>
          <w:szCs w:val="24"/>
        </w:rPr>
      </w:pPr>
      <w:r w:rsidRPr="00E43E76">
        <w:rPr>
          <w:rFonts w:cs="Arial"/>
          <w:szCs w:val="24"/>
        </w:rPr>
        <w:t>2.3 As culturas no Rio Grande do Sul</w:t>
      </w:r>
    </w:p>
    <w:p w:rsidR="004F7439" w:rsidRPr="00E43E76" w:rsidRDefault="004F7439" w:rsidP="004F7439">
      <w:pPr>
        <w:pStyle w:val="Corpodetexto"/>
        <w:ind w:left="1134"/>
        <w:rPr>
          <w:rFonts w:cs="Arial"/>
          <w:szCs w:val="24"/>
        </w:rPr>
      </w:pPr>
      <w:r w:rsidRPr="00E43E76">
        <w:rPr>
          <w:rFonts w:cs="Arial"/>
          <w:szCs w:val="24"/>
        </w:rPr>
        <w:t>2.4 Cultura e Ideologia</w:t>
      </w:r>
    </w:p>
    <w:p w:rsidR="004F7439" w:rsidRPr="00E43E76" w:rsidRDefault="004F7439" w:rsidP="004F7439">
      <w:pPr>
        <w:pStyle w:val="Corpodetexto"/>
        <w:ind w:left="1560"/>
        <w:rPr>
          <w:rFonts w:cs="Arial"/>
          <w:szCs w:val="24"/>
        </w:rPr>
      </w:pPr>
      <w:r w:rsidRPr="00E43E76">
        <w:rPr>
          <w:rFonts w:cs="Arial"/>
          <w:szCs w:val="24"/>
        </w:rPr>
        <w:t>2.4.1. Cultura popular e Cultura erudita</w:t>
      </w:r>
    </w:p>
    <w:p w:rsidR="004F7439" w:rsidRPr="00E43E76" w:rsidRDefault="004F7439" w:rsidP="004F7439">
      <w:pPr>
        <w:pStyle w:val="Corpodetexto"/>
        <w:ind w:left="1560"/>
        <w:rPr>
          <w:rFonts w:cs="Arial"/>
          <w:szCs w:val="24"/>
        </w:rPr>
      </w:pPr>
      <w:r w:rsidRPr="00E43E76">
        <w:rPr>
          <w:rFonts w:cs="Arial"/>
          <w:szCs w:val="24"/>
        </w:rPr>
        <w:t>2.4.2. Indústria Cultural</w:t>
      </w:r>
    </w:p>
    <w:p w:rsidR="004F7439" w:rsidRPr="00E43E76" w:rsidRDefault="004F7439" w:rsidP="004F7439">
      <w:pPr>
        <w:pStyle w:val="Corpodetexto"/>
        <w:ind w:left="1134"/>
        <w:rPr>
          <w:rFonts w:cs="Arial"/>
          <w:szCs w:val="24"/>
        </w:rPr>
      </w:pPr>
      <w:r w:rsidRPr="00E43E76">
        <w:rPr>
          <w:rFonts w:cs="Arial"/>
          <w:szCs w:val="24"/>
        </w:rPr>
        <w:t>2.5 Consumo</w:t>
      </w:r>
    </w:p>
    <w:p w:rsidR="004F7439" w:rsidRPr="00E43E76" w:rsidRDefault="004F7439" w:rsidP="004F7439">
      <w:pPr>
        <w:pStyle w:val="Corpodetexto"/>
        <w:rPr>
          <w:rFonts w:cs="Arial"/>
          <w:szCs w:val="24"/>
        </w:rPr>
      </w:pPr>
    </w:p>
    <w:p w:rsidR="004F7439" w:rsidRPr="00E43E76" w:rsidRDefault="004F7439" w:rsidP="004F7439">
      <w:pPr>
        <w:pStyle w:val="Corpodetexto"/>
        <w:spacing w:before="240" w:after="240"/>
        <w:rPr>
          <w:rFonts w:cs="Arial"/>
          <w:b/>
          <w:bCs/>
          <w:kern w:val="36"/>
          <w:szCs w:val="24"/>
        </w:rPr>
      </w:pPr>
      <w:r w:rsidRPr="00E43E76">
        <w:rPr>
          <w:rFonts w:cs="Arial"/>
          <w:b/>
          <w:bCs/>
          <w:szCs w:val="24"/>
        </w:rPr>
        <w:t>Bibliografia Básica</w:t>
      </w:r>
    </w:p>
    <w:p w:rsidR="004F7439" w:rsidRPr="00E43E76" w:rsidRDefault="004F7439" w:rsidP="004F7439">
      <w:pPr>
        <w:pStyle w:val="Corpodetexto"/>
        <w:tabs>
          <w:tab w:val="left" w:pos="-450"/>
          <w:tab w:val="left" w:pos="0"/>
        </w:tabs>
        <w:spacing w:before="240" w:after="240"/>
        <w:ind w:left="15" w:hanging="15"/>
        <w:rPr>
          <w:rFonts w:cs="Arial"/>
          <w:szCs w:val="24"/>
        </w:rPr>
      </w:pPr>
      <w:r w:rsidRPr="00E43E76">
        <w:rPr>
          <w:rFonts w:cs="Arial"/>
          <w:szCs w:val="24"/>
        </w:rPr>
        <w:t xml:space="preserve">FORACCHI, M.; MARTINS, J. S. </w:t>
      </w:r>
      <w:r w:rsidRPr="00E43E76">
        <w:rPr>
          <w:rFonts w:cs="Arial"/>
          <w:b/>
          <w:szCs w:val="24"/>
        </w:rPr>
        <w:t>Sociologia e Sociedade: leituras de introdução à Sociologia.</w:t>
      </w:r>
      <w:r w:rsidRPr="00E43E76">
        <w:rPr>
          <w:rFonts w:cs="Arial"/>
          <w:szCs w:val="24"/>
        </w:rPr>
        <w:t xml:space="preserve"> Rio de Janeiro: LTC, 2008.</w:t>
      </w:r>
    </w:p>
    <w:p w:rsidR="004F7439" w:rsidRPr="00E43E76" w:rsidRDefault="004F7439" w:rsidP="004F7439">
      <w:pPr>
        <w:pStyle w:val="Corpodetexto"/>
        <w:spacing w:before="240" w:after="240"/>
        <w:ind w:left="453" w:hanging="453"/>
        <w:rPr>
          <w:rFonts w:cs="Arial"/>
          <w:bCs/>
          <w:szCs w:val="24"/>
        </w:rPr>
      </w:pPr>
      <w:r w:rsidRPr="00E43E76">
        <w:rPr>
          <w:rFonts w:cs="Arial"/>
          <w:bCs/>
          <w:szCs w:val="24"/>
        </w:rPr>
        <w:t xml:space="preserve">GIDDENS, A. </w:t>
      </w:r>
      <w:r w:rsidRPr="00E43E76">
        <w:rPr>
          <w:rFonts w:cs="Arial"/>
          <w:b/>
          <w:bCs/>
          <w:iCs/>
          <w:szCs w:val="24"/>
        </w:rPr>
        <w:t>Sociologia</w:t>
      </w:r>
      <w:r w:rsidRPr="00E43E76">
        <w:rPr>
          <w:rFonts w:cs="Arial"/>
          <w:bCs/>
          <w:szCs w:val="24"/>
        </w:rPr>
        <w:t xml:space="preserve">. </w:t>
      </w:r>
      <w:proofErr w:type="gramStart"/>
      <w:r w:rsidRPr="00E43E76">
        <w:rPr>
          <w:rFonts w:cs="Arial"/>
          <w:bCs/>
          <w:szCs w:val="24"/>
        </w:rPr>
        <w:t>4.</w:t>
      </w:r>
      <w:proofErr w:type="gramEnd"/>
      <w:r w:rsidRPr="00E43E76">
        <w:rPr>
          <w:rFonts w:cs="Arial"/>
          <w:bCs/>
          <w:szCs w:val="24"/>
        </w:rPr>
        <w:t xml:space="preserve">ed. Porto Alegre: </w:t>
      </w:r>
      <w:proofErr w:type="spellStart"/>
      <w:r w:rsidRPr="00E43E76">
        <w:rPr>
          <w:rFonts w:cs="Arial"/>
          <w:bCs/>
          <w:szCs w:val="24"/>
        </w:rPr>
        <w:t>Artmed</w:t>
      </w:r>
      <w:proofErr w:type="spellEnd"/>
      <w:r w:rsidRPr="00E43E76">
        <w:rPr>
          <w:rFonts w:cs="Arial"/>
          <w:bCs/>
          <w:szCs w:val="24"/>
        </w:rPr>
        <w:t>, 2005.</w:t>
      </w:r>
    </w:p>
    <w:p w:rsidR="004F7439" w:rsidRPr="00E43E76" w:rsidRDefault="004F7439" w:rsidP="004F7439">
      <w:pPr>
        <w:pStyle w:val="Ttulo1"/>
        <w:spacing w:after="240"/>
        <w:ind w:left="0" w:firstLine="0"/>
        <w:rPr>
          <w:rFonts w:cs="Arial"/>
          <w:b w:val="0"/>
          <w:bCs/>
          <w:kern w:val="36"/>
          <w:sz w:val="24"/>
          <w:szCs w:val="24"/>
        </w:rPr>
      </w:pPr>
      <w:r w:rsidRPr="00E43E76">
        <w:rPr>
          <w:rFonts w:cs="Arial"/>
          <w:sz w:val="24"/>
          <w:szCs w:val="24"/>
        </w:rPr>
        <w:lastRenderedPageBreak/>
        <w:t xml:space="preserve">MEDEIROS, B. F.; BOMENY, H. </w:t>
      </w:r>
      <w:r w:rsidRPr="00E43E76">
        <w:rPr>
          <w:rFonts w:cs="Arial"/>
          <w:b w:val="0"/>
          <w:sz w:val="24"/>
          <w:szCs w:val="24"/>
        </w:rPr>
        <w:t>Tempos Modernos Tempos de Sociologia</w:t>
      </w:r>
      <w:r w:rsidRPr="00E43E76">
        <w:rPr>
          <w:rFonts w:cs="Arial"/>
          <w:sz w:val="24"/>
          <w:szCs w:val="24"/>
        </w:rPr>
        <w:t>. Rio de Janeiro: Brasil, 2010.</w:t>
      </w:r>
    </w:p>
    <w:p w:rsidR="004F7439" w:rsidRPr="00E43E76" w:rsidRDefault="004F7439" w:rsidP="004F7439">
      <w:pPr>
        <w:pStyle w:val="Corpodetexto"/>
        <w:spacing w:before="240" w:after="240"/>
        <w:rPr>
          <w:rFonts w:cs="Arial"/>
          <w:szCs w:val="24"/>
        </w:rPr>
      </w:pPr>
    </w:p>
    <w:p w:rsidR="004F7439" w:rsidRPr="00E43E76" w:rsidRDefault="004F7439" w:rsidP="004F7439">
      <w:pPr>
        <w:pStyle w:val="Corpodetexto"/>
        <w:spacing w:before="240" w:after="240"/>
        <w:rPr>
          <w:rFonts w:cs="Arial"/>
          <w:b/>
          <w:bCs/>
          <w:szCs w:val="24"/>
        </w:rPr>
      </w:pPr>
      <w:r w:rsidRPr="00E43E76">
        <w:rPr>
          <w:rFonts w:cs="Arial"/>
          <w:b/>
          <w:bCs/>
          <w:szCs w:val="24"/>
        </w:rPr>
        <w:t xml:space="preserve">Bibliografia complementar </w:t>
      </w:r>
    </w:p>
    <w:p w:rsidR="004F7439" w:rsidRPr="00E43E76" w:rsidRDefault="004F7439" w:rsidP="004F7439">
      <w:pPr>
        <w:pStyle w:val="Corpodetexto"/>
        <w:tabs>
          <w:tab w:val="left" w:pos="-450"/>
          <w:tab w:val="left" w:pos="0"/>
        </w:tabs>
        <w:spacing w:before="240" w:after="240"/>
        <w:ind w:left="15" w:hanging="15"/>
        <w:rPr>
          <w:rFonts w:cs="Arial"/>
          <w:bCs/>
          <w:color w:val="000000"/>
          <w:szCs w:val="24"/>
        </w:rPr>
      </w:pPr>
      <w:r w:rsidRPr="00E43E76">
        <w:rPr>
          <w:rFonts w:cs="Arial"/>
          <w:szCs w:val="24"/>
        </w:rPr>
        <w:t xml:space="preserve">DAMATTA, R. </w:t>
      </w:r>
      <w:r w:rsidRPr="00E43E76">
        <w:rPr>
          <w:rFonts w:cs="Arial"/>
          <w:b/>
          <w:szCs w:val="24"/>
        </w:rPr>
        <w:t>O que é o Brasil?</w:t>
      </w:r>
      <w:r w:rsidRPr="00E43E76">
        <w:rPr>
          <w:rFonts w:cs="Arial"/>
          <w:szCs w:val="24"/>
        </w:rPr>
        <w:t xml:space="preserve"> Rio de Janeiro: Rocco, 2004.</w:t>
      </w:r>
    </w:p>
    <w:p w:rsidR="004F7439" w:rsidRPr="00E43E76" w:rsidRDefault="004F7439" w:rsidP="004F7439">
      <w:pPr>
        <w:pStyle w:val="Corpodetexto"/>
        <w:spacing w:before="240" w:after="240"/>
        <w:ind w:left="453" w:hanging="453"/>
        <w:rPr>
          <w:rFonts w:cs="Arial"/>
          <w:bCs/>
          <w:szCs w:val="24"/>
        </w:rPr>
      </w:pPr>
      <w:r w:rsidRPr="00E43E76">
        <w:rPr>
          <w:rFonts w:cs="Arial"/>
          <w:bCs/>
          <w:szCs w:val="24"/>
        </w:rPr>
        <w:t xml:space="preserve">TOMAZI, N. D. </w:t>
      </w:r>
      <w:r w:rsidRPr="00E43E76">
        <w:rPr>
          <w:rFonts w:cs="Arial"/>
          <w:b/>
          <w:bCs/>
          <w:iCs/>
          <w:szCs w:val="24"/>
        </w:rPr>
        <w:t>Iniciação à sociologia</w:t>
      </w:r>
      <w:r w:rsidRPr="00E43E76">
        <w:rPr>
          <w:rFonts w:cs="Arial"/>
          <w:b/>
          <w:bCs/>
          <w:szCs w:val="24"/>
        </w:rPr>
        <w:t xml:space="preserve">. </w:t>
      </w:r>
      <w:r w:rsidRPr="00E43E76">
        <w:rPr>
          <w:rFonts w:cs="Arial"/>
          <w:bCs/>
          <w:szCs w:val="24"/>
        </w:rPr>
        <w:t xml:space="preserve"> São Paulo: Atual, 2000.</w:t>
      </w:r>
    </w:p>
    <w:p w:rsidR="004F7439" w:rsidRPr="00E43E76" w:rsidRDefault="004F7439" w:rsidP="004F7439">
      <w:pPr>
        <w:pStyle w:val="Corpodetexto"/>
        <w:spacing w:before="240" w:after="240"/>
        <w:rPr>
          <w:rFonts w:cs="Arial"/>
          <w:szCs w:val="24"/>
        </w:rPr>
      </w:pPr>
      <w:r w:rsidRPr="00E43E76">
        <w:rPr>
          <w:rFonts w:cs="Arial"/>
          <w:szCs w:val="24"/>
        </w:rPr>
        <w:t xml:space="preserve">TOMAZI, N. D. </w:t>
      </w:r>
      <w:r w:rsidRPr="00E43E76">
        <w:rPr>
          <w:rFonts w:cs="Arial"/>
          <w:b/>
          <w:bCs/>
          <w:szCs w:val="24"/>
        </w:rPr>
        <w:t>Sociologia para o ensino médio</w:t>
      </w:r>
      <w:r w:rsidRPr="00E43E76">
        <w:rPr>
          <w:rFonts w:cs="Arial"/>
          <w:szCs w:val="24"/>
        </w:rPr>
        <w:t xml:space="preserve">. São Paulo: Atual, 2007. </w:t>
      </w:r>
    </w:p>
    <w:p w:rsidR="004F7439" w:rsidRPr="00E43E76" w:rsidRDefault="004F7439" w:rsidP="004F7439">
      <w:pPr>
        <w:spacing w:after="200" w:line="276" w:lineRule="auto"/>
        <w:rPr>
          <w:rFonts w:cs="Arial"/>
          <w:b/>
          <w:szCs w:val="24"/>
        </w:rPr>
      </w:pPr>
      <w:r w:rsidRPr="00E43E76">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7"/>
      </w:tblGrid>
      <w:tr w:rsidR="004F7439" w:rsidRPr="00E43E76" w:rsidTr="004F7439">
        <w:tc>
          <w:tcPr>
            <w:tcW w:w="10421"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
                <w:szCs w:val="24"/>
              </w:rPr>
              <w:lastRenderedPageBreak/>
              <w:t>DISCIPLINA:</w:t>
            </w:r>
            <w:r w:rsidRPr="00E43E76">
              <w:rPr>
                <w:rFonts w:cs="Arial"/>
                <w:szCs w:val="24"/>
              </w:rPr>
              <w:t xml:space="preserve"> Filosofia I</w:t>
            </w:r>
          </w:p>
        </w:tc>
      </w:tr>
      <w:tr w:rsidR="004F7439" w:rsidRPr="00E43E76" w:rsidTr="004F7439">
        <w:tc>
          <w:tcPr>
            <w:tcW w:w="5210"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Período Letivo: </w:t>
            </w:r>
            <w:r w:rsidRPr="00E43E76">
              <w:rPr>
                <w:rFonts w:cs="Arial"/>
                <w:szCs w:val="24"/>
              </w:rPr>
              <w:t xml:space="preserve">1º ano </w:t>
            </w:r>
          </w:p>
        </w:tc>
      </w:tr>
      <w:tr w:rsidR="004F7439" w:rsidRPr="00E43E76" w:rsidTr="004F7439">
        <w:tc>
          <w:tcPr>
            <w:tcW w:w="5210"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30h</w:t>
            </w:r>
          </w:p>
        </w:tc>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roofErr w:type="spellStart"/>
            <w:r w:rsidRPr="00E43E76">
              <w:rPr>
                <w:rFonts w:cs="Arial"/>
                <w:szCs w:val="24"/>
              </w:rPr>
              <w:t>xxxx</w:t>
            </w:r>
            <w:proofErr w:type="spellEnd"/>
          </w:p>
        </w:tc>
      </w:tr>
      <w:tr w:rsidR="004F7439" w:rsidRPr="00E43E76" w:rsidTr="004F7439">
        <w:tc>
          <w:tcPr>
            <w:tcW w:w="10421"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Ementa:</w:t>
            </w:r>
            <w:r w:rsidRPr="00E43E76">
              <w:rPr>
                <w:rFonts w:cs="Arial"/>
                <w:szCs w:val="24"/>
              </w:rPr>
              <w:t xml:space="preserve"> Apresentação da construção do pensamento filosófico, explorando a ideia de experiência filosófica, bem como das condições históricas que permeiam à Grécia Antiga tornar-se o berço da Filosofia. Análise da importância dos mitos como forma de pensamento. A</w:t>
            </w:r>
            <w:r w:rsidRPr="00E43E76">
              <w:rPr>
                <w:rFonts w:cs="Arial"/>
                <w:bCs/>
                <w:szCs w:val="24"/>
              </w:rPr>
              <w:t xml:space="preserve">nálise do princípio de lógica e seus elementos, através da lógica aristotélica. Reflexão sobre a </w:t>
            </w:r>
            <w:r w:rsidRPr="00E43E76">
              <w:rPr>
                <w:rFonts w:cs="Arial"/>
                <w:szCs w:val="24"/>
              </w:rPr>
              <w:t xml:space="preserve">o conceito de cultura, linguagem, trabalho, felicidade e morte, além da </w:t>
            </w:r>
            <w:r w:rsidRPr="00E43E76">
              <w:rPr>
                <w:rFonts w:cs="Arial"/>
                <w:bCs/>
                <w:szCs w:val="24"/>
              </w:rPr>
              <w:t xml:space="preserve">importância da lógica simbólica no século XX, como desenvolvimento da lógica aristotélica. </w:t>
            </w:r>
            <w:r w:rsidRPr="00E43E76">
              <w:rPr>
                <w:rFonts w:cs="Arial"/>
                <w:szCs w:val="24"/>
              </w:rPr>
              <w:t>Mediação das questões fundamentais dos conteúdos programáticos a partir de análise de textos e exercícios de argumentação.</w:t>
            </w:r>
            <w:r w:rsidRPr="00E43E76">
              <w:rPr>
                <w:rFonts w:cs="Arial"/>
                <w:b/>
                <w:szCs w:val="24"/>
              </w:rPr>
              <w:t xml:space="preserve"> </w:t>
            </w:r>
          </w:p>
        </w:tc>
      </w:tr>
    </w:tbl>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pStyle w:val="Corpodetexto"/>
        <w:rPr>
          <w:rFonts w:cs="Arial"/>
          <w:szCs w:val="24"/>
        </w:rPr>
      </w:pPr>
    </w:p>
    <w:p w:rsidR="004F7439" w:rsidRPr="00E43E76" w:rsidRDefault="004F7439" w:rsidP="004F7439">
      <w:pPr>
        <w:rPr>
          <w:rFonts w:cs="Arial"/>
          <w:bCs/>
          <w:szCs w:val="24"/>
        </w:rPr>
      </w:pPr>
      <w:r w:rsidRPr="00E43E76">
        <w:rPr>
          <w:rFonts w:cs="Arial"/>
          <w:bCs/>
          <w:szCs w:val="24"/>
        </w:rPr>
        <w:t>UNIDADE 1 - Introdução à Filosofia</w:t>
      </w:r>
    </w:p>
    <w:p w:rsidR="004F7439" w:rsidRPr="00E43E76" w:rsidRDefault="004F7439" w:rsidP="004F7439">
      <w:pPr>
        <w:numPr>
          <w:ilvl w:val="1"/>
          <w:numId w:val="21"/>
        </w:numPr>
        <w:tabs>
          <w:tab w:val="clear" w:pos="510"/>
          <w:tab w:val="left" w:pos="1418"/>
          <w:tab w:val="left" w:pos="1560"/>
        </w:tabs>
        <w:suppressAutoHyphens/>
        <w:ind w:left="1134" w:firstLine="0"/>
        <w:rPr>
          <w:rFonts w:cs="Arial"/>
          <w:szCs w:val="24"/>
        </w:rPr>
      </w:pPr>
      <w:r w:rsidRPr="00E43E76">
        <w:rPr>
          <w:rFonts w:cs="Arial"/>
          <w:szCs w:val="24"/>
        </w:rPr>
        <w:t>A experiência filosófica</w:t>
      </w:r>
    </w:p>
    <w:p w:rsidR="004F7439" w:rsidRPr="00E43E76" w:rsidRDefault="004F7439" w:rsidP="004F7439">
      <w:pPr>
        <w:numPr>
          <w:ilvl w:val="1"/>
          <w:numId w:val="21"/>
        </w:numPr>
        <w:tabs>
          <w:tab w:val="clear" w:pos="510"/>
          <w:tab w:val="num" w:pos="360"/>
          <w:tab w:val="left" w:pos="1418"/>
          <w:tab w:val="left" w:pos="1560"/>
        </w:tabs>
        <w:suppressAutoHyphens/>
        <w:ind w:left="1134" w:firstLine="0"/>
        <w:rPr>
          <w:rFonts w:cs="Arial"/>
          <w:szCs w:val="24"/>
        </w:rPr>
      </w:pPr>
      <w:r w:rsidRPr="00E43E76">
        <w:rPr>
          <w:rFonts w:cs="Arial"/>
          <w:szCs w:val="24"/>
        </w:rPr>
        <w:t>A consciência mítica</w:t>
      </w:r>
    </w:p>
    <w:p w:rsidR="004F7439" w:rsidRPr="00E43E76" w:rsidRDefault="004F7439" w:rsidP="004F7439">
      <w:pPr>
        <w:numPr>
          <w:ilvl w:val="1"/>
          <w:numId w:val="21"/>
        </w:numPr>
        <w:tabs>
          <w:tab w:val="clear" w:pos="510"/>
          <w:tab w:val="num" w:pos="360"/>
          <w:tab w:val="left" w:pos="1418"/>
          <w:tab w:val="left" w:pos="1560"/>
        </w:tabs>
        <w:suppressAutoHyphens/>
        <w:ind w:left="1134" w:firstLine="0"/>
        <w:rPr>
          <w:rFonts w:cs="Arial"/>
          <w:szCs w:val="24"/>
        </w:rPr>
      </w:pPr>
      <w:r w:rsidRPr="00E43E76">
        <w:rPr>
          <w:rFonts w:cs="Arial"/>
          <w:szCs w:val="24"/>
        </w:rPr>
        <w:t>O nascimento da filosofia</w:t>
      </w:r>
    </w:p>
    <w:p w:rsidR="004F7439" w:rsidRPr="00E43E76" w:rsidRDefault="004F7439" w:rsidP="004F7439">
      <w:pPr>
        <w:rPr>
          <w:rFonts w:cs="Arial"/>
          <w:szCs w:val="24"/>
        </w:rPr>
      </w:pPr>
    </w:p>
    <w:p w:rsidR="004F7439" w:rsidRPr="00E43E76" w:rsidRDefault="004F7439" w:rsidP="004F7439">
      <w:pPr>
        <w:rPr>
          <w:rFonts w:cs="Arial"/>
          <w:bCs/>
          <w:szCs w:val="24"/>
        </w:rPr>
      </w:pPr>
      <w:r w:rsidRPr="00E43E76">
        <w:rPr>
          <w:rFonts w:cs="Arial"/>
          <w:bCs/>
          <w:szCs w:val="24"/>
        </w:rPr>
        <w:t>UNIDADE 2 - Antropologia Filosófica</w:t>
      </w:r>
    </w:p>
    <w:p w:rsidR="004F7439" w:rsidRPr="00E43E76" w:rsidRDefault="004F7439" w:rsidP="004F7439">
      <w:pPr>
        <w:ind w:left="1134"/>
        <w:rPr>
          <w:rFonts w:cs="Arial"/>
          <w:szCs w:val="24"/>
        </w:rPr>
      </w:pPr>
      <w:r w:rsidRPr="00E43E76">
        <w:rPr>
          <w:rFonts w:cs="Arial"/>
          <w:szCs w:val="24"/>
        </w:rPr>
        <w:t>2.1 Natureza e cultura</w:t>
      </w:r>
    </w:p>
    <w:p w:rsidR="004F7439" w:rsidRPr="00E43E76" w:rsidRDefault="004F7439" w:rsidP="004F7439">
      <w:pPr>
        <w:ind w:left="1134"/>
        <w:rPr>
          <w:rFonts w:cs="Arial"/>
          <w:szCs w:val="24"/>
        </w:rPr>
      </w:pPr>
      <w:r w:rsidRPr="00E43E76">
        <w:rPr>
          <w:rFonts w:cs="Arial"/>
          <w:szCs w:val="24"/>
        </w:rPr>
        <w:t>2.2 Linguagem e pensamento</w:t>
      </w:r>
    </w:p>
    <w:p w:rsidR="004F7439" w:rsidRPr="00E43E76" w:rsidRDefault="004F7439" w:rsidP="004F7439">
      <w:pPr>
        <w:ind w:left="1134"/>
        <w:rPr>
          <w:rFonts w:cs="Arial"/>
          <w:szCs w:val="24"/>
        </w:rPr>
      </w:pPr>
      <w:proofErr w:type="gramStart"/>
      <w:r w:rsidRPr="00E43E76">
        <w:rPr>
          <w:rFonts w:cs="Arial"/>
          <w:szCs w:val="24"/>
        </w:rPr>
        <w:t>2.3 Trabalho</w:t>
      </w:r>
      <w:proofErr w:type="gramEnd"/>
      <w:r w:rsidRPr="00E43E76">
        <w:rPr>
          <w:rFonts w:cs="Arial"/>
          <w:szCs w:val="24"/>
        </w:rPr>
        <w:t>, alienação e consumo</w:t>
      </w:r>
    </w:p>
    <w:p w:rsidR="004F7439" w:rsidRPr="00E43E76" w:rsidRDefault="004F7439" w:rsidP="004F7439">
      <w:pPr>
        <w:ind w:left="1134"/>
        <w:rPr>
          <w:rFonts w:cs="Arial"/>
          <w:szCs w:val="24"/>
        </w:rPr>
      </w:pPr>
      <w:r w:rsidRPr="00E43E76">
        <w:rPr>
          <w:rFonts w:cs="Arial"/>
          <w:szCs w:val="24"/>
        </w:rPr>
        <w:t>2.4 Felicidade e Morte</w:t>
      </w:r>
    </w:p>
    <w:p w:rsidR="004F7439" w:rsidRPr="00E43E76" w:rsidRDefault="004F7439" w:rsidP="004F7439">
      <w:pPr>
        <w:ind w:left="15"/>
        <w:rPr>
          <w:rFonts w:cs="Arial"/>
          <w:szCs w:val="24"/>
        </w:rPr>
      </w:pPr>
    </w:p>
    <w:p w:rsidR="004F7439" w:rsidRPr="00E43E76" w:rsidRDefault="004F7439" w:rsidP="004F7439">
      <w:pPr>
        <w:rPr>
          <w:rFonts w:cs="Arial"/>
          <w:bCs/>
          <w:szCs w:val="24"/>
        </w:rPr>
      </w:pPr>
      <w:r w:rsidRPr="00E43E76">
        <w:rPr>
          <w:rFonts w:cs="Arial"/>
          <w:bCs/>
          <w:szCs w:val="24"/>
        </w:rPr>
        <w:t>UNIDADE 3 - Lógica</w:t>
      </w:r>
    </w:p>
    <w:p w:rsidR="004F7439" w:rsidRPr="00E43E76" w:rsidRDefault="004F7439" w:rsidP="004F7439">
      <w:pPr>
        <w:ind w:left="1134"/>
        <w:rPr>
          <w:rFonts w:cs="Arial"/>
          <w:szCs w:val="24"/>
        </w:rPr>
      </w:pPr>
      <w:proofErr w:type="gramStart"/>
      <w:r w:rsidRPr="00E43E76">
        <w:rPr>
          <w:rFonts w:cs="Arial"/>
          <w:szCs w:val="24"/>
        </w:rPr>
        <w:t>3.1 Lógica</w:t>
      </w:r>
      <w:proofErr w:type="gramEnd"/>
      <w:r w:rsidRPr="00E43E76">
        <w:rPr>
          <w:rFonts w:cs="Arial"/>
          <w:szCs w:val="24"/>
        </w:rPr>
        <w:t xml:space="preserve"> aristotélica</w:t>
      </w:r>
    </w:p>
    <w:p w:rsidR="004F7439" w:rsidRPr="00E43E76" w:rsidRDefault="004F7439" w:rsidP="004F7439">
      <w:pPr>
        <w:ind w:left="1134"/>
        <w:rPr>
          <w:rFonts w:cs="Arial"/>
          <w:szCs w:val="24"/>
        </w:rPr>
      </w:pPr>
      <w:proofErr w:type="gramStart"/>
      <w:r w:rsidRPr="00E43E76">
        <w:rPr>
          <w:rFonts w:cs="Arial"/>
          <w:szCs w:val="24"/>
        </w:rPr>
        <w:t>3.2 Lógica</w:t>
      </w:r>
      <w:proofErr w:type="gramEnd"/>
      <w:r w:rsidRPr="00E43E76">
        <w:rPr>
          <w:rFonts w:cs="Arial"/>
          <w:szCs w:val="24"/>
        </w:rPr>
        <w:t xml:space="preserve"> simbólica</w:t>
      </w:r>
    </w:p>
    <w:p w:rsidR="004F7439" w:rsidRPr="00E43E76" w:rsidRDefault="004F7439" w:rsidP="004F7439">
      <w:pPr>
        <w:ind w:left="1134"/>
        <w:rPr>
          <w:rFonts w:cs="Arial"/>
          <w:szCs w:val="24"/>
        </w:rPr>
      </w:pPr>
      <w:r w:rsidRPr="00E43E76">
        <w:rPr>
          <w:rFonts w:cs="Arial"/>
          <w:szCs w:val="24"/>
        </w:rPr>
        <w:t>3.3 A busca da verdade</w:t>
      </w:r>
    </w:p>
    <w:p w:rsidR="004F7439" w:rsidRPr="00E43E76" w:rsidRDefault="004F7439" w:rsidP="004F7439">
      <w:pPr>
        <w:ind w:left="15"/>
        <w:rPr>
          <w:rFonts w:cs="Arial"/>
          <w:b/>
          <w:bCs/>
          <w:szCs w:val="24"/>
        </w:rPr>
      </w:pPr>
    </w:p>
    <w:p w:rsidR="004F7439" w:rsidRPr="00E43E76" w:rsidRDefault="004F7439" w:rsidP="004F7439">
      <w:pPr>
        <w:pStyle w:val="Corpodetexto"/>
        <w:spacing w:before="240" w:after="240"/>
        <w:ind w:left="0" w:firstLine="0"/>
        <w:rPr>
          <w:rFonts w:cs="Arial"/>
          <w:b/>
          <w:szCs w:val="24"/>
        </w:rPr>
      </w:pPr>
      <w:r w:rsidRPr="00E43E76">
        <w:rPr>
          <w:rFonts w:cs="Arial"/>
          <w:b/>
          <w:szCs w:val="24"/>
        </w:rPr>
        <w:t xml:space="preserve">Bibliografia Básica </w:t>
      </w:r>
    </w:p>
    <w:p w:rsidR="004F7439" w:rsidRPr="00E43E76" w:rsidRDefault="004F7439" w:rsidP="004F7439">
      <w:pPr>
        <w:pStyle w:val="Cabealho"/>
        <w:spacing w:before="240" w:after="240"/>
        <w:ind w:left="0" w:firstLine="0"/>
        <w:rPr>
          <w:rFonts w:cs="Arial"/>
          <w:szCs w:val="24"/>
        </w:rPr>
      </w:pPr>
      <w:r w:rsidRPr="00E43E76">
        <w:rPr>
          <w:rFonts w:cs="Arial"/>
          <w:szCs w:val="24"/>
        </w:rPr>
        <w:t xml:space="preserve">ARANHA, M. L. A. </w:t>
      </w:r>
      <w:r w:rsidRPr="00E43E76">
        <w:rPr>
          <w:rFonts w:cs="Arial"/>
          <w:b/>
          <w:bCs/>
          <w:szCs w:val="24"/>
        </w:rPr>
        <w:t xml:space="preserve">Filosofando: Introdução à Filosofia. </w:t>
      </w:r>
      <w:r w:rsidRPr="00E43E76">
        <w:rPr>
          <w:rFonts w:cs="Arial"/>
          <w:szCs w:val="24"/>
        </w:rPr>
        <w:t>São Paulo: Moderna, 2009.</w:t>
      </w:r>
    </w:p>
    <w:p w:rsidR="004F7439" w:rsidRPr="00E43E76" w:rsidRDefault="004F7439" w:rsidP="004F7439">
      <w:pPr>
        <w:spacing w:before="240" w:after="240"/>
        <w:ind w:left="0" w:firstLine="0"/>
        <w:rPr>
          <w:rFonts w:cs="Arial"/>
          <w:szCs w:val="24"/>
        </w:rPr>
      </w:pPr>
      <w:r w:rsidRPr="00E43E76">
        <w:rPr>
          <w:rFonts w:cs="Arial"/>
          <w:szCs w:val="24"/>
        </w:rPr>
        <w:t xml:space="preserve">CHAUI, M. </w:t>
      </w:r>
      <w:r w:rsidRPr="00E43E76">
        <w:rPr>
          <w:rFonts w:cs="Arial"/>
          <w:b/>
          <w:bCs/>
          <w:szCs w:val="24"/>
        </w:rPr>
        <w:t>Convite à Filosofia</w:t>
      </w:r>
      <w:r w:rsidRPr="00E43E76">
        <w:rPr>
          <w:rFonts w:cs="Arial"/>
          <w:szCs w:val="24"/>
        </w:rPr>
        <w:t>. São Paulo: Ática, 2003.</w:t>
      </w:r>
    </w:p>
    <w:p w:rsidR="004F7439" w:rsidRPr="00E43E76" w:rsidRDefault="004F7439" w:rsidP="004F7439">
      <w:pPr>
        <w:spacing w:before="240" w:after="240"/>
        <w:ind w:left="0" w:firstLine="0"/>
        <w:rPr>
          <w:rFonts w:cs="Arial"/>
          <w:szCs w:val="24"/>
          <w:lang w:val="en-US"/>
        </w:rPr>
      </w:pPr>
      <w:r w:rsidRPr="00E43E76">
        <w:rPr>
          <w:rFonts w:cs="Arial"/>
          <w:szCs w:val="24"/>
        </w:rPr>
        <w:t xml:space="preserve">COTRIN, G. </w:t>
      </w:r>
      <w:r w:rsidRPr="00E43E76">
        <w:rPr>
          <w:rFonts w:cs="Arial"/>
          <w:b/>
          <w:bCs/>
          <w:szCs w:val="24"/>
        </w:rPr>
        <w:t>Fundamentos da Filosofia</w:t>
      </w:r>
      <w:r w:rsidRPr="00E43E76">
        <w:rPr>
          <w:rFonts w:cs="Arial"/>
          <w:szCs w:val="24"/>
        </w:rPr>
        <w:t xml:space="preserve">. São Paulo: </w:t>
      </w:r>
      <w:proofErr w:type="spellStart"/>
      <w:proofErr w:type="gramStart"/>
      <w:r w:rsidRPr="00E43E76">
        <w:rPr>
          <w:rFonts w:cs="Arial"/>
          <w:szCs w:val="24"/>
          <w:lang w:val="en-US"/>
        </w:rPr>
        <w:t>Saraiva</w:t>
      </w:r>
      <w:proofErr w:type="spellEnd"/>
      <w:r w:rsidRPr="00E43E76">
        <w:rPr>
          <w:rFonts w:cs="Arial"/>
          <w:szCs w:val="24"/>
          <w:lang w:val="en-US"/>
        </w:rPr>
        <w:t>,</w:t>
      </w:r>
      <w:proofErr w:type="gramEnd"/>
      <w:r w:rsidRPr="00E43E76">
        <w:rPr>
          <w:rFonts w:cs="Arial"/>
          <w:szCs w:val="24"/>
          <w:lang w:val="en-US"/>
        </w:rPr>
        <w:t xml:space="preserve"> 1999.</w:t>
      </w:r>
    </w:p>
    <w:p w:rsidR="004F7439" w:rsidRPr="00E43E76" w:rsidRDefault="004F7439" w:rsidP="004F7439">
      <w:pPr>
        <w:pStyle w:val="Corpodetexto"/>
        <w:spacing w:before="240" w:after="240"/>
        <w:ind w:left="0" w:firstLine="0"/>
        <w:rPr>
          <w:rFonts w:cs="Arial"/>
          <w:b/>
          <w:szCs w:val="24"/>
        </w:rPr>
      </w:pPr>
    </w:p>
    <w:p w:rsidR="004F7439" w:rsidRPr="00E43E76" w:rsidRDefault="004F7439" w:rsidP="004F7439">
      <w:pPr>
        <w:pStyle w:val="Corpodetexto"/>
        <w:spacing w:before="240" w:after="240"/>
        <w:ind w:left="0" w:firstLine="0"/>
        <w:rPr>
          <w:rFonts w:cs="Arial"/>
          <w:b/>
          <w:szCs w:val="24"/>
        </w:rPr>
      </w:pPr>
      <w:r w:rsidRPr="00E43E76">
        <w:rPr>
          <w:rFonts w:cs="Arial"/>
          <w:b/>
          <w:szCs w:val="24"/>
        </w:rPr>
        <w:t xml:space="preserve">Bibliografia Complementar </w:t>
      </w:r>
    </w:p>
    <w:p w:rsidR="004F7439" w:rsidRPr="00E43E76" w:rsidRDefault="004F7439" w:rsidP="004F7439">
      <w:pPr>
        <w:pStyle w:val="Corpodetexto"/>
        <w:spacing w:before="240" w:after="240"/>
        <w:ind w:left="0" w:firstLine="0"/>
        <w:rPr>
          <w:rFonts w:cs="Arial"/>
          <w:szCs w:val="24"/>
        </w:rPr>
      </w:pPr>
      <w:r w:rsidRPr="00E43E76">
        <w:rPr>
          <w:rFonts w:cs="Arial"/>
          <w:szCs w:val="24"/>
        </w:rPr>
        <w:t xml:space="preserve">BULFINCH, T. </w:t>
      </w:r>
      <w:r w:rsidRPr="00E43E76">
        <w:rPr>
          <w:rFonts w:cs="Arial"/>
          <w:b/>
          <w:szCs w:val="24"/>
        </w:rPr>
        <w:t>O livro de Ouro da Mitologia- Histórias de Deuses e Heróis</w:t>
      </w:r>
      <w:r w:rsidRPr="00E43E76">
        <w:rPr>
          <w:rFonts w:cs="Arial"/>
          <w:szCs w:val="24"/>
        </w:rPr>
        <w:t xml:space="preserve">. São Paulo: Martin </w:t>
      </w:r>
      <w:proofErr w:type="spellStart"/>
      <w:r w:rsidRPr="00E43E76">
        <w:rPr>
          <w:rFonts w:cs="Arial"/>
          <w:szCs w:val="24"/>
        </w:rPr>
        <w:t>Claret</w:t>
      </w:r>
      <w:proofErr w:type="spellEnd"/>
      <w:r w:rsidRPr="00E43E76">
        <w:rPr>
          <w:rFonts w:cs="Arial"/>
          <w:szCs w:val="24"/>
        </w:rPr>
        <w:t>, 2007.</w:t>
      </w:r>
    </w:p>
    <w:p w:rsidR="004F7439" w:rsidRPr="00E43E76" w:rsidRDefault="004F7439" w:rsidP="004F7439">
      <w:pPr>
        <w:pStyle w:val="Corpodetexto"/>
        <w:spacing w:before="240" w:after="240"/>
        <w:ind w:left="0" w:firstLine="0"/>
        <w:rPr>
          <w:rFonts w:cs="Arial"/>
          <w:szCs w:val="24"/>
        </w:rPr>
      </w:pPr>
      <w:r w:rsidRPr="00E43E76">
        <w:rPr>
          <w:rFonts w:cs="Arial"/>
          <w:szCs w:val="24"/>
        </w:rPr>
        <w:t xml:space="preserve">FRANCHINI, </w:t>
      </w:r>
      <w:proofErr w:type="spellStart"/>
      <w:r w:rsidRPr="00E43E76">
        <w:rPr>
          <w:rFonts w:cs="Arial"/>
          <w:szCs w:val="24"/>
        </w:rPr>
        <w:t>A.S.</w:t>
      </w:r>
      <w:proofErr w:type="spellEnd"/>
      <w:r w:rsidRPr="00E43E76">
        <w:rPr>
          <w:rFonts w:cs="Arial"/>
          <w:szCs w:val="24"/>
        </w:rPr>
        <w:t xml:space="preserve"> </w:t>
      </w:r>
      <w:r w:rsidRPr="00E43E76">
        <w:rPr>
          <w:rFonts w:cs="Arial"/>
          <w:b/>
          <w:szCs w:val="24"/>
        </w:rPr>
        <w:t>As 100 melhores histórias da mitologia: Deuses, heróis e guerras da tradução.</w:t>
      </w:r>
      <w:r w:rsidRPr="00E43E76">
        <w:rPr>
          <w:rFonts w:cs="Arial"/>
          <w:szCs w:val="24"/>
        </w:rPr>
        <w:t xml:space="preserve"> Porto Alegre: </w:t>
      </w:r>
      <w:proofErr w:type="spellStart"/>
      <w:r w:rsidRPr="00E43E76">
        <w:rPr>
          <w:rFonts w:cs="Arial"/>
          <w:szCs w:val="24"/>
        </w:rPr>
        <w:t>L&amp;P</w:t>
      </w:r>
      <w:proofErr w:type="spellEnd"/>
      <w:r w:rsidRPr="00E43E76">
        <w:rPr>
          <w:rFonts w:cs="Arial"/>
          <w:szCs w:val="24"/>
        </w:rPr>
        <w:t>, 2007.</w:t>
      </w:r>
    </w:p>
    <w:p w:rsidR="004F7439" w:rsidRPr="00E43E76" w:rsidRDefault="004F7439" w:rsidP="004F7439">
      <w:pPr>
        <w:spacing w:after="200" w:line="276" w:lineRule="auto"/>
        <w:rPr>
          <w:rFonts w:cs="Arial"/>
          <w:b/>
          <w:szCs w:val="24"/>
        </w:rPr>
      </w:pPr>
      <w:r w:rsidRPr="00E43E76">
        <w:rPr>
          <w:rFonts w:cs="Arial"/>
          <w:b/>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7"/>
      </w:tblGrid>
      <w:tr w:rsidR="004F7439" w:rsidRPr="00E43E76" w:rsidTr="004F7439">
        <w:tc>
          <w:tcPr>
            <w:tcW w:w="10421"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
                <w:szCs w:val="24"/>
              </w:rPr>
              <w:lastRenderedPageBreak/>
              <w:t>DISCIPLINA:</w:t>
            </w:r>
            <w:r w:rsidRPr="00E43E76">
              <w:rPr>
                <w:rFonts w:cs="Arial"/>
                <w:szCs w:val="24"/>
              </w:rPr>
              <w:t xml:space="preserve"> Arte</w:t>
            </w:r>
          </w:p>
        </w:tc>
      </w:tr>
      <w:tr w:rsidR="004F7439" w:rsidRPr="00E43E76" w:rsidTr="004F7439">
        <w:tc>
          <w:tcPr>
            <w:tcW w:w="5210"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Período Letivo: </w:t>
            </w:r>
            <w:r w:rsidRPr="00E43E76">
              <w:rPr>
                <w:rFonts w:cs="Arial"/>
                <w:szCs w:val="24"/>
              </w:rPr>
              <w:t xml:space="preserve">1º ano </w:t>
            </w:r>
          </w:p>
        </w:tc>
      </w:tr>
      <w:tr w:rsidR="004F7439" w:rsidRPr="00E43E76" w:rsidTr="004F7439">
        <w:tc>
          <w:tcPr>
            <w:tcW w:w="5210"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60h</w:t>
            </w:r>
          </w:p>
        </w:tc>
        <w:tc>
          <w:tcPr>
            <w:tcW w:w="5211"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
        </w:tc>
      </w:tr>
      <w:tr w:rsidR="004F7439" w:rsidRPr="00E43E76" w:rsidTr="004F7439">
        <w:tc>
          <w:tcPr>
            <w:tcW w:w="10421"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Ementa: </w:t>
            </w:r>
            <w:r w:rsidRPr="00E43E76">
              <w:rPr>
                <w:rFonts w:cs="Arial"/>
                <w:szCs w:val="24"/>
              </w:rPr>
              <w:t>Desenvolvimento dos aspectos estéticos e comunicacionais, bem como sensível-cognitivo. Apreciação, produção e reflexão a partir de múltiplas experiências artísticas, em diferentes linguagens. Elaboração inventiva com materiais, técnicas e tecnologias disponíveis na atualidade. Percepção e elaboração imaginativa, a partir da experiência com o mundo contemporâneo.</w:t>
            </w:r>
          </w:p>
        </w:tc>
      </w:tr>
    </w:tbl>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pStyle w:val="Corpodetexto"/>
        <w:rPr>
          <w:rFonts w:cs="Arial"/>
          <w:b/>
          <w:szCs w:val="24"/>
        </w:rPr>
      </w:pPr>
    </w:p>
    <w:p w:rsidR="004F7439" w:rsidRPr="00E43E76" w:rsidRDefault="004F7439" w:rsidP="004F7439">
      <w:pPr>
        <w:pStyle w:val="Corpodetexto"/>
        <w:rPr>
          <w:rFonts w:cs="Arial"/>
          <w:szCs w:val="24"/>
        </w:rPr>
      </w:pPr>
      <w:r w:rsidRPr="00E43E76">
        <w:rPr>
          <w:rFonts w:cs="Arial"/>
          <w:szCs w:val="24"/>
        </w:rPr>
        <w:t>UNIDADE I – História da Arte</w:t>
      </w:r>
    </w:p>
    <w:p w:rsidR="004F7439" w:rsidRPr="00E43E76" w:rsidRDefault="004F7439" w:rsidP="004F7439">
      <w:pPr>
        <w:pStyle w:val="Corpodetexto"/>
        <w:ind w:left="1134"/>
        <w:rPr>
          <w:rFonts w:cs="Arial"/>
          <w:szCs w:val="24"/>
        </w:rPr>
      </w:pPr>
      <w:proofErr w:type="gramStart"/>
      <w:r w:rsidRPr="00E43E76">
        <w:rPr>
          <w:rFonts w:cs="Arial"/>
          <w:szCs w:val="24"/>
        </w:rPr>
        <w:t>1.1 Arte</w:t>
      </w:r>
      <w:proofErr w:type="gramEnd"/>
      <w:r w:rsidRPr="00E43E76">
        <w:rPr>
          <w:rFonts w:cs="Arial"/>
          <w:szCs w:val="24"/>
        </w:rPr>
        <w:t xml:space="preserve"> clássica</w:t>
      </w:r>
    </w:p>
    <w:p w:rsidR="004F7439" w:rsidRPr="00E43E76" w:rsidRDefault="004F7439" w:rsidP="004F7439">
      <w:pPr>
        <w:pStyle w:val="Corpodetexto"/>
        <w:ind w:left="1134"/>
        <w:rPr>
          <w:rFonts w:cs="Arial"/>
          <w:szCs w:val="24"/>
        </w:rPr>
      </w:pPr>
      <w:proofErr w:type="gramStart"/>
      <w:r w:rsidRPr="00E43E76">
        <w:rPr>
          <w:rFonts w:cs="Arial"/>
          <w:szCs w:val="24"/>
        </w:rPr>
        <w:t>1.2 Arte</w:t>
      </w:r>
      <w:proofErr w:type="gramEnd"/>
      <w:r w:rsidRPr="00E43E76">
        <w:rPr>
          <w:rFonts w:cs="Arial"/>
          <w:szCs w:val="24"/>
        </w:rPr>
        <w:t xml:space="preserve"> moderna 1ª fase</w:t>
      </w:r>
    </w:p>
    <w:p w:rsidR="004F7439" w:rsidRPr="00E43E76" w:rsidRDefault="004F7439" w:rsidP="004F7439">
      <w:pPr>
        <w:pStyle w:val="Corpodetexto"/>
        <w:ind w:left="1134"/>
        <w:rPr>
          <w:rFonts w:cs="Arial"/>
          <w:szCs w:val="24"/>
        </w:rPr>
      </w:pPr>
      <w:proofErr w:type="gramStart"/>
      <w:r w:rsidRPr="00E43E76">
        <w:rPr>
          <w:rFonts w:cs="Arial"/>
          <w:szCs w:val="24"/>
        </w:rPr>
        <w:t>1.3 Arte</w:t>
      </w:r>
      <w:proofErr w:type="gramEnd"/>
      <w:r w:rsidRPr="00E43E76">
        <w:rPr>
          <w:rFonts w:cs="Arial"/>
          <w:szCs w:val="24"/>
        </w:rPr>
        <w:t xml:space="preserve"> moderna 2ª fase</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II – Arte contemporânea</w:t>
      </w:r>
    </w:p>
    <w:p w:rsidR="004F7439" w:rsidRPr="00E43E76" w:rsidRDefault="004F7439" w:rsidP="004F7439">
      <w:pPr>
        <w:pStyle w:val="Corpodetexto"/>
        <w:ind w:left="1134"/>
        <w:rPr>
          <w:rFonts w:cs="Arial"/>
          <w:szCs w:val="24"/>
        </w:rPr>
      </w:pPr>
      <w:r w:rsidRPr="00E43E76">
        <w:rPr>
          <w:rFonts w:cs="Arial"/>
          <w:szCs w:val="24"/>
        </w:rPr>
        <w:t>2.1 A arte a partir dos anos 60</w:t>
      </w:r>
    </w:p>
    <w:p w:rsidR="004F7439" w:rsidRPr="00E43E76" w:rsidRDefault="004F7439" w:rsidP="004F7439">
      <w:pPr>
        <w:pStyle w:val="Corpodetexto"/>
        <w:ind w:left="1134"/>
        <w:rPr>
          <w:rFonts w:cs="Arial"/>
          <w:szCs w:val="24"/>
        </w:rPr>
      </w:pPr>
      <w:r w:rsidRPr="00E43E76">
        <w:rPr>
          <w:rFonts w:cs="Arial"/>
          <w:szCs w:val="24"/>
        </w:rPr>
        <w:t>2.2 A arte na atualidade</w:t>
      </w:r>
    </w:p>
    <w:p w:rsidR="004F7439" w:rsidRPr="00E43E76" w:rsidRDefault="004F7439" w:rsidP="004F7439">
      <w:pPr>
        <w:pStyle w:val="Corpodetexto"/>
        <w:ind w:left="1260"/>
        <w:rPr>
          <w:rFonts w:cs="Arial"/>
          <w:szCs w:val="24"/>
        </w:rPr>
      </w:pPr>
    </w:p>
    <w:p w:rsidR="004F7439" w:rsidRPr="00E43E76" w:rsidRDefault="004F7439" w:rsidP="004F7439">
      <w:pPr>
        <w:pStyle w:val="Corpodetexto"/>
        <w:ind w:left="1260" w:hanging="1260"/>
        <w:rPr>
          <w:rFonts w:cs="Arial"/>
          <w:szCs w:val="24"/>
        </w:rPr>
      </w:pPr>
      <w:r w:rsidRPr="00E43E76">
        <w:rPr>
          <w:rFonts w:cs="Arial"/>
          <w:szCs w:val="24"/>
        </w:rPr>
        <w:t>UNIDADE III – Categorias artísticas</w:t>
      </w:r>
    </w:p>
    <w:p w:rsidR="004F7439" w:rsidRPr="00E43E76" w:rsidRDefault="004F7439" w:rsidP="004F7439">
      <w:pPr>
        <w:pStyle w:val="Corpodetexto"/>
        <w:ind w:left="1134"/>
        <w:rPr>
          <w:rFonts w:cs="Arial"/>
          <w:szCs w:val="24"/>
        </w:rPr>
      </w:pPr>
      <w:r w:rsidRPr="00E43E76">
        <w:rPr>
          <w:rFonts w:cs="Arial"/>
          <w:szCs w:val="24"/>
        </w:rPr>
        <w:t>3.1 Pintura</w:t>
      </w:r>
    </w:p>
    <w:p w:rsidR="004F7439" w:rsidRPr="00E43E76" w:rsidRDefault="004F7439" w:rsidP="004F7439">
      <w:pPr>
        <w:pStyle w:val="Corpodetexto"/>
        <w:ind w:left="1134"/>
        <w:rPr>
          <w:rFonts w:cs="Arial"/>
          <w:szCs w:val="24"/>
        </w:rPr>
      </w:pPr>
      <w:r w:rsidRPr="00E43E76">
        <w:rPr>
          <w:rFonts w:cs="Arial"/>
          <w:szCs w:val="24"/>
        </w:rPr>
        <w:t>3.2 Escultura e Instalação</w:t>
      </w:r>
    </w:p>
    <w:p w:rsidR="004F7439" w:rsidRPr="00E43E76" w:rsidRDefault="004F7439" w:rsidP="004F7439">
      <w:pPr>
        <w:pStyle w:val="Corpodetexto"/>
        <w:ind w:left="1134"/>
        <w:rPr>
          <w:rFonts w:cs="Arial"/>
          <w:szCs w:val="24"/>
        </w:rPr>
      </w:pPr>
      <w:r w:rsidRPr="00E43E76">
        <w:rPr>
          <w:rFonts w:cs="Arial"/>
          <w:szCs w:val="24"/>
        </w:rPr>
        <w:t>3.3 Fotografia</w:t>
      </w:r>
    </w:p>
    <w:p w:rsidR="004F7439" w:rsidRPr="00E43E76" w:rsidRDefault="004F7439" w:rsidP="004F7439">
      <w:pPr>
        <w:pStyle w:val="Corpodetexto"/>
        <w:rPr>
          <w:rFonts w:cs="Arial"/>
          <w:szCs w:val="24"/>
        </w:rPr>
      </w:pPr>
    </w:p>
    <w:p w:rsidR="004F7439" w:rsidRPr="00E43E76" w:rsidRDefault="004F7439" w:rsidP="004F7439">
      <w:pPr>
        <w:pStyle w:val="Corpodetexto"/>
        <w:rPr>
          <w:rFonts w:cs="Arial"/>
          <w:szCs w:val="24"/>
        </w:rPr>
      </w:pPr>
      <w:r w:rsidRPr="00E43E76">
        <w:rPr>
          <w:rFonts w:cs="Arial"/>
          <w:szCs w:val="24"/>
        </w:rPr>
        <w:t>UNIDADE IV – Design como experiência artística</w:t>
      </w:r>
    </w:p>
    <w:p w:rsidR="004F7439" w:rsidRPr="00E43E76" w:rsidRDefault="004F7439" w:rsidP="004F7439">
      <w:pPr>
        <w:pStyle w:val="Corpodetexto"/>
        <w:ind w:left="1134"/>
        <w:rPr>
          <w:rFonts w:cs="Arial"/>
          <w:szCs w:val="24"/>
        </w:rPr>
      </w:pPr>
      <w:r w:rsidRPr="00E43E76">
        <w:rPr>
          <w:rFonts w:cs="Arial"/>
          <w:szCs w:val="24"/>
        </w:rPr>
        <w:t>4.1 Design</w:t>
      </w:r>
    </w:p>
    <w:p w:rsidR="004F7439" w:rsidRPr="00E43E76" w:rsidRDefault="004F7439" w:rsidP="004F7439">
      <w:pPr>
        <w:pStyle w:val="Corpodetexto"/>
        <w:ind w:left="1134"/>
        <w:rPr>
          <w:rFonts w:cs="Arial"/>
          <w:szCs w:val="24"/>
        </w:rPr>
      </w:pPr>
      <w:r w:rsidRPr="00E43E76">
        <w:rPr>
          <w:rFonts w:cs="Arial"/>
          <w:szCs w:val="24"/>
        </w:rPr>
        <w:t>4.2 Experiências estéticas com tecnologia digital</w:t>
      </w:r>
    </w:p>
    <w:p w:rsidR="004F7439" w:rsidRPr="00E43E76" w:rsidRDefault="004F7439" w:rsidP="004F7439">
      <w:pPr>
        <w:pStyle w:val="Corpodetexto"/>
        <w:spacing w:before="240" w:after="240"/>
        <w:rPr>
          <w:rFonts w:cs="Arial"/>
          <w:szCs w:val="24"/>
        </w:rPr>
      </w:pPr>
    </w:p>
    <w:p w:rsidR="004F7439" w:rsidRPr="00E43E76" w:rsidRDefault="004F7439" w:rsidP="004F7439">
      <w:pPr>
        <w:pStyle w:val="Corpodetexto"/>
        <w:spacing w:before="240" w:after="240"/>
        <w:rPr>
          <w:rFonts w:cs="Arial"/>
          <w:b/>
          <w:szCs w:val="24"/>
        </w:rPr>
      </w:pPr>
      <w:r w:rsidRPr="00E43E76">
        <w:rPr>
          <w:rFonts w:cs="Arial"/>
          <w:b/>
          <w:szCs w:val="24"/>
        </w:rPr>
        <w:t>Bibliografia básica</w:t>
      </w:r>
    </w:p>
    <w:p w:rsidR="004F7439" w:rsidRPr="00E43E76" w:rsidRDefault="004F7439" w:rsidP="004F7439">
      <w:pPr>
        <w:spacing w:before="240" w:after="240"/>
        <w:rPr>
          <w:rFonts w:cs="Arial"/>
          <w:szCs w:val="24"/>
        </w:rPr>
      </w:pPr>
      <w:r w:rsidRPr="00E43E76">
        <w:rPr>
          <w:rFonts w:cs="Arial"/>
          <w:szCs w:val="24"/>
        </w:rPr>
        <w:t xml:space="preserve">ARCHER, M. </w:t>
      </w:r>
      <w:r w:rsidRPr="00E43E76">
        <w:rPr>
          <w:rFonts w:cs="Arial"/>
          <w:b/>
          <w:szCs w:val="24"/>
        </w:rPr>
        <w:t>Arte Contemporânea</w:t>
      </w:r>
      <w:r w:rsidRPr="00E43E76">
        <w:rPr>
          <w:rFonts w:cs="Arial"/>
          <w:szCs w:val="24"/>
        </w:rPr>
        <w:t>. São Paulo: Martins Fontes, 2001.</w:t>
      </w:r>
    </w:p>
    <w:p w:rsidR="004F7439" w:rsidRPr="00E43E76" w:rsidRDefault="004F7439" w:rsidP="004F7439">
      <w:pPr>
        <w:spacing w:before="240" w:after="240"/>
        <w:rPr>
          <w:rFonts w:cs="Arial"/>
          <w:szCs w:val="24"/>
        </w:rPr>
      </w:pPr>
      <w:r w:rsidRPr="00E43E76">
        <w:rPr>
          <w:rFonts w:cs="Arial"/>
          <w:szCs w:val="24"/>
        </w:rPr>
        <w:t xml:space="preserve">DEMPSEY, A. </w:t>
      </w:r>
      <w:r w:rsidRPr="00E43E76">
        <w:rPr>
          <w:rFonts w:cs="Arial"/>
          <w:b/>
          <w:szCs w:val="24"/>
        </w:rPr>
        <w:t>Estilos, Escolas e Movimentos</w:t>
      </w:r>
      <w:r w:rsidRPr="00E43E76">
        <w:rPr>
          <w:rFonts w:cs="Arial"/>
          <w:szCs w:val="24"/>
        </w:rPr>
        <w:t xml:space="preserve">. São Paulo: </w:t>
      </w:r>
      <w:proofErr w:type="spellStart"/>
      <w:r w:rsidRPr="00E43E76">
        <w:rPr>
          <w:rFonts w:cs="Arial"/>
          <w:szCs w:val="24"/>
        </w:rPr>
        <w:t>Cosac</w:t>
      </w:r>
      <w:proofErr w:type="spellEnd"/>
      <w:r w:rsidRPr="00E43E76">
        <w:rPr>
          <w:rFonts w:cs="Arial"/>
          <w:szCs w:val="24"/>
        </w:rPr>
        <w:t xml:space="preserve"> </w:t>
      </w:r>
      <w:proofErr w:type="spellStart"/>
      <w:r w:rsidRPr="00E43E76">
        <w:rPr>
          <w:rFonts w:cs="Arial"/>
          <w:szCs w:val="24"/>
        </w:rPr>
        <w:t>Naify</w:t>
      </w:r>
      <w:proofErr w:type="spellEnd"/>
      <w:r w:rsidRPr="00E43E76">
        <w:rPr>
          <w:rFonts w:cs="Arial"/>
          <w:szCs w:val="24"/>
        </w:rPr>
        <w:t>, 2003.</w:t>
      </w:r>
    </w:p>
    <w:p w:rsidR="004F7439" w:rsidRPr="00E43E76" w:rsidRDefault="004F7439" w:rsidP="004F7439">
      <w:pPr>
        <w:spacing w:before="240" w:after="240"/>
        <w:rPr>
          <w:rFonts w:cs="Arial"/>
          <w:szCs w:val="24"/>
        </w:rPr>
      </w:pPr>
      <w:r w:rsidRPr="00E43E76">
        <w:rPr>
          <w:rFonts w:cs="Arial"/>
          <w:szCs w:val="24"/>
        </w:rPr>
        <w:t xml:space="preserve">PROENÇA, G. </w:t>
      </w:r>
      <w:r w:rsidRPr="00E43E76">
        <w:rPr>
          <w:rFonts w:cs="Arial"/>
          <w:b/>
          <w:szCs w:val="24"/>
        </w:rPr>
        <w:t>História da Arte</w:t>
      </w:r>
      <w:r w:rsidRPr="00E43E76">
        <w:rPr>
          <w:rFonts w:cs="Arial"/>
          <w:szCs w:val="24"/>
        </w:rPr>
        <w:t>. 17ª Edição. São Paulo: Ática, 2007.</w:t>
      </w:r>
    </w:p>
    <w:p w:rsidR="004F7439" w:rsidRPr="00E43E76" w:rsidRDefault="004F7439" w:rsidP="004F7439">
      <w:pPr>
        <w:spacing w:before="240" w:after="240"/>
        <w:rPr>
          <w:rFonts w:cs="Arial"/>
          <w:b/>
          <w:szCs w:val="24"/>
        </w:rPr>
      </w:pPr>
    </w:p>
    <w:p w:rsidR="004F7439" w:rsidRPr="00E43E76" w:rsidRDefault="004F7439" w:rsidP="004F7439">
      <w:pPr>
        <w:spacing w:before="240" w:after="240"/>
        <w:rPr>
          <w:rFonts w:cs="Arial"/>
          <w:b/>
          <w:szCs w:val="24"/>
        </w:rPr>
      </w:pPr>
      <w:r w:rsidRPr="00E43E76">
        <w:rPr>
          <w:rFonts w:cs="Arial"/>
          <w:b/>
          <w:szCs w:val="24"/>
        </w:rPr>
        <w:t>Bibliografia complementar</w:t>
      </w:r>
    </w:p>
    <w:p w:rsidR="004F7439" w:rsidRPr="00E43E76" w:rsidRDefault="004F7439" w:rsidP="004F7439">
      <w:pPr>
        <w:spacing w:before="240" w:after="240"/>
        <w:rPr>
          <w:rFonts w:cs="Arial"/>
          <w:szCs w:val="24"/>
        </w:rPr>
      </w:pPr>
      <w:r w:rsidRPr="00E43E76">
        <w:rPr>
          <w:rFonts w:cs="Arial"/>
          <w:szCs w:val="24"/>
        </w:rPr>
        <w:lastRenderedPageBreak/>
        <w:t xml:space="preserve">DE FUSCO, R. </w:t>
      </w:r>
      <w:r w:rsidRPr="00E43E76">
        <w:rPr>
          <w:rFonts w:cs="Arial"/>
          <w:b/>
          <w:szCs w:val="24"/>
        </w:rPr>
        <w:t>História da Arte Contemporânea</w:t>
      </w:r>
      <w:r w:rsidRPr="00E43E76">
        <w:rPr>
          <w:rFonts w:cs="Arial"/>
          <w:szCs w:val="24"/>
        </w:rPr>
        <w:t>. Lisboa: Presença, 1987.</w:t>
      </w:r>
    </w:p>
    <w:p w:rsidR="004F7439" w:rsidRPr="00E43E76" w:rsidRDefault="004F7439" w:rsidP="004F7439">
      <w:pPr>
        <w:spacing w:before="240" w:after="240"/>
        <w:rPr>
          <w:rFonts w:cs="Arial"/>
          <w:szCs w:val="24"/>
        </w:rPr>
      </w:pPr>
      <w:r w:rsidRPr="00E43E76">
        <w:rPr>
          <w:rFonts w:cs="Arial"/>
          <w:szCs w:val="24"/>
        </w:rPr>
        <w:t xml:space="preserve">HEARTNEY, E. </w:t>
      </w:r>
      <w:r w:rsidRPr="00E43E76">
        <w:rPr>
          <w:rFonts w:cs="Arial"/>
          <w:b/>
          <w:szCs w:val="24"/>
        </w:rPr>
        <w:t>Pós-Modernismo</w:t>
      </w:r>
      <w:r w:rsidRPr="00E43E76">
        <w:rPr>
          <w:rFonts w:cs="Arial"/>
          <w:szCs w:val="24"/>
        </w:rPr>
        <w:t xml:space="preserve">. São Paulo: </w:t>
      </w:r>
      <w:proofErr w:type="spellStart"/>
      <w:r w:rsidRPr="00E43E76">
        <w:rPr>
          <w:rFonts w:cs="Arial"/>
          <w:szCs w:val="24"/>
        </w:rPr>
        <w:t>Cosac</w:t>
      </w:r>
      <w:proofErr w:type="spellEnd"/>
      <w:r w:rsidRPr="00E43E76">
        <w:rPr>
          <w:rFonts w:cs="Arial"/>
          <w:szCs w:val="24"/>
        </w:rPr>
        <w:t xml:space="preserve"> &amp; </w:t>
      </w:r>
      <w:proofErr w:type="spellStart"/>
      <w:r w:rsidRPr="00E43E76">
        <w:rPr>
          <w:rFonts w:cs="Arial"/>
          <w:szCs w:val="24"/>
        </w:rPr>
        <w:t>Naify</w:t>
      </w:r>
      <w:proofErr w:type="spellEnd"/>
      <w:r w:rsidRPr="00E43E76">
        <w:rPr>
          <w:rFonts w:cs="Arial"/>
          <w:szCs w:val="24"/>
        </w:rPr>
        <w:t>, 2002.</w:t>
      </w:r>
    </w:p>
    <w:p w:rsidR="004F7439" w:rsidRPr="00E43E76" w:rsidRDefault="004F7439" w:rsidP="004F7439">
      <w:pPr>
        <w:spacing w:before="240" w:after="240"/>
        <w:ind w:left="0" w:firstLine="0"/>
        <w:rPr>
          <w:rFonts w:cs="Arial"/>
          <w:szCs w:val="24"/>
        </w:rPr>
      </w:pPr>
      <w:r w:rsidRPr="00E43E76">
        <w:rPr>
          <w:rFonts w:cs="Arial"/>
          <w:szCs w:val="24"/>
        </w:rPr>
        <w:t xml:space="preserve">STANGOS, N. (org.). </w:t>
      </w:r>
      <w:r w:rsidRPr="00E43E76">
        <w:rPr>
          <w:rFonts w:cs="Arial"/>
          <w:b/>
          <w:szCs w:val="24"/>
        </w:rPr>
        <w:t>Conceitos da Arte Moderna</w:t>
      </w:r>
      <w:r w:rsidRPr="00E43E76">
        <w:rPr>
          <w:rFonts w:cs="Arial"/>
          <w:szCs w:val="24"/>
        </w:rPr>
        <w:t xml:space="preserve">. Rio de Janeiro: Jorge </w:t>
      </w:r>
      <w:proofErr w:type="spellStart"/>
      <w:r w:rsidRPr="00E43E76">
        <w:rPr>
          <w:rFonts w:cs="Arial"/>
          <w:szCs w:val="24"/>
        </w:rPr>
        <w:t>Zahar</w:t>
      </w:r>
      <w:proofErr w:type="spellEnd"/>
      <w:r w:rsidRPr="00E43E76">
        <w:rPr>
          <w:rFonts w:cs="Arial"/>
          <w:szCs w:val="24"/>
        </w:rPr>
        <w:t>, 2000.</w:t>
      </w:r>
    </w:p>
    <w:p w:rsidR="004F7439" w:rsidRDefault="004F7439" w:rsidP="004F743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7"/>
      </w:tblGrid>
      <w:tr w:rsidR="004F7439" w:rsidRPr="00E43E76" w:rsidTr="004F7439">
        <w:tc>
          <w:tcPr>
            <w:tcW w:w="957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jc w:val="center"/>
              <w:rPr>
                <w:rFonts w:cs="Arial"/>
                <w:b/>
                <w:szCs w:val="24"/>
              </w:rPr>
            </w:pPr>
            <w:r w:rsidRPr="00E43E76">
              <w:rPr>
                <w:rFonts w:cs="Arial"/>
                <w:bCs/>
                <w:szCs w:val="24"/>
              </w:rPr>
              <w:lastRenderedPageBreak/>
              <w:br w:type="page"/>
            </w:r>
            <w:r w:rsidRPr="00E43E76">
              <w:rPr>
                <w:rFonts w:cs="Arial"/>
                <w:b/>
                <w:szCs w:val="24"/>
              </w:rPr>
              <w:t>DISCIPLINA:</w:t>
            </w:r>
            <w:r w:rsidRPr="00E43E76">
              <w:rPr>
                <w:rFonts w:cs="Arial"/>
                <w:szCs w:val="24"/>
              </w:rPr>
              <w:t xml:space="preserve"> Educação Física I</w:t>
            </w:r>
          </w:p>
        </w:tc>
      </w:tr>
      <w:tr w:rsidR="004F7439" w:rsidRPr="00E43E76" w:rsidTr="004F7439">
        <w:tc>
          <w:tcPr>
            <w:tcW w:w="4793"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Vigência: </w:t>
            </w:r>
            <w:r w:rsidRPr="00E43E76">
              <w:rPr>
                <w:rFonts w:cs="Arial"/>
                <w:szCs w:val="24"/>
              </w:rPr>
              <w:t>a partir de 2013/01</w:t>
            </w:r>
          </w:p>
        </w:tc>
        <w:tc>
          <w:tcPr>
            <w:tcW w:w="4777"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Período Letivo: </w:t>
            </w:r>
            <w:r w:rsidRPr="00E43E76">
              <w:rPr>
                <w:rFonts w:cs="Arial"/>
                <w:szCs w:val="24"/>
              </w:rPr>
              <w:t>1º</w:t>
            </w:r>
            <w:r w:rsidRPr="00E43E76">
              <w:rPr>
                <w:rFonts w:cs="Arial"/>
                <w:b/>
                <w:szCs w:val="24"/>
              </w:rPr>
              <w:t xml:space="preserve"> </w:t>
            </w:r>
            <w:r w:rsidRPr="00E43E76">
              <w:rPr>
                <w:rFonts w:cs="Arial"/>
                <w:szCs w:val="24"/>
              </w:rPr>
              <w:t xml:space="preserve">ano </w:t>
            </w:r>
          </w:p>
        </w:tc>
      </w:tr>
      <w:tr w:rsidR="004F7439" w:rsidRPr="00E43E76" w:rsidTr="004F7439">
        <w:tc>
          <w:tcPr>
            <w:tcW w:w="4793"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Carga Horária Total: </w:t>
            </w:r>
            <w:r w:rsidRPr="00E43E76">
              <w:rPr>
                <w:rFonts w:cs="Arial"/>
                <w:szCs w:val="24"/>
              </w:rPr>
              <w:t>60h</w:t>
            </w:r>
          </w:p>
        </w:tc>
        <w:tc>
          <w:tcPr>
            <w:tcW w:w="4777" w:type="dxa"/>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 xml:space="preserve">Código: </w:t>
            </w:r>
          </w:p>
        </w:tc>
      </w:tr>
      <w:tr w:rsidR="004F7439" w:rsidRPr="00E43E76" w:rsidTr="004F7439">
        <w:tc>
          <w:tcPr>
            <w:tcW w:w="9570" w:type="dxa"/>
            <w:gridSpan w:val="2"/>
            <w:tcBorders>
              <w:top w:val="single" w:sz="4" w:space="0" w:color="auto"/>
              <w:left w:val="single" w:sz="4" w:space="0" w:color="auto"/>
              <w:bottom w:val="single" w:sz="4" w:space="0" w:color="auto"/>
              <w:right w:val="single" w:sz="4" w:space="0" w:color="auto"/>
            </w:tcBorders>
          </w:tcPr>
          <w:p w:rsidR="004F7439" w:rsidRPr="00E43E76" w:rsidRDefault="004F7439" w:rsidP="004F7439">
            <w:pPr>
              <w:pStyle w:val="Corpodetexto"/>
              <w:rPr>
                <w:rFonts w:cs="Arial"/>
                <w:b/>
                <w:szCs w:val="24"/>
              </w:rPr>
            </w:pPr>
            <w:r w:rsidRPr="00E43E76">
              <w:rPr>
                <w:rFonts w:cs="Arial"/>
                <w:b/>
                <w:szCs w:val="24"/>
              </w:rPr>
              <w:t>Ementa:</w:t>
            </w:r>
            <w:r w:rsidRPr="00E43E76">
              <w:rPr>
                <w:rFonts w:cs="Arial"/>
                <w:b/>
                <w:color w:val="FF0000"/>
                <w:szCs w:val="24"/>
              </w:rPr>
              <w:t xml:space="preserve"> </w:t>
            </w:r>
            <w:r w:rsidRPr="00E43E76">
              <w:rPr>
                <w:rFonts w:cs="Arial"/>
                <w:szCs w:val="24"/>
              </w:rPr>
              <w:t>Informações gerais da educação física, relacionando aptidão física, atividade física, exercício físico, esporte, saúde com as práticas corporais. Preparação orgânica e funcional para a prática da atividade física. Conhecimentos básicos dos fundamentos desportivos para a iniciação aos esportes. Aplicação de jogos motores, recreativos, de mesa e pré-desportivos. Desenvolvimento de atividades físicas cooperativas. Compreensão das práticas corporais e seus aspectos teóricos para a participação em atividades físicas individuais e coletivas. Postura autônoma na seleção da saúde através das atividades de lazer ou esportivas.</w:t>
            </w:r>
          </w:p>
        </w:tc>
      </w:tr>
    </w:tbl>
    <w:p w:rsidR="004F7439" w:rsidRPr="00E43E76" w:rsidRDefault="004F7439" w:rsidP="004F7439">
      <w:pPr>
        <w:pStyle w:val="Corpodetexto"/>
        <w:rPr>
          <w:rFonts w:cs="Arial"/>
          <w:b/>
          <w:szCs w:val="24"/>
        </w:rPr>
      </w:pPr>
    </w:p>
    <w:p w:rsidR="004F7439" w:rsidRPr="00E43E76" w:rsidRDefault="004F7439" w:rsidP="004F7439">
      <w:pPr>
        <w:pStyle w:val="Corpodetexto"/>
        <w:rPr>
          <w:rFonts w:cs="Arial"/>
          <w:b/>
          <w:szCs w:val="24"/>
        </w:rPr>
      </w:pPr>
      <w:r w:rsidRPr="00E43E76">
        <w:rPr>
          <w:rFonts w:cs="Arial"/>
          <w:b/>
          <w:szCs w:val="24"/>
        </w:rPr>
        <w:t>Conteúdos</w:t>
      </w:r>
    </w:p>
    <w:p w:rsidR="004F7439" w:rsidRPr="00E43E76" w:rsidRDefault="004F7439" w:rsidP="004F7439">
      <w:pPr>
        <w:autoSpaceDE w:val="0"/>
        <w:autoSpaceDN w:val="0"/>
        <w:spacing w:line="276" w:lineRule="auto"/>
        <w:rPr>
          <w:rFonts w:cs="Arial"/>
          <w:szCs w:val="24"/>
        </w:rPr>
      </w:pPr>
      <w:r w:rsidRPr="00E43E76">
        <w:rPr>
          <w:rFonts w:cs="Arial"/>
          <w:szCs w:val="24"/>
        </w:rPr>
        <w:t>UNIDADE I – Aptidão física</w:t>
      </w:r>
    </w:p>
    <w:p w:rsidR="004F7439" w:rsidRPr="00E43E76" w:rsidRDefault="004F7439" w:rsidP="004F7439">
      <w:pPr>
        <w:autoSpaceDE w:val="0"/>
        <w:autoSpaceDN w:val="0"/>
        <w:spacing w:line="276" w:lineRule="auto"/>
        <w:ind w:left="1134"/>
        <w:rPr>
          <w:rFonts w:cs="Arial"/>
          <w:szCs w:val="24"/>
        </w:rPr>
      </w:pPr>
      <w:r w:rsidRPr="00E43E76">
        <w:rPr>
          <w:rFonts w:cs="Arial"/>
          <w:szCs w:val="24"/>
        </w:rPr>
        <w:t>1.1 Saúde</w:t>
      </w:r>
    </w:p>
    <w:p w:rsidR="004F7439" w:rsidRPr="00E43E76" w:rsidRDefault="004F7439" w:rsidP="004F7439">
      <w:pPr>
        <w:autoSpaceDE w:val="0"/>
        <w:autoSpaceDN w:val="0"/>
        <w:spacing w:line="276" w:lineRule="auto"/>
        <w:ind w:left="1134"/>
        <w:rPr>
          <w:rFonts w:cs="Arial"/>
          <w:szCs w:val="24"/>
        </w:rPr>
      </w:pPr>
      <w:proofErr w:type="gramStart"/>
      <w:r w:rsidRPr="00E43E76">
        <w:rPr>
          <w:rFonts w:cs="Arial"/>
          <w:szCs w:val="24"/>
        </w:rPr>
        <w:t>1.2 Atividade</w:t>
      </w:r>
      <w:proofErr w:type="gramEnd"/>
      <w:r w:rsidRPr="00E43E76">
        <w:rPr>
          <w:rFonts w:cs="Arial"/>
          <w:szCs w:val="24"/>
        </w:rPr>
        <w:t xml:space="preserve"> física</w:t>
      </w:r>
    </w:p>
    <w:p w:rsidR="004F7439" w:rsidRPr="00E43E76" w:rsidRDefault="004F7439" w:rsidP="004F7439">
      <w:pPr>
        <w:autoSpaceDE w:val="0"/>
        <w:autoSpaceDN w:val="0"/>
        <w:spacing w:line="276" w:lineRule="auto"/>
        <w:ind w:left="1134"/>
        <w:rPr>
          <w:rFonts w:cs="Arial"/>
          <w:szCs w:val="24"/>
        </w:rPr>
      </w:pPr>
      <w:proofErr w:type="gramStart"/>
      <w:r w:rsidRPr="00E43E76">
        <w:rPr>
          <w:rFonts w:cs="Arial"/>
          <w:szCs w:val="24"/>
        </w:rPr>
        <w:t>1.3 Exercício</w:t>
      </w:r>
      <w:proofErr w:type="gramEnd"/>
      <w:r w:rsidRPr="00E43E76">
        <w:rPr>
          <w:rFonts w:cs="Arial"/>
          <w:szCs w:val="24"/>
        </w:rPr>
        <w:t xml:space="preserve"> físico e esporte</w:t>
      </w:r>
    </w:p>
    <w:p w:rsidR="004F7439" w:rsidRPr="00E43E76" w:rsidRDefault="004F7439" w:rsidP="004F7439">
      <w:pPr>
        <w:autoSpaceDE w:val="0"/>
        <w:autoSpaceDN w:val="0"/>
        <w:spacing w:line="276" w:lineRule="auto"/>
        <w:ind w:left="1134"/>
        <w:rPr>
          <w:rFonts w:cs="Arial"/>
          <w:szCs w:val="24"/>
        </w:rPr>
      </w:pPr>
      <w:r w:rsidRPr="00E43E76">
        <w:rPr>
          <w:rFonts w:cs="Arial"/>
          <w:szCs w:val="24"/>
        </w:rPr>
        <w:t>1.4 Conceitos e benefícios</w:t>
      </w:r>
    </w:p>
    <w:p w:rsidR="004F7439" w:rsidRPr="00E43E76" w:rsidRDefault="004F7439" w:rsidP="004F7439">
      <w:pPr>
        <w:autoSpaceDE w:val="0"/>
        <w:autoSpaceDN w:val="0"/>
        <w:spacing w:line="276" w:lineRule="auto"/>
        <w:rPr>
          <w:rFonts w:cs="Arial"/>
          <w:color w:val="FF0000"/>
          <w:szCs w:val="24"/>
        </w:rPr>
      </w:pPr>
    </w:p>
    <w:p w:rsidR="004F7439" w:rsidRPr="00E43E76" w:rsidRDefault="004F7439" w:rsidP="004F7439">
      <w:pPr>
        <w:autoSpaceDE w:val="0"/>
        <w:autoSpaceDN w:val="0"/>
        <w:spacing w:line="276" w:lineRule="auto"/>
        <w:rPr>
          <w:rFonts w:cs="Arial"/>
          <w:szCs w:val="24"/>
        </w:rPr>
      </w:pPr>
      <w:r w:rsidRPr="00E43E76">
        <w:rPr>
          <w:rFonts w:cs="Arial"/>
          <w:szCs w:val="24"/>
        </w:rPr>
        <w:t>UNIDADE II – Aquecimento e desaquecimento.</w:t>
      </w:r>
    </w:p>
    <w:p w:rsidR="004F7439" w:rsidRPr="00E43E76" w:rsidRDefault="004F7439" w:rsidP="004F7439">
      <w:pPr>
        <w:autoSpaceDE w:val="0"/>
        <w:autoSpaceDN w:val="0"/>
        <w:spacing w:line="276" w:lineRule="auto"/>
        <w:ind w:left="1134"/>
        <w:rPr>
          <w:rFonts w:cs="Arial"/>
          <w:szCs w:val="24"/>
        </w:rPr>
      </w:pPr>
      <w:r w:rsidRPr="00E43E76">
        <w:rPr>
          <w:rFonts w:cs="Arial"/>
          <w:szCs w:val="24"/>
        </w:rPr>
        <w:t>2.1 Conceitos</w:t>
      </w:r>
    </w:p>
    <w:p w:rsidR="004F7439" w:rsidRPr="00E43E76" w:rsidRDefault="004F7439" w:rsidP="004F7439">
      <w:pPr>
        <w:autoSpaceDE w:val="0"/>
        <w:autoSpaceDN w:val="0"/>
        <w:spacing w:line="276" w:lineRule="auto"/>
        <w:ind w:left="1134"/>
        <w:rPr>
          <w:rFonts w:cs="Arial"/>
          <w:szCs w:val="24"/>
        </w:rPr>
      </w:pPr>
      <w:r w:rsidRPr="00E43E76">
        <w:rPr>
          <w:rFonts w:cs="Arial"/>
          <w:szCs w:val="24"/>
        </w:rPr>
        <w:t>2.2 Exercícios práticos</w:t>
      </w:r>
    </w:p>
    <w:p w:rsidR="004F7439" w:rsidRPr="00E43E76" w:rsidRDefault="004F7439" w:rsidP="004F7439">
      <w:pPr>
        <w:autoSpaceDE w:val="0"/>
        <w:autoSpaceDN w:val="0"/>
        <w:spacing w:line="276" w:lineRule="auto"/>
        <w:rPr>
          <w:rFonts w:cs="Arial"/>
          <w:color w:val="FF0000"/>
          <w:szCs w:val="24"/>
        </w:rPr>
      </w:pPr>
    </w:p>
    <w:p w:rsidR="004F7439" w:rsidRPr="00E43E76" w:rsidRDefault="004F7439" w:rsidP="004F7439">
      <w:pPr>
        <w:autoSpaceDE w:val="0"/>
        <w:autoSpaceDN w:val="0"/>
        <w:spacing w:line="276" w:lineRule="auto"/>
        <w:rPr>
          <w:rFonts w:cs="Arial"/>
          <w:bCs/>
          <w:szCs w:val="24"/>
        </w:rPr>
      </w:pPr>
      <w:r w:rsidRPr="00E43E76">
        <w:rPr>
          <w:rFonts w:cs="Arial"/>
          <w:szCs w:val="24"/>
        </w:rPr>
        <w:t>UNIDADE III – Avaliação física básica</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 xml:space="preserve">3.1 Peso </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3.2 Altura</w:t>
      </w:r>
    </w:p>
    <w:p w:rsidR="004F7439" w:rsidRPr="00E43E76" w:rsidRDefault="004F7439" w:rsidP="004F7439">
      <w:pPr>
        <w:autoSpaceDE w:val="0"/>
        <w:autoSpaceDN w:val="0"/>
        <w:spacing w:line="276" w:lineRule="auto"/>
        <w:ind w:left="1134"/>
        <w:rPr>
          <w:rFonts w:cs="Arial"/>
          <w:szCs w:val="24"/>
        </w:rPr>
      </w:pPr>
      <w:r w:rsidRPr="00E43E76">
        <w:rPr>
          <w:rFonts w:cs="Arial"/>
          <w:bCs/>
          <w:szCs w:val="24"/>
        </w:rPr>
        <w:t>3.3 Testes físicos</w:t>
      </w:r>
    </w:p>
    <w:p w:rsidR="004F7439" w:rsidRPr="00E43E76" w:rsidRDefault="004F7439" w:rsidP="004F7439">
      <w:pPr>
        <w:autoSpaceDE w:val="0"/>
        <w:autoSpaceDN w:val="0"/>
        <w:spacing w:line="276" w:lineRule="auto"/>
        <w:rPr>
          <w:rFonts w:cs="Arial"/>
          <w:szCs w:val="24"/>
        </w:rPr>
      </w:pPr>
    </w:p>
    <w:p w:rsidR="004F7439" w:rsidRPr="00E43E76" w:rsidRDefault="004F7439" w:rsidP="004F7439">
      <w:pPr>
        <w:autoSpaceDE w:val="0"/>
        <w:autoSpaceDN w:val="0"/>
        <w:spacing w:line="276" w:lineRule="auto"/>
        <w:rPr>
          <w:rFonts w:cs="Arial"/>
          <w:szCs w:val="24"/>
        </w:rPr>
      </w:pPr>
      <w:r w:rsidRPr="00E43E76">
        <w:rPr>
          <w:rFonts w:cs="Arial"/>
          <w:szCs w:val="24"/>
        </w:rPr>
        <w:t xml:space="preserve">UNIDADE IV - </w:t>
      </w:r>
      <w:r w:rsidRPr="00E43E76">
        <w:rPr>
          <w:rFonts w:cs="Arial"/>
          <w:bCs/>
          <w:szCs w:val="24"/>
        </w:rPr>
        <w:t xml:space="preserve">Ginástica para </w:t>
      </w:r>
      <w:r w:rsidRPr="00E43E76">
        <w:rPr>
          <w:rFonts w:cs="Arial"/>
          <w:szCs w:val="24"/>
        </w:rPr>
        <w:t>manutenção da saúde</w:t>
      </w:r>
    </w:p>
    <w:p w:rsidR="004F7439" w:rsidRPr="00E43E76" w:rsidRDefault="004F7439" w:rsidP="004F7439">
      <w:pPr>
        <w:autoSpaceDE w:val="0"/>
        <w:autoSpaceDN w:val="0"/>
        <w:spacing w:line="276" w:lineRule="auto"/>
        <w:ind w:left="1134"/>
        <w:rPr>
          <w:rFonts w:cs="Arial"/>
          <w:szCs w:val="24"/>
        </w:rPr>
      </w:pPr>
      <w:proofErr w:type="gramStart"/>
      <w:r w:rsidRPr="00E43E76">
        <w:rPr>
          <w:rFonts w:cs="Arial"/>
          <w:szCs w:val="24"/>
        </w:rPr>
        <w:t>4.1 Ginástica</w:t>
      </w:r>
      <w:proofErr w:type="gramEnd"/>
      <w:r w:rsidRPr="00E43E76">
        <w:rPr>
          <w:rFonts w:cs="Arial"/>
          <w:szCs w:val="24"/>
        </w:rPr>
        <w:t xml:space="preserve"> localizada e com materiais</w:t>
      </w:r>
    </w:p>
    <w:p w:rsidR="004F7439" w:rsidRPr="00E43E76" w:rsidRDefault="004F7439" w:rsidP="004F7439">
      <w:pPr>
        <w:autoSpaceDE w:val="0"/>
        <w:autoSpaceDN w:val="0"/>
        <w:spacing w:line="276" w:lineRule="auto"/>
        <w:rPr>
          <w:rFonts w:cs="Arial"/>
          <w:szCs w:val="24"/>
        </w:rPr>
      </w:pPr>
    </w:p>
    <w:p w:rsidR="004F7439" w:rsidRPr="00E43E76" w:rsidRDefault="004F7439" w:rsidP="004F7439">
      <w:pPr>
        <w:autoSpaceDE w:val="0"/>
        <w:autoSpaceDN w:val="0"/>
        <w:spacing w:line="276" w:lineRule="auto"/>
        <w:rPr>
          <w:rFonts w:cs="Arial"/>
          <w:szCs w:val="24"/>
        </w:rPr>
      </w:pPr>
      <w:r w:rsidRPr="00E43E76">
        <w:rPr>
          <w:rFonts w:cs="Arial"/>
          <w:szCs w:val="24"/>
        </w:rPr>
        <w:t>UNIDADE V - Exercícios em circuito</w:t>
      </w:r>
    </w:p>
    <w:p w:rsidR="004F7439" w:rsidRPr="00E43E76" w:rsidRDefault="004F7439" w:rsidP="004F7439">
      <w:pPr>
        <w:autoSpaceDE w:val="0"/>
        <w:autoSpaceDN w:val="0"/>
        <w:spacing w:line="276" w:lineRule="auto"/>
        <w:ind w:left="1134"/>
        <w:rPr>
          <w:rFonts w:cs="Arial"/>
          <w:szCs w:val="24"/>
        </w:rPr>
      </w:pPr>
      <w:r w:rsidRPr="00E43E76">
        <w:rPr>
          <w:rFonts w:cs="Arial"/>
          <w:szCs w:val="24"/>
        </w:rPr>
        <w:t xml:space="preserve">5.1 Sem material </w:t>
      </w:r>
    </w:p>
    <w:p w:rsidR="004F7439" w:rsidRPr="00E43E76" w:rsidRDefault="004F7439" w:rsidP="004F7439">
      <w:pPr>
        <w:autoSpaceDE w:val="0"/>
        <w:autoSpaceDN w:val="0"/>
        <w:spacing w:line="276" w:lineRule="auto"/>
        <w:ind w:left="1134"/>
        <w:rPr>
          <w:rFonts w:cs="Arial"/>
          <w:szCs w:val="24"/>
        </w:rPr>
      </w:pPr>
      <w:r w:rsidRPr="00E43E76">
        <w:rPr>
          <w:rFonts w:cs="Arial"/>
          <w:szCs w:val="24"/>
        </w:rPr>
        <w:t>5.2 Com material</w:t>
      </w:r>
    </w:p>
    <w:p w:rsidR="004F7439" w:rsidRPr="00E43E76" w:rsidRDefault="004F7439" w:rsidP="004F7439">
      <w:pPr>
        <w:autoSpaceDE w:val="0"/>
        <w:autoSpaceDN w:val="0"/>
        <w:spacing w:line="276" w:lineRule="auto"/>
        <w:rPr>
          <w:rFonts w:cs="Arial"/>
          <w:szCs w:val="24"/>
        </w:rPr>
      </w:pPr>
    </w:p>
    <w:p w:rsidR="004F7439" w:rsidRPr="00E43E76" w:rsidRDefault="004F7439" w:rsidP="004F7439">
      <w:pPr>
        <w:tabs>
          <w:tab w:val="num" w:pos="851"/>
        </w:tabs>
        <w:spacing w:line="276" w:lineRule="auto"/>
        <w:rPr>
          <w:rFonts w:cs="Arial"/>
          <w:bCs/>
          <w:szCs w:val="24"/>
        </w:rPr>
      </w:pPr>
      <w:proofErr w:type="gramStart"/>
      <w:r w:rsidRPr="00E43E76">
        <w:rPr>
          <w:rFonts w:cs="Arial"/>
          <w:szCs w:val="24"/>
        </w:rPr>
        <w:t>UNIDADE VI</w:t>
      </w:r>
      <w:proofErr w:type="gramEnd"/>
      <w:r w:rsidRPr="00E43E76">
        <w:rPr>
          <w:rFonts w:cs="Arial"/>
          <w:szCs w:val="24"/>
        </w:rPr>
        <w:t xml:space="preserve"> – </w:t>
      </w:r>
      <w:r w:rsidRPr="00E43E76">
        <w:rPr>
          <w:rFonts w:cs="Arial"/>
          <w:bCs/>
          <w:szCs w:val="24"/>
        </w:rPr>
        <w:t>Esportes e exercícios educativos para iniciação básica</w:t>
      </w:r>
    </w:p>
    <w:p w:rsidR="004F7439" w:rsidRPr="00E43E76" w:rsidRDefault="004F7439" w:rsidP="004F7439">
      <w:pPr>
        <w:tabs>
          <w:tab w:val="num" w:pos="851"/>
        </w:tabs>
        <w:spacing w:line="276" w:lineRule="auto"/>
        <w:ind w:left="1134"/>
        <w:rPr>
          <w:rFonts w:cs="Arial"/>
          <w:bCs/>
          <w:szCs w:val="24"/>
        </w:rPr>
      </w:pPr>
      <w:r w:rsidRPr="00E43E76">
        <w:rPr>
          <w:rFonts w:cs="Arial"/>
          <w:bCs/>
          <w:szCs w:val="24"/>
        </w:rPr>
        <w:t>6.1 Atletismo</w:t>
      </w:r>
    </w:p>
    <w:p w:rsidR="004F7439" w:rsidRPr="00E43E76" w:rsidRDefault="004F7439" w:rsidP="004F7439">
      <w:pPr>
        <w:tabs>
          <w:tab w:val="num" w:pos="851"/>
        </w:tabs>
        <w:spacing w:line="276" w:lineRule="auto"/>
        <w:ind w:left="1134"/>
        <w:rPr>
          <w:rFonts w:cs="Arial"/>
          <w:bCs/>
          <w:szCs w:val="24"/>
        </w:rPr>
      </w:pPr>
      <w:r w:rsidRPr="00E43E76">
        <w:rPr>
          <w:rFonts w:cs="Arial"/>
          <w:bCs/>
          <w:szCs w:val="24"/>
        </w:rPr>
        <w:t>6.2 Basquete</w:t>
      </w:r>
    </w:p>
    <w:p w:rsidR="004F7439" w:rsidRPr="00E43E76" w:rsidRDefault="004F7439" w:rsidP="004F7439">
      <w:pPr>
        <w:tabs>
          <w:tab w:val="num" w:pos="851"/>
        </w:tabs>
        <w:spacing w:line="276" w:lineRule="auto"/>
        <w:ind w:left="1134"/>
        <w:rPr>
          <w:rFonts w:cs="Arial"/>
          <w:bCs/>
          <w:szCs w:val="24"/>
        </w:rPr>
      </w:pPr>
      <w:r w:rsidRPr="00E43E76">
        <w:rPr>
          <w:rFonts w:cs="Arial"/>
          <w:bCs/>
          <w:szCs w:val="24"/>
        </w:rPr>
        <w:t>6.3 Futebol</w:t>
      </w:r>
    </w:p>
    <w:p w:rsidR="004F7439" w:rsidRPr="00E43E76" w:rsidRDefault="004F7439" w:rsidP="004F7439">
      <w:pPr>
        <w:tabs>
          <w:tab w:val="num" w:pos="851"/>
        </w:tabs>
        <w:spacing w:line="276" w:lineRule="auto"/>
        <w:ind w:left="1134"/>
        <w:rPr>
          <w:rFonts w:cs="Arial"/>
          <w:bCs/>
          <w:szCs w:val="24"/>
        </w:rPr>
      </w:pPr>
      <w:r w:rsidRPr="00E43E76">
        <w:rPr>
          <w:rFonts w:cs="Arial"/>
          <w:bCs/>
          <w:szCs w:val="24"/>
        </w:rPr>
        <w:t>6.4 Handebol</w:t>
      </w:r>
    </w:p>
    <w:p w:rsidR="004F7439" w:rsidRPr="00E43E76" w:rsidRDefault="004F7439" w:rsidP="004F7439">
      <w:pPr>
        <w:tabs>
          <w:tab w:val="num" w:pos="851"/>
        </w:tabs>
        <w:spacing w:line="276" w:lineRule="auto"/>
        <w:ind w:left="1134"/>
        <w:rPr>
          <w:rFonts w:cs="Arial"/>
          <w:bCs/>
          <w:szCs w:val="24"/>
        </w:rPr>
      </w:pPr>
      <w:r w:rsidRPr="00E43E76">
        <w:rPr>
          <w:rFonts w:cs="Arial"/>
          <w:bCs/>
          <w:szCs w:val="24"/>
        </w:rPr>
        <w:t>6.5 Voleibol</w:t>
      </w:r>
    </w:p>
    <w:p w:rsidR="004F7439" w:rsidRPr="00E43E76" w:rsidRDefault="004F7439" w:rsidP="004F7439">
      <w:pPr>
        <w:tabs>
          <w:tab w:val="num" w:pos="851"/>
        </w:tabs>
        <w:spacing w:line="276" w:lineRule="auto"/>
        <w:rPr>
          <w:rFonts w:cs="Arial"/>
          <w:szCs w:val="24"/>
        </w:rPr>
      </w:pPr>
    </w:p>
    <w:p w:rsidR="004F7439" w:rsidRPr="00E43E76" w:rsidRDefault="004F7439" w:rsidP="004F7439">
      <w:pPr>
        <w:autoSpaceDE w:val="0"/>
        <w:autoSpaceDN w:val="0"/>
        <w:spacing w:line="276" w:lineRule="auto"/>
        <w:rPr>
          <w:rFonts w:cs="Arial"/>
          <w:bCs/>
          <w:szCs w:val="24"/>
        </w:rPr>
      </w:pPr>
      <w:r w:rsidRPr="00E43E76">
        <w:rPr>
          <w:rFonts w:cs="Arial"/>
          <w:szCs w:val="24"/>
        </w:rPr>
        <w:t xml:space="preserve">UNIDADE VII – </w:t>
      </w:r>
      <w:r w:rsidRPr="00E43E76">
        <w:rPr>
          <w:rFonts w:cs="Arial"/>
          <w:bCs/>
          <w:szCs w:val="24"/>
        </w:rPr>
        <w:t>Atletismo</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7.1 Exercícios para iniciação nas corridas e arremessos</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lastRenderedPageBreak/>
        <w:t xml:space="preserve">7.2 Saídas e chegadas. </w:t>
      </w:r>
    </w:p>
    <w:p w:rsidR="004F7439" w:rsidRPr="00E43E76" w:rsidRDefault="004F7439" w:rsidP="004F7439">
      <w:pPr>
        <w:autoSpaceDE w:val="0"/>
        <w:autoSpaceDN w:val="0"/>
        <w:spacing w:line="276" w:lineRule="auto"/>
        <w:ind w:left="1134"/>
        <w:rPr>
          <w:rFonts w:cs="Arial"/>
          <w:szCs w:val="24"/>
        </w:rPr>
      </w:pPr>
      <w:r w:rsidRPr="00E43E76">
        <w:rPr>
          <w:rFonts w:cs="Arial"/>
          <w:bCs/>
          <w:szCs w:val="24"/>
        </w:rPr>
        <w:t>7.3 Corridas de revezamento</w:t>
      </w:r>
    </w:p>
    <w:p w:rsidR="004F7439" w:rsidRPr="00E43E76" w:rsidRDefault="004F7439" w:rsidP="004F7439">
      <w:pPr>
        <w:autoSpaceDE w:val="0"/>
        <w:autoSpaceDN w:val="0"/>
        <w:spacing w:line="276" w:lineRule="auto"/>
        <w:rPr>
          <w:rFonts w:cs="Arial"/>
          <w:szCs w:val="24"/>
        </w:rPr>
      </w:pPr>
    </w:p>
    <w:p w:rsidR="004F7439" w:rsidRPr="00E43E76" w:rsidRDefault="004F7439" w:rsidP="004F7439">
      <w:pPr>
        <w:autoSpaceDE w:val="0"/>
        <w:autoSpaceDN w:val="0"/>
        <w:spacing w:line="276" w:lineRule="auto"/>
        <w:rPr>
          <w:rFonts w:cs="Arial"/>
          <w:bCs/>
          <w:szCs w:val="24"/>
        </w:rPr>
      </w:pPr>
      <w:r w:rsidRPr="00E43E76">
        <w:rPr>
          <w:rFonts w:cs="Arial"/>
          <w:szCs w:val="24"/>
        </w:rPr>
        <w:t xml:space="preserve">UNIDADE VIII – </w:t>
      </w:r>
      <w:r w:rsidRPr="00E43E76">
        <w:rPr>
          <w:rFonts w:cs="Arial"/>
          <w:bCs/>
          <w:szCs w:val="24"/>
        </w:rPr>
        <w:t>Basquete</w:t>
      </w:r>
    </w:p>
    <w:p w:rsidR="004F7439" w:rsidRPr="00E43E76" w:rsidRDefault="004F7439" w:rsidP="004F7439">
      <w:pPr>
        <w:autoSpaceDE w:val="0"/>
        <w:autoSpaceDN w:val="0"/>
        <w:spacing w:line="276" w:lineRule="auto"/>
        <w:ind w:left="1134"/>
        <w:rPr>
          <w:rFonts w:cs="Arial"/>
          <w:bCs/>
          <w:szCs w:val="24"/>
        </w:rPr>
      </w:pPr>
      <w:proofErr w:type="gramStart"/>
      <w:r w:rsidRPr="00E43E76">
        <w:rPr>
          <w:rFonts w:cs="Arial"/>
          <w:bCs/>
          <w:szCs w:val="24"/>
        </w:rPr>
        <w:t>8.1 Manejo</w:t>
      </w:r>
      <w:proofErr w:type="gramEnd"/>
      <w:r w:rsidRPr="00E43E76">
        <w:rPr>
          <w:rFonts w:cs="Arial"/>
          <w:bCs/>
          <w:szCs w:val="24"/>
        </w:rPr>
        <w:t xml:space="preserve"> do corpo</w:t>
      </w:r>
    </w:p>
    <w:p w:rsidR="004F7439" w:rsidRPr="00E43E76" w:rsidRDefault="004F7439" w:rsidP="004F7439">
      <w:pPr>
        <w:autoSpaceDE w:val="0"/>
        <w:autoSpaceDN w:val="0"/>
        <w:spacing w:line="276" w:lineRule="auto"/>
        <w:ind w:left="1134"/>
        <w:rPr>
          <w:rFonts w:cs="Arial"/>
          <w:bCs/>
          <w:szCs w:val="24"/>
        </w:rPr>
      </w:pPr>
      <w:proofErr w:type="gramStart"/>
      <w:r w:rsidRPr="00E43E76">
        <w:rPr>
          <w:rFonts w:cs="Arial"/>
          <w:bCs/>
          <w:szCs w:val="24"/>
        </w:rPr>
        <w:t>8.2 Domínio</w:t>
      </w:r>
      <w:proofErr w:type="gramEnd"/>
      <w:r w:rsidRPr="00E43E76">
        <w:rPr>
          <w:rFonts w:cs="Arial"/>
          <w:bCs/>
          <w:szCs w:val="24"/>
        </w:rPr>
        <w:t xml:space="preserve"> da bola, drible, passes (peito, picado),</w:t>
      </w:r>
    </w:p>
    <w:p w:rsidR="004F7439" w:rsidRPr="00E43E76" w:rsidRDefault="004F7439" w:rsidP="004F7439">
      <w:pPr>
        <w:autoSpaceDE w:val="0"/>
        <w:autoSpaceDN w:val="0"/>
        <w:spacing w:line="276" w:lineRule="auto"/>
        <w:ind w:left="1134"/>
        <w:rPr>
          <w:rFonts w:cs="Arial"/>
          <w:szCs w:val="24"/>
        </w:rPr>
      </w:pPr>
      <w:proofErr w:type="gramStart"/>
      <w:r w:rsidRPr="00E43E76">
        <w:rPr>
          <w:rFonts w:cs="Arial"/>
          <w:bCs/>
          <w:szCs w:val="24"/>
        </w:rPr>
        <w:t>8.3 Recepção</w:t>
      </w:r>
      <w:proofErr w:type="gramEnd"/>
      <w:r w:rsidRPr="00E43E76">
        <w:rPr>
          <w:rFonts w:cs="Arial"/>
          <w:bCs/>
          <w:szCs w:val="24"/>
        </w:rPr>
        <w:t xml:space="preserve">, arremessos (bandeja, </w:t>
      </w:r>
      <w:proofErr w:type="spellStart"/>
      <w:r w:rsidRPr="00E43E76">
        <w:rPr>
          <w:rFonts w:cs="Arial"/>
          <w:bCs/>
          <w:szCs w:val="24"/>
        </w:rPr>
        <w:t>jump</w:t>
      </w:r>
      <w:proofErr w:type="spellEnd"/>
      <w:r w:rsidRPr="00E43E76">
        <w:rPr>
          <w:rFonts w:cs="Arial"/>
          <w:bCs/>
          <w:szCs w:val="24"/>
        </w:rPr>
        <w:t>).</w:t>
      </w:r>
    </w:p>
    <w:p w:rsidR="004F7439" w:rsidRPr="00E43E76" w:rsidRDefault="004F7439" w:rsidP="004F7439">
      <w:pPr>
        <w:autoSpaceDE w:val="0"/>
        <w:autoSpaceDN w:val="0"/>
        <w:spacing w:line="276" w:lineRule="auto"/>
        <w:rPr>
          <w:rFonts w:cs="Arial"/>
          <w:szCs w:val="24"/>
        </w:rPr>
      </w:pPr>
    </w:p>
    <w:p w:rsidR="004F7439" w:rsidRPr="00E43E76" w:rsidRDefault="004F7439" w:rsidP="004F7439">
      <w:pPr>
        <w:autoSpaceDE w:val="0"/>
        <w:autoSpaceDN w:val="0"/>
        <w:spacing w:line="276" w:lineRule="auto"/>
        <w:rPr>
          <w:rFonts w:cs="Arial"/>
          <w:bCs/>
          <w:szCs w:val="24"/>
        </w:rPr>
      </w:pPr>
      <w:r w:rsidRPr="00E43E76">
        <w:rPr>
          <w:rFonts w:cs="Arial"/>
          <w:szCs w:val="24"/>
        </w:rPr>
        <w:t xml:space="preserve">UNIDADE IX - </w:t>
      </w:r>
      <w:r w:rsidRPr="00E43E76">
        <w:rPr>
          <w:rFonts w:cs="Arial"/>
          <w:bCs/>
          <w:szCs w:val="24"/>
        </w:rPr>
        <w:t>Futebol</w:t>
      </w:r>
    </w:p>
    <w:p w:rsidR="004F7439" w:rsidRPr="00E43E76" w:rsidRDefault="004F7439" w:rsidP="004F7439">
      <w:pPr>
        <w:autoSpaceDE w:val="0"/>
        <w:autoSpaceDN w:val="0"/>
        <w:spacing w:line="276" w:lineRule="auto"/>
        <w:ind w:left="1134"/>
        <w:rPr>
          <w:rFonts w:cs="Arial"/>
          <w:bCs/>
          <w:szCs w:val="24"/>
        </w:rPr>
      </w:pPr>
      <w:proofErr w:type="gramStart"/>
      <w:r w:rsidRPr="00E43E76">
        <w:rPr>
          <w:rFonts w:cs="Arial"/>
          <w:bCs/>
          <w:szCs w:val="24"/>
        </w:rPr>
        <w:t>9.1 Condução</w:t>
      </w:r>
      <w:proofErr w:type="gramEnd"/>
      <w:r w:rsidRPr="00E43E76">
        <w:rPr>
          <w:rFonts w:cs="Arial"/>
          <w:bCs/>
          <w:szCs w:val="24"/>
        </w:rPr>
        <w:t xml:space="preserve"> da bola</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 xml:space="preserve">9.2 Passes </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 xml:space="preserve">9.3 Domínio </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9.4 Chutes</w:t>
      </w:r>
    </w:p>
    <w:p w:rsidR="004F7439" w:rsidRPr="00E43E76" w:rsidRDefault="004F7439" w:rsidP="004F7439">
      <w:pPr>
        <w:autoSpaceDE w:val="0"/>
        <w:autoSpaceDN w:val="0"/>
        <w:spacing w:line="276" w:lineRule="auto"/>
        <w:rPr>
          <w:rFonts w:cs="Arial"/>
          <w:szCs w:val="24"/>
        </w:rPr>
      </w:pPr>
    </w:p>
    <w:p w:rsidR="004F7439" w:rsidRPr="00E43E76" w:rsidRDefault="004F7439" w:rsidP="004F7439">
      <w:pPr>
        <w:autoSpaceDE w:val="0"/>
        <w:autoSpaceDN w:val="0"/>
        <w:spacing w:line="276" w:lineRule="auto"/>
        <w:rPr>
          <w:rFonts w:cs="Arial"/>
          <w:bCs/>
          <w:szCs w:val="24"/>
        </w:rPr>
      </w:pPr>
      <w:r w:rsidRPr="00E43E76">
        <w:rPr>
          <w:rFonts w:cs="Arial"/>
          <w:szCs w:val="24"/>
        </w:rPr>
        <w:t xml:space="preserve">UNIDADE X - </w:t>
      </w:r>
      <w:r w:rsidRPr="00E43E76">
        <w:rPr>
          <w:rFonts w:cs="Arial"/>
          <w:bCs/>
          <w:szCs w:val="24"/>
        </w:rPr>
        <w:t>Handebol</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 xml:space="preserve">10.1 Empunhadura </w:t>
      </w:r>
    </w:p>
    <w:p w:rsidR="004F7439" w:rsidRPr="00E43E76" w:rsidRDefault="004F7439" w:rsidP="004F7439">
      <w:pPr>
        <w:autoSpaceDE w:val="0"/>
        <w:autoSpaceDN w:val="0"/>
        <w:spacing w:line="276" w:lineRule="auto"/>
        <w:ind w:left="1134"/>
        <w:rPr>
          <w:rFonts w:cs="Arial"/>
          <w:bCs/>
          <w:szCs w:val="24"/>
        </w:rPr>
      </w:pPr>
      <w:proofErr w:type="gramStart"/>
      <w:r w:rsidRPr="00E43E76">
        <w:rPr>
          <w:rFonts w:cs="Arial"/>
          <w:bCs/>
          <w:szCs w:val="24"/>
        </w:rPr>
        <w:t>10.2 Passe</w:t>
      </w:r>
      <w:proofErr w:type="gramEnd"/>
      <w:r w:rsidRPr="00E43E76">
        <w:rPr>
          <w:rFonts w:cs="Arial"/>
          <w:bCs/>
          <w:szCs w:val="24"/>
        </w:rPr>
        <w:t xml:space="preserve"> (direto, picado e parabólico)</w:t>
      </w:r>
    </w:p>
    <w:p w:rsidR="004F7439" w:rsidRPr="00E43E76" w:rsidRDefault="004F7439" w:rsidP="004F7439">
      <w:pPr>
        <w:autoSpaceDE w:val="0"/>
        <w:autoSpaceDN w:val="0"/>
        <w:spacing w:line="276" w:lineRule="auto"/>
        <w:ind w:left="1134"/>
        <w:rPr>
          <w:rFonts w:cs="Arial"/>
          <w:bCs/>
          <w:szCs w:val="24"/>
        </w:rPr>
      </w:pPr>
      <w:proofErr w:type="gramStart"/>
      <w:r w:rsidRPr="00E43E76">
        <w:rPr>
          <w:rFonts w:cs="Arial"/>
          <w:bCs/>
          <w:szCs w:val="24"/>
        </w:rPr>
        <w:t>10.3 Recepção</w:t>
      </w:r>
      <w:proofErr w:type="gramEnd"/>
      <w:r w:rsidRPr="00E43E76">
        <w:rPr>
          <w:rFonts w:cs="Arial"/>
          <w:bCs/>
          <w:szCs w:val="24"/>
        </w:rPr>
        <w:t>, arremessos (ombro, com salto)</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10.4 Progressões (ritmo trifásico)</w:t>
      </w:r>
    </w:p>
    <w:p w:rsidR="004F7439" w:rsidRPr="00E43E76" w:rsidRDefault="004F7439" w:rsidP="004F7439">
      <w:pPr>
        <w:autoSpaceDE w:val="0"/>
        <w:autoSpaceDN w:val="0"/>
        <w:spacing w:line="276" w:lineRule="auto"/>
        <w:rPr>
          <w:rFonts w:cs="Arial"/>
          <w:bCs/>
          <w:szCs w:val="24"/>
        </w:rPr>
      </w:pPr>
    </w:p>
    <w:p w:rsidR="004F7439" w:rsidRPr="00E43E76" w:rsidRDefault="004F7439" w:rsidP="004F7439">
      <w:pPr>
        <w:autoSpaceDE w:val="0"/>
        <w:autoSpaceDN w:val="0"/>
        <w:spacing w:line="276" w:lineRule="auto"/>
        <w:rPr>
          <w:rFonts w:cs="Arial"/>
          <w:bCs/>
          <w:szCs w:val="24"/>
        </w:rPr>
      </w:pPr>
      <w:r w:rsidRPr="00E43E76">
        <w:rPr>
          <w:rFonts w:cs="Arial"/>
          <w:szCs w:val="24"/>
        </w:rPr>
        <w:t xml:space="preserve">UNIDADE XI – </w:t>
      </w:r>
      <w:r w:rsidRPr="00E43E76">
        <w:rPr>
          <w:rFonts w:cs="Arial"/>
          <w:bCs/>
          <w:szCs w:val="24"/>
        </w:rPr>
        <w:t>Voleibol</w:t>
      </w:r>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 xml:space="preserve">11.1 Posições de expectativa, saque (por baixo), manchete, </w:t>
      </w:r>
      <w:proofErr w:type="gramStart"/>
      <w:r w:rsidRPr="00E43E76">
        <w:rPr>
          <w:rFonts w:cs="Arial"/>
          <w:bCs/>
          <w:szCs w:val="24"/>
        </w:rPr>
        <w:t>toque</w:t>
      </w:r>
      <w:proofErr w:type="gramEnd"/>
    </w:p>
    <w:p w:rsidR="004F7439" w:rsidRPr="00E43E76" w:rsidRDefault="004F7439" w:rsidP="004F7439">
      <w:pPr>
        <w:autoSpaceDE w:val="0"/>
        <w:autoSpaceDN w:val="0"/>
        <w:spacing w:line="276" w:lineRule="auto"/>
        <w:ind w:left="1134"/>
        <w:rPr>
          <w:rFonts w:cs="Arial"/>
          <w:bCs/>
          <w:szCs w:val="24"/>
        </w:rPr>
      </w:pPr>
      <w:r w:rsidRPr="00E43E76">
        <w:rPr>
          <w:rFonts w:cs="Arial"/>
          <w:bCs/>
          <w:szCs w:val="24"/>
        </w:rPr>
        <w:t xml:space="preserve">11.2 Posições na quadra, rotação. Sistema </w:t>
      </w:r>
      <w:proofErr w:type="gramStart"/>
      <w:r w:rsidRPr="00E43E76">
        <w:rPr>
          <w:rFonts w:cs="Arial"/>
          <w:bCs/>
          <w:szCs w:val="24"/>
        </w:rPr>
        <w:t>6</w:t>
      </w:r>
      <w:proofErr w:type="gramEnd"/>
      <w:r w:rsidRPr="00E43E76">
        <w:rPr>
          <w:rFonts w:cs="Arial"/>
          <w:bCs/>
          <w:szCs w:val="24"/>
        </w:rPr>
        <w:t xml:space="preserve"> x0</w:t>
      </w:r>
    </w:p>
    <w:p w:rsidR="004F7439" w:rsidRPr="00E43E76" w:rsidRDefault="004F7439" w:rsidP="004F7439">
      <w:pPr>
        <w:spacing w:line="276" w:lineRule="auto"/>
        <w:rPr>
          <w:rFonts w:cs="Arial"/>
          <w:szCs w:val="24"/>
        </w:rPr>
      </w:pPr>
    </w:p>
    <w:p w:rsidR="004F7439" w:rsidRPr="00E43E76" w:rsidRDefault="004F7439" w:rsidP="004F7439">
      <w:pPr>
        <w:spacing w:line="276" w:lineRule="auto"/>
        <w:rPr>
          <w:rFonts w:cs="Arial"/>
          <w:bCs/>
          <w:szCs w:val="24"/>
        </w:rPr>
      </w:pPr>
      <w:r w:rsidRPr="00E43E76">
        <w:rPr>
          <w:rFonts w:cs="Arial"/>
          <w:szCs w:val="24"/>
        </w:rPr>
        <w:t xml:space="preserve">UNIDADE XII - </w:t>
      </w:r>
      <w:r w:rsidRPr="00E43E76">
        <w:rPr>
          <w:rFonts w:cs="Arial"/>
          <w:bCs/>
          <w:szCs w:val="24"/>
        </w:rPr>
        <w:t xml:space="preserve">Jogos </w:t>
      </w:r>
    </w:p>
    <w:p w:rsidR="004F7439" w:rsidRPr="00E43E76" w:rsidRDefault="004F7439" w:rsidP="004F7439">
      <w:pPr>
        <w:spacing w:line="276" w:lineRule="auto"/>
        <w:ind w:left="1134"/>
        <w:rPr>
          <w:rFonts w:cs="Arial"/>
          <w:bCs/>
          <w:szCs w:val="24"/>
        </w:rPr>
      </w:pPr>
      <w:r w:rsidRPr="00E43E76">
        <w:rPr>
          <w:rFonts w:cs="Arial"/>
          <w:bCs/>
          <w:szCs w:val="24"/>
        </w:rPr>
        <w:t>12.1 Motores</w:t>
      </w:r>
    </w:p>
    <w:p w:rsidR="004F7439" w:rsidRPr="00E43E76" w:rsidRDefault="004F7439" w:rsidP="004F7439">
      <w:pPr>
        <w:spacing w:line="276" w:lineRule="auto"/>
        <w:ind w:left="1134"/>
        <w:rPr>
          <w:rFonts w:cs="Arial"/>
          <w:bCs/>
          <w:szCs w:val="24"/>
        </w:rPr>
      </w:pPr>
      <w:r w:rsidRPr="00E43E76">
        <w:rPr>
          <w:rFonts w:cs="Arial"/>
          <w:bCs/>
          <w:szCs w:val="24"/>
        </w:rPr>
        <w:t>12.2 Recreativos</w:t>
      </w:r>
    </w:p>
    <w:p w:rsidR="004F7439" w:rsidRPr="00E43E76" w:rsidRDefault="004F7439" w:rsidP="004F7439">
      <w:pPr>
        <w:spacing w:line="276" w:lineRule="auto"/>
        <w:ind w:left="1134"/>
        <w:rPr>
          <w:rFonts w:cs="Arial"/>
          <w:szCs w:val="24"/>
        </w:rPr>
      </w:pPr>
      <w:r w:rsidRPr="00E43E76">
        <w:rPr>
          <w:rFonts w:cs="Arial"/>
          <w:bCs/>
          <w:szCs w:val="24"/>
        </w:rPr>
        <w:t>12.3 De mesa</w:t>
      </w:r>
    </w:p>
    <w:p w:rsidR="004F7439" w:rsidRPr="00E43E76" w:rsidRDefault="004F7439" w:rsidP="004F7439">
      <w:pPr>
        <w:pStyle w:val="Corpodetexto"/>
        <w:rPr>
          <w:rFonts w:cs="Arial"/>
          <w:b/>
          <w:szCs w:val="24"/>
        </w:rPr>
      </w:pPr>
    </w:p>
    <w:p w:rsidR="004F7439" w:rsidRPr="00E43E76" w:rsidRDefault="004F7439" w:rsidP="004F7439">
      <w:pPr>
        <w:pStyle w:val="Corpodetexto"/>
        <w:spacing w:before="240" w:after="240"/>
        <w:ind w:left="0" w:firstLine="0"/>
        <w:rPr>
          <w:rFonts w:cs="Arial"/>
          <w:b/>
          <w:bCs/>
          <w:szCs w:val="24"/>
        </w:rPr>
      </w:pPr>
      <w:r w:rsidRPr="00E43E76">
        <w:rPr>
          <w:rFonts w:cs="Arial"/>
          <w:b/>
          <w:bCs/>
          <w:szCs w:val="24"/>
        </w:rPr>
        <w:t>Bibliografia básica</w:t>
      </w:r>
    </w:p>
    <w:p w:rsidR="004F7439" w:rsidRPr="00E43E76" w:rsidRDefault="004F7439" w:rsidP="004F7439">
      <w:pPr>
        <w:spacing w:before="240" w:after="240"/>
        <w:ind w:left="0" w:firstLine="0"/>
        <w:rPr>
          <w:rFonts w:cs="Arial"/>
          <w:b/>
          <w:bCs/>
          <w:szCs w:val="24"/>
        </w:rPr>
      </w:pPr>
      <w:r w:rsidRPr="00E43E76">
        <w:rPr>
          <w:rFonts w:cs="Arial"/>
          <w:szCs w:val="24"/>
          <w:lang w:val="pt-PT"/>
        </w:rPr>
        <w:t xml:space="preserve">MATTOS, M. G. </w:t>
      </w:r>
      <w:r w:rsidRPr="00E43E76">
        <w:rPr>
          <w:rFonts w:cs="Arial"/>
          <w:b/>
          <w:bCs/>
          <w:szCs w:val="24"/>
          <w:lang w:val="pt-PT"/>
        </w:rPr>
        <w:t>Educação Física na adolescência: construindo o conhecimento na escola.</w:t>
      </w:r>
      <w:r w:rsidRPr="00E43E76">
        <w:rPr>
          <w:rFonts w:cs="Arial"/>
          <w:szCs w:val="24"/>
          <w:lang w:val="pt-PT"/>
        </w:rPr>
        <w:t xml:space="preserve"> São Paulo: Phorte Editora, 2000.</w:t>
      </w:r>
      <w:r w:rsidRPr="00E43E76">
        <w:rPr>
          <w:rFonts w:cs="Arial"/>
          <w:b/>
          <w:bCs/>
          <w:szCs w:val="24"/>
        </w:rPr>
        <w:t xml:space="preserve">  </w:t>
      </w:r>
    </w:p>
    <w:p w:rsidR="004F7439" w:rsidRPr="00E43E76" w:rsidRDefault="004F7439" w:rsidP="004F7439">
      <w:pPr>
        <w:spacing w:before="240" w:after="240"/>
        <w:ind w:left="0" w:firstLine="0"/>
        <w:rPr>
          <w:rFonts w:cs="Arial"/>
          <w:szCs w:val="24"/>
        </w:rPr>
      </w:pPr>
      <w:r w:rsidRPr="00E43E76">
        <w:rPr>
          <w:rFonts w:cs="Arial"/>
          <w:szCs w:val="24"/>
        </w:rPr>
        <w:t xml:space="preserve">MOLINA NETO, V. </w:t>
      </w:r>
      <w:r w:rsidRPr="00E43E76">
        <w:rPr>
          <w:rFonts w:cs="Arial"/>
          <w:b/>
          <w:bCs/>
          <w:szCs w:val="24"/>
        </w:rPr>
        <w:t>A prática do esporte nas escolas do 1º e 2º graus</w:t>
      </w:r>
      <w:r w:rsidRPr="00E43E76">
        <w:rPr>
          <w:rFonts w:cs="Arial"/>
          <w:szCs w:val="24"/>
        </w:rPr>
        <w:t>. Porto Alegre: Ed. Da Universidade, UFRGS, 1993.</w:t>
      </w:r>
    </w:p>
    <w:p w:rsidR="004F7439" w:rsidRPr="00E43E76" w:rsidRDefault="004F7439" w:rsidP="004F7439">
      <w:pPr>
        <w:spacing w:before="240" w:after="240"/>
        <w:ind w:left="0" w:firstLine="0"/>
        <w:rPr>
          <w:rFonts w:cs="Arial"/>
          <w:szCs w:val="24"/>
        </w:rPr>
      </w:pPr>
      <w:r w:rsidRPr="00E43E76">
        <w:rPr>
          <w:rFonts w:cs="Arial"/>
          <w:szCs w:val="24"/>
          <w:lang w:val="pt-PT"/>
        </w:rPr>
        <w:t xml:space="preserve">DANTAS, E. H. M. </w:t>
      </w:r>
      <w:r w:rsidRPr="00E43E76">
        <w:rPr>
          <w:rFonts w:cs="Arial"/>
          <w:b/>
          <w:bCs/>
          <w:szCs w:val="24"/>
          <w:lang w:val="pt-PT"/>
        </w:rPr>
        <w:t>A prática da Preparação Física</w:t>
      </w:r>
      <w:r w:rsidRPr="00E43E76">
        <w:rPr>
          <w:rFonts w:cs="Arial"/>
          <w:szCs w:val="24"/>
          <w:lang w:val="pt-PT"/>
        </w:rPr>
        <w:t>. 4ª ed. Rio de Janeiro: Shape, 1998.</w:t>
      </w:r>
    </w:p>
    <w:p w:rsidR="004F7439" w:rsidRPr="00E43E76" w:rsidRDefault="004F7439" w:rsidP="004F7439">
      <w:pPr>
        <w:spacing w:before="240" w:after="240"/>
        <w:ind w:left="0" w:firstLine="0"/>
        <w:rPr>
          <w:rFonts w:cs="Arial"/>
          <w:b/>
          <w:szCs w:val="24"/>
          <w:lang w:val="pt-PT"/>
        </w:rPr>
      </w:pPr>
      <w:r w:rsidRPr="00E43E76">
        <w:rPr>
          <w:rFonts w:cs="Arial"/>
          <w:b/>
          <w:szCs w:val="24"/>
          <w:lang w:val="pt-PT"/>
        </w:rPr>
        <w:t>Bibliografia complementar</w:t>
      </w:r>
    </w:p>
    <w:p w:rsidR="004F7439" w:rsidRPr="00E43E76" w:rsidRDefault="004F7439" w:rsidP="004F7439">
      <w:pPr>
        <w:spacing w:before="240" w:after="240"/>
        <w:ind w:left="0" w:firstLine="0"/>
        <w:rPr>
          <w:rFonts w:cs="Arial"/>
          <w:szCs w:val="24"/>
        </w:rPr>
      </w:pPr>
      <w:r w:rsidRPr="00E43E76">
        <w:rPr>
          <w:rFonts w:cs="Arial"/>
          <w:szCs w:val="24"/>
        </w:rPr>
        <w:t xml:space="preserve">ANDERSON, B. </w:t>
      </w:r>
      <w:r w:rsidRPr="00E43E76">
        <w:rPr>
          <w:rFonts w:cs="Arial"/>
          <w:b/>
          <w:szCs w:val="24"/>
        </w:rPr>
        <w:t>Alongue-se no trabalho</w:t>
      </w:r>
      <w:r w:rsidRPr="00E43E76">
        <w:rPr>
          <w:rFonts w:cs="Arial"/>
          <w:szCs w:val="24"/>
        </w:rPr>
        <w:t xml:space="preserve"> / Bob Anderson: ilustrado por Jean Anderson: tradução Denise Maria </w:t>
      </w:r>
      <w:proofErr w:type="spellStart"/>
      <w:r w:rsidRPr="00E43E76">
        <w:rPr>
          <w:rFonts w:cs="Arial"/>
          <w:szCs w:val="24"/>
        </w:rPr>
        <w:t>Bolanho</w:t>
      </w:r>
      <w:proofErr w:type="spellEnd"/>
      <w:r w:rsidRPr="00E43E76">
        <w:rPr>
          <w:rFonts w:cs="Arial"/>
          <w:szCs w:val="24"/>
        </w:rPr>
        <w:t xml:space="preserve"> I. – São Paulo: </w:t>
      </w:r>
      <w:proofErr w:type="spellStart"/>
      <w:r w:rsidRPr="00E43E76">
        <w:rPr>
          <w:rFonts w:cs="Arial"/>
          <w:szCs w:val="24"/>
        </w:rPr>
        <w:t>Summus</w:t>
      </w:r>
      <w:proofErr w:type="spellEnd"/>
      <w:r w:rsidRPr="00E43E76">
        <w:rPr>
          <w:rFonts w:cs="Arial"/>
          <w:szCs w:val="24"/>
        </w:rPr>
        <w:t>, 1998.</w:t>
      </w:r>
    </w:p>
    <w:p w:rsidR="004F7439" w:rsidRPr="00E43E76" w:rsidRDefault="004F7439" w:rsidP="004F7439">
      <w:pPr>
        <w:spacing w:before="240" w:after="240"/>
        <w:ind w:left="0" w:firstLine="0"/>
        <w:rPr>
          <w:rFonts w:cs="Arial"/>
          <w:szCs w:val="24"/>
        </w:rPr>
      </w:pPr>
      <w:r w:rsidRPr="00E43E76">
        <w:rPr>
          <w:rFonts w:cs="Arial"/>
          <w:szCs w:val="24"/>
        </w:rPr>
        <w:t xml:space="preserve">NAHAS, M. V. </w:t>
      </w:r>
      <w:r w:rsidRPr="00E43E76">
        <w:rPr>
          <w:rFonts w:cs="Arial"/>
          <w:b/>
          <w:bCs/>
          <w:szCs w:val="24"/>
        </w:rPr>
        <w:t>Atividade física, saúde e qualidade de vida: conceitos e sugestões para um estilo de vida ativo</w:t>
      </w:r>
      <w:r w:rsidRPr="00E43E76">
        <w:rPr>
          <w:rFonts w:cs="Arial"/>
          <w:szCs w:val="24"/>
        </w:rPr>
        <w:t xml:space="preserve">. Londrina: </w:t>
      </w:r>
      <w:proofErr w:type="spellStart"/>
      <w:r w:rsidRPr="00E43E76">
        <w:rPr>
          <w:rFonts w:cs="Arial"/>
          <w:szCs w:val="24"/>
        </w:rPr>
        <w:t>Midiograf</w:t>
      </w:r>
      <w:proofErr w:type="spellEnd"/>
      <w:r w:rsidRPr="00E43E76">
        <w:rPr>
          <w:rFonts w:cs="Arial"/>
          <w:szCs w:val="24"/>
        </w:rPr>
        <w:t>, 2001.</w:t>
      </w:r>
    </w:p>
    <w:p w:rsidR="004F7439" w:rsidRDefault="004F7439" w:rsidP="004F7439">
      <w:pPr>
        <w:spacing w:before="240" w:after="240"/>
        <w:ind w:left="0" w:firstLine="0"/>
        <w:rPr>
          <w:rFonts w:cs="Arial"/>
          <w:szCs w:val="24"/>
        </w:rPr>
      </w:pPr>
      <w:r w:rsidRPr="00E43E76">
        <w:rPr>
          <w:rFonts w:cs="Arial"/>
          <w:szCs w:val="24"/>
        </w:rPr>
        <w:lastRenderedPageBreak/>
        <w:t xml:space="preserve">ROCHA, P. E. C. P. </w:t>
      </w:r>
      <w:r w:rsidRPr="00E43E76">
        <w:rPr>
          <w:rFonts w:cs="Arial"/>
          <w:b/>
          <w:szCs w:val="24"/>
        </w:rPr>
        <w:t>Musculação 1000 exercícios / 2ª edição</w:t>
      </w:r>
      <w:r w:rsidRPr="00E43E76">
        <w:rPr>
          <w:rFonts w:cs="Arial"/>
          <w:szCs w:val="24"/>
        </w:rPr>
        <w:t xml:space="preserve"> – 1999; 3ª edição 2000. Rio de Janeiro: </w:t>
      </w:r>
      <w:proofErr w:type="spellStart"/>
      <w:r w:rsidRPr="00E43E76">
        <w:rPr>
          <w:rFonts w:cs="Arial"/>
          <w:szCs w:val="24"/>
        </w:rPr>
        <w:t>Srint</w:t>
      </w:r>
      <w:proofErr w:type="spellEnd"/>
      <w:r w:rsidRPr="00E43E76">
        <w:rPr>
          <w:rFonts w:cs="Arial"/>
          <w:szCs w:val="24"/>
        </w:rPr>
        <w:t>, 2000.</w:t>
      </w:r>
    </w:p>
    <w:p w:rsidR="004F7439" w:rsidRPr="00E43E76" w:rsidRDefault="004F7439" w:rsidP="004F7439">
      <w:pPr>
        <w:spacing w:before="240" w:after="240"/>
        <w:ind w:left="0" w:firstLine="0"/>
        <w:rPr>
          <w:rFonts w:cs="Arial"/>
          <w:bCs/>
          <w:szCs w:val="24"/>
        </w:rPr>
      </w:pPr>
      <w:r>
        <w:rPr>
          <w:rFonts w:cs="Arial"/>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3"/>
        <w:gridCol w:w="4317"/>
      </w:tblGrid>
      <w:tr w:rsidR="004F7439" w:rsidRPr="00E43E76" w:rsidTr="004F7439">
        <w:tc>
          <w:tcPr>
            <w:tcW w:w="8720" w:type="dxa"/>
            <w:gridSpan w:val="2"/>
          </w:tcPr>
          <w:p w:rsidR="004F7439" w:rsidRPr="00E43E76" w:rsidRDefault="004F7439" w:rsidP="004F7439">
            <w:pPr>
              <w:pStyle w:val="Corpodetexto"/>
              <w:ind w:left="0" w:firstLine="0"/>
              <w:jc w:val="center"/>
              <w:rPr>
                <w:rFonts w:cs="Arial"/>
                <w:b/>
                <w:szCs w:val="24"/>
              </w:rPr>
            </w:pPr>
            <w:r w:rsidRPr="00E43E76">
              <w:rPr>
                <w:rFonts w:cs="Arial"/>
                <w:szCs w:val="24"/>
              </w:rPr>
              <w:lastRenderedPageBreak/>
              <w:br w:type="page"/>
            </w:r>
            <w:r w:rsidRPr="00E43E76">
              <w:rPr>
                <w:rFonts w:cs="Arial"/>
                <w:b/>
                <w:szCs w:val="24"/>
              </w:rPr>
              <w:t>DISCIPLINA:</w:t>
            </w:r>
            <w:r w:rsidRPr="00E43E76">
              <w:rPr>
                <w:rFonts w:cs="Arial"/>
                <w:szCs w:val="24"/>
              </w:rPr>
              <w:t xml:space="preserve"> Desenho Técnico e CAD</w:t>
            </w:r>
          </w:p>
        </w:tc>
      </w:tr>
      <w:tr w:rsidR="004F7439" w:rsidRPr="00E43E76" w:rsidTr="004F7439">
        <w:tc>
          <w:tcPr>
            <w:tcW w:w="4786" w:type="dxa"/>
          </w:tcPr>
          <w:p w:rsidR="004F7439" w:rsidRPr="00E43E76" w:rsidRDefault="004F7439" w:rsidP="004F7439">
            <w:pPr>
              <w:pStyle w:val="Corpodetexto"/>
              <w:ind w:left="0" w:firstLine="0"/>
              <w:rPr>
                <w:rFonts w:cs="Arial"/>
                <w:b/>
                <w:szCs w:val="24"/>
              </w:rPr>
            </w:pPr>
            <w:r w:rsidRPr="00E43E76">
              <w:rPr>
                <w:rFonts w:cs="Arial"/>
                <w:b/>
                <w:szCs w:val="24"/>
              </w:rPr>
              <w:t xml:space="preserve">VIGÊNCIA: </w:t>
            </w:r>
            <w:r w:rsidRPr="00E43E76">
              <w:rPr>
                <w:rFonts w:cs="Arial"/>
                <w:szCs w:val="24"/>
              </w:rPr>
              <w:t>a partir de 2013/01</w:t>
            </w:r>
          </w:p>
        </w:tc>
        <w:tc>
          <w:tcPr>
            <w:tcW w:w="3934" w:type="dxa"/>
          </w:tcPr>
          <w:p w:rsidR="004F7439" w:rsidRPr="00E43E76" w:rsidRDefault="004F7439" w:rsidP="004F7439">
            <w:pPr>
              <w:pStyle w:val="Corpodetexto"/>
              <w:ind w:left="0" w:firstLine="0"/>
              <w:rPr>
                <w:rFonts w:cs="Arial"/>
                <w:szCs w:val="24"/>
              </w:rPr>
            </w:pPr>
            <w:r w:rsidRPr="00E43E76">
              <w:rPr>
                <w:rFonts w:cs="Arial"/>
                <w:b/>
                <w:szCs w:val="24"/>
              </w:rPr>
              <w:t xml:space="preserve">PERÍODO LETIVO: </w:t>
            </w:r>
            <w:r w:rsidRPr="00E43E76">
              <w:rPr>
                <w:rFonts w:cs="Arial"/>
                <w:szCs w:val="24"/>
              </w:rPr>
              <w:t>1º ano</w:t>
            </w:r>
          </w:p>
        </w:tc>
      </w:tr>
      <w:tr w:rsidR="004F7439" w:rsidRPr="00E43E76" w:rsidTr="004F7439">
        <w:tc>
          <w:tcPr>
            <w:tcW w:w="4786" w:type="dxa"/>
          </w:tcPr>
          <w:p w:rsidR="004F7439" w:rsidRPr="00E43E76" w:rsidRDefault="004F7439" w:rsidP="004F7439">
            <w:pPr>
              <w:pStyle w:val="Corpodetexto"/>
              <w:ind w:left="0" w:firstLine="0"/>
              <w:rPr>
                <w:rFonts w:cs="Arial"/>
                <w:b/>
                <w:szCs w:val="24"/>
              </w:rPr>
            </w:pPr>
            <w:r w:rsidRPr="00E43E76">
              <w:rPr>
                <w:rFonts w:cs="Arial"/>
                <w:b/>
                <w:szCs w:val="24"/>
              </w:rPr>
              <w:t xml:space="preserve">CARGA HORÁRIA TOTAL: </w:t>
            </w:r>
            <w:r w:rsidRPr="00E43E76">
              <w:rPr>
                <w:rFonts w:cs="Arial"/>
                <w:szCs w:val="24"/>
              </w:rPr>
              <w:t>90h</w:t>
            </w:r>
          </w:p>
        </w:tc>
        <w:tc>
          <w:tcPr>
            <w:tcW w:w="3934" w:type="dxa"/>
          </w:tcPr>
          <w:p w:rsidR="004F7439" w:rsidRPr="00E43E76" w:rsidRDefault="004F7439" w:rsidP="004F7439">
            <w:pPr>
              <w:pStyle w:val="Corpodetexto"/>
              <w:ind w:left="0" w:firstLine="0"/>
              <w:rPr>
                <w:rFonts w:cs="Arial"/>
                <w:b/>
                <w:szCs w:val="24"/>
              </w:rPr>
            </w:pPr>
            <w:r w:rsidRPr="00E43E76">
              <w:rPr>
                <w:rFonts w:cs="Arial"/>
                <w:b/>
                <w:szCs w:val="24"/>
              </w:rPr>
              <w:t xml:space="preserve">CÓDIGO: </w:t>
            </w:r>
          </w:p>
        </w:tc>
      </w:tr>
      <w:tr w:rsidR="004F7439" w:rsidRPr="00E43E76" w:rsidTr="004F7439">
        <w:tc>
          <w:tcPr>
            <w:tcW w:w="8720" w:type="dxa"/>
            <w:gridSpan w:val="2"/>
          </w:tcPr>
          <w:p w:rsidR="004F7439" w:rsidRPr="00E43E76" w:rsidRDefault="004F7439" w:rsidP="004F7439">
            <w:pPr>
              <w:ind w:left="0" w:firstLine="0"/>
              <w:jc w:val="both"/>
              <w:rPr>
                <w:rFonts w:cs="Arial"/>
                <w:b/>
                <w:szCs w:val="24"/>
              </w:rPr>
            </w:pPr>
            <w:r w:rsidRPr="00E43E76">
              <w:rPr>
                <w:rFonts w:cs="Arial"/>
                <w:b/>
                <w:szCs w:val="24"/>
              </w:rPr>
              <w:t>EMENTA:</w:t>
            </w:r>
            <w:r w:rsidRPr="00E43E76">
              <w:rPr>
                <w:rFonts w:cs="Arial"/>
                <w:szCs w:val="24"/>
              </w:rPr>
              <w:t xml:space="preserve"> fundamentação do desenho geométrico, projeções e perspectivas, projeções, desenho e perspectivas. Uso de programas computacionais específicos para criação de objetos em </w:t>
            </w:r>
            <w:proofErr w:type="gramStart"/>
            <w:r w:rsidRPr="00E43E76">
              <w:rPr>
                <w:rFonts w:cs="Arial"/>
                <w:szCs w:val="24"/>
              </w:rPr>
              <w:t>2D</w:t>
            </w:r>
            <w:proofErr w:type="gramEnd"/>
            <w:r w:rsidRPr="00E43E76">
              <w:rPr>
                <w:rFonts w:cs="Arial"/>
                <w:szCs w:val="24"/>
              </w:rPr>
              <w:t xml:space="preserve"> e 3D: estrutura do programa e configuração da aparência da área de trabalho, e</w:t>
            </w:r>
            <w:r w:rsidRPr="00E43E76">
              <w:rPr>
                <w:rFonts w:cs="Arial"/>
                <w:bCs/>
                <w:szCs w:val="24"/>
              </w:rPr>
              <w:t xml:space="preserve">sboços 2D para a criação de modelos e montagem. </w:t>
            </w:r>
          </w:p>
        </w:tc>
      </w:tr>
    </w:tbl>
    <w:p w:rsidR="004F7439" w:rsidRPr="00E43E76" w:rsidRDefault="004F7439" w:rsidP="004F7439">
      <w:pPr>
        <w:rPr>
          <w:rFonts w:cs="Arial"/>
          <w:szCs w:val="24"/>
        </w:rPr>
      </w:pPr>
    </w:p>
    <w:p w:rsidR="004F7439" w:rsidRPr="00E43E76" w:rsidRDefault="004F7439" w:rsidP="004F7439">
      <w:pPr>
        <w:pStyle w:val="Corpodetexto"/>
        <w:ind w:left="0" w:firstLine="0"/>
        <w:rPr>
          <w:rFonts w:cs="Arial"/>
          <w:b/>
          <w:szCs w:val="24"/>
        </w:rPr>
      </w:pPr>
      <w:r w:rsidRPr="00E43E76">
        <w:rPr>
          <w:rFonts w:cs="Arial"/>
          <w:b/>
          <w:szCs w:val="24"/>
        </w:rPr>
        <w:t>Conteúdos</w:t>
      </w:r>
    </w:p>
    <w:p w:rsidR="004F7439" w:rsidRPr="00E43E76" w:rsidRDefault="004F7439" w:rsidP="004F7439">
      <w:pPr>
        <w:pStyle w:val="Corpodetexto"/>
        <w:ind w:left="0" w:firstLine="0"/>
        <w:rPr>
          <w:rFonts w:cs="Arial"/>
          <w:szCs w:val="24"/>
        </w:rPr>
      </w:pPr>
    </w:p>
    <w:p w:rsidR="004F7439" w:rsidRPr="00E43E76" w:rsidRDefault="004F7439" w:rsidP="004F7439">
      <w:pPr>
        <w:pStyle w:val="Corpodetexto"/>
        <w:ind w:left="0" w:firstLine="0"/>
        <w:rPr>
          <w:rFonts w:cs="Arial"/>
          <w:szCs w:val="24"/>
        </w:rPr>
      </w:pPr>
      <w:r w:rsidRPr="00E43E76">
        <w:rPr>
          <w:rFonts w:cs="Arial"/>
          <w:szCs w:val="24"/>
        </w:rPr>
        <w:t>UNIDADE I – Fundamentos do desenho geométrico</w:t>
      </w:r>
    </w:p>
    <w:p w:rsidR="004F7439" w:rsidRPr="00E43E76" w:rsidRDefault="004F7439" w:rsidP="004F7439">
      <w:pPr>
        <w:pStyle w:val="Corpodetexto"/>
        <w:numPr>
          <w:ilvl w:val="1"/>
          <w:numId w:val="16"/>
        </w:numPr>
        <w:tabs>
          <w:tab w:val="clear" w:pos="1778"/>
          <w:tab w:val="left" w:pos="1418"/>
          <w:tab w:val="left" w:pos="1560"/>
        </w:tabs>
        <w:spacing w:after="0"/>
        <w:ind w:left="1134" w:firstLine="0"/>
        <w:jc w:val="both"/>
        <w:rPr>
          <w:rFonts w:cs="Arial"/>
          <w:szCs w:val="24"/>
        </w:rPr>
      </w:pPr>
      <w:r w:rsidRPr="00E43E76">
        <w:rPr>
          <w:rFonts w:cs="Arial"/>
          <w:szCs w:val="24"/>
        </w:rPr>
        <w:t>O desenho (Expressão gráfica) no contexto das diversas áreas profissionais</w:t>
      </w:r>
    </w:p>
    <w:p w:rsidR="004F7439" w:rsidRPr="00E43E76" w:rsidRDefault="004F7439" w:rsidP="004F7439">
      <w:pPr>
        <w:pStyle w:val="Corpodetexto"/>
        <w:numPr>
          <w:ilvl w:val="1"/>
          <w:numId w:val="16"/>
        </w:numPr>
        <w:tabs>
          <w:tab w:val="clear" w:pos="1778"/>
          <w:tab w:val="left" w:pos="1418"/>
          <w:tab w:val="left" w:pos="1560"/>
        </w:tabs>
        <w:spacing w:after="0"/>
        <w:ind w:left="1134" w:firstLine="0"/>
        <w:jc w:val="both"/>
        <w:rPr>
          <w:rFonts w:cs="Arial"/>
          <w:szCs w:val="24"/>
        </w:rPr>
      </w:pPr>
      <w:r w:rsidRPr="00E43E76">
        <w:rPr>
          <w:rFonts w:cs="Arial"/>
          <w:szCs w:val="24"/>
        </w:rPr>
        <w:t>Instrumentos de desenho</w:t>
      </w:r>
    </w:p>
    <w:p w:rsidR="004F7439" w:rsidRPr="00E43E76" w:rsidRDefault="004F7439" w:rsidP="004F7439">
      <w:pPr>
        <w:pStyle w:val="Corpodetexto"/>
        <w:numPr>
          <w:ilvl w:val="1"/>
          <w:numId w:val="16"/>
        </w:numPr>
        <w:tabs>
          <w:tab w:val="clear" w:pos="1778"/>
          <w:tab w:val="left" w:pos="1418"/>
          <w:tab w:val="left" w:pos="1560"/>
        </w:tabs>
        <w:spacing w:after="0"/>
        <w:ind w:left="1134" w:firstLine="0"/>
        <w:jc w:val="both"/>
        <w:rPr>
          <w:rFonts w:cs="Arial"/>
          <w:szCs w:val="24"/>
        </w:rPr>
      </w:pPr>
      <w:r w:rsidRPr="00E43E76">
        <w:rPr>
          <w:rFonts w:cs="Arial"/>
          <w:szCs w:val="24"/>
        </w:rPr>
        <w:t xml:space="preserve">Noções de paralelismo, </w:t>
      </w:r>
      <w:proofErr w:type="spellStart"/>
      <w:r w:rsidRPr="00E43E76">
        <w:rPr>
          <w:rFonts w:cs="Arial"/>
          <w:szCs w:val="24"/>
        </w:rPr>
        <w:t>perpendicularismo</w:t>
      </w:r>
      <w:proofErr w:type="spellEnd"/>
      <w:r w:rsidRPr="00E43E76">
        <w:rPr>
          <w:rFonts w:cs="Arial"/>
          <w:szCs w:val="24"/>
        </w:rPr>
        <w:t xml:space="preserve">, operações com segmentos, operações com </w:t>
      </w:r>
      <w:proofErr w:type="gramStart"/>
      <w:r w:rsidRPr="00E43E76">
        <w:rPr>
          <w:rFonts w:cs="Arial"/>
          <w:szCs w:val="24"/>
        </w:rPr>
        <w:t>ângulos</w:t>
      </w:r>
      <w:proofErr w:type="gramEnd"/>
    </w:p>
    <w:p w:rsidR="004F7439" w:rsidRPr="00E43E76" w:rsidRDefault="004F7439" w:rsidP="004F7439">
      <w:pPr>
        <w:pStyle w:val="Corpodetexto"/>
        <w:numPr>
          <w:ilvl w:val="1"/>
          <w:numId w:val="16"/>
        </w:numPr>
        <w:tabs>
          <w:tab w:val="clear" w:pos="1778"/>
          <w:tab w:val="left" w:pos="1418"/>
          <w:tab w:val="left" w:pos="1560"/>
        </w:tabs>
        <w:spacing w:after="0"/>
        <w:ind w:left="1134" w:firstLine="0"/>
        <w:jc w:val="both"/>
        <w:rPr>
          <w:rFonts w:cs="Arial"/>
          <w:szCs w:val="24"/>
        </w:rPr>
      </w:pPr>
      <w:r w:rsidRPr="00E43E76">
        <w:rPr>
          <w:rFonts w:cs="Arial"/>
          <w:szCs w:val="24"/>
        </w:rPr>
        <w:t>Figuras Planas</w:t>
      </w:r>
    </w:p>
    <w:p w:rsidR="004F7439" w:rsidRPr="00E43E76" w:rsidRDefault="004F7439" w:rsidP="004F7439">
      <w:pPr>
        <w:pStyle w:val="Corpodetexto"/>
        <w:numPr>
          <w:ilvl w:val="1"/>
          <w:numId w:val="16"/>
        </w:numPr>
        <w:tabs>
          <w:tab w:val="clear" w:pos="1778"/>
          <w:tab w:val="left" w:pos="1418"/>
          <w:tab w:val="left" w:pos="1560"/>
        </w:tabs>
        <w:spacing w:after="0"/>
        <w:ind w:left="1134" w:firstLine="0"/>
        <w:jc w:val="both"/>
        <w:rPr>
          <w:rFonts w:cs="Arial"/>
          <w:szCs w:val="24"/>
        </w:rPr>
      </w:pPr>
      <w:r w:rsidRPr="00E43E76">
        <w:rPr>
          <w:rFonts w:cs="Arial"/>
          <w:szCs w:val="24"/>
        </w:rPr>
        <w:t>Noções de proporção: unidades de medida e escala</w:t>
      </w:r>
    </w:p>
    <w:p w:rsidR="004F7439" w:rsidRPr="00E43E76" w:rsidRDefault="004F7439" w:rsidP="004F7439">
      <w:pPr>
        <w:pStyle w:val="Corpodetexto"/>
        <w:ind w:left="0" w:firstLine="0"/>
        <w:rPr>
          <w:rFonts w:cs="Arial"/>
          <w:szCs w:val="24"/>
        </w:rPr>
      </w:pPr>
    </w:p>
    <w:p w:rsidR="004F7439" w:rsidRPr="00E43E76" w:rsidRDefault="004F7439" w:rsidP="004F7439">
      <w:pPr>
        <w:pStyle w:val="Corpodetexto"/>
        <w:ind w:left="0" w:firstLine="0"/>
        <w:rPr>
          <w:rFonts w:cs="Arial"/>
          <w:szCs w:val="24"/>
        </w:rPr>
      </w:pPr>
      <w:r w:rsidRPr="00E43E76">
        <w:rPr>
          <w:rFonts w:cs="Arial"/>
          <w:szCs w:val="24"/>
        </w:rPr>
        <w:t>UNIDADE II – Projeções: introdução</w:t>
      </w:r>
    </w:p>
    <w:p w:rsidR="004F7439" w:rsidRPr="00E43E76" w:rsidRDefault="004F7439" w:rsidP="004F7439">
      <w:pPr>
        <w:pStyle w:val="Corpodetexto"/>
        <w:numPr>
          <w:ilvl w:val="1"/>
          <w:numId w:val="19"/>
        </w:numPr>
        <w:tabs>
          <w:tab w:val="left" w:pos="851"/>
          <w:tab w:val="left" w:pos="1560"/>
          <w:tab w:val="left" w:pos="1701"/>
        </w:tabs>
        <w:spacing w:after="0"/>
        <w:ind w:left="1134" w:firstLine="0"/>
        <w:jc w:val="both"/>
        <w:rPr>
          <w:rFonts w:cs="Arial"/>
          <w:szCs w:val="24"/>
        </w:rPr>
      </w:pPr>
      <w:r w:rsidRPr="00E43E76">
        <w:rPr>
          <w:rFonts w:cs="Arial"/>
          <w:szCs w:val="24"/>
        </w:rPr>
        <w:t xml:space="preserve">Noções de Geometria Descritiva: ponto, </w:t>
      </w:r>
      <w:proofErr w:type="gramStart"/>
      <w:r w:rsidRPr="00E43E76">
        <w:rPr>
          <w:rFonts w:cs="Arial"/>
          <w:szCs w:val="24"/>
        </w:rPr>
        <w:t>reta e plano</w:t>
      </w:r>
      <w:proofErr w:type="gramEnd"/>
    </w:p>
    <w:p w:rsidR="004F7439" w:rsidRPr="00E43E76" w:rsidRDefault="004F7439" w:rsidP="004F7439">
      <w:pPr>
        <w:pStyle w:val="Corpodetexto"/>
        <w:tabs>
          <w:tab w:val="left" w:pos="851"/>
          <w:tab w:val="left" w:pos="1560"/>
          <w:tab w:val="left" w:pos="1701"/>
        </w:tabs>
        <w:ind w:left="1134" w:firstLine="0"/>
        <w:rPr>
          <w:rFonts w:cs="Arial"/>
          <w:szCs w:val="24"/>
        </w:rPr>
      </w:pPr>
      <w:r w:rsidRPr="00E43E76">
        <w:rPr>
          <w:rFonts w:cs="Arial"/>
          <w:szCs w:val="24"/>
        </w:rPr>
        <w:t>2.2 Noções de visualização espacial</w:t>
      </w:r>
    </w:p>
    <w:p w:rsidR="004F7439" w:rsidRPr="00E43E76" w:rsidRDefault="004F7439" w:rsidP="004F7439">
      <w:pPr>
        <w:pStyle w:val="Corpodetexto"/>
        <w:tabs>
          <w:tab w:val="left" w:pos="851"/>
          <w:tab w:val="left" w:pos="1560"/>
          <w:tab w:val="left" w:pos="1701"/>
        </w:tabs>
        <w:ind w:left="1134" w:firstLine="0"/>
        <w:rPr>
          <w:rFonts w:cs="Arial"/>
          <w:szCs w:val="24"/>
        </w:rPr>
      </w:pPr>
      <w:r w:rsidRPr="00E43E76">
        <w:rPr>
          <w:rFonts w:cs="Arial"/>
          <w:szCs w:val="24"/>
        </w:rPr>
        <w:t xml:space="preserve">2.3 Vistas ortogonais principais: vista frontal, lateral direita e vista </w:t>
      </w:r>
      <w:proofErr w:type="gramStart"/>
      <w:r w:rsidRPr="00E43E76">
        <w:rPr>
          <w:rFonts w:cs="Arial"/>
          <w:szCs w:val="24"/>
        </w:rPr>
        <w:t>superior</w:t>
      </w:r>
      <w:proofErr w:type="gramEnd"/>
    </w:p>
    <w:p w:rsidR="004F7439" w:rsidRPr="00E43E76" w:rsidRDefault="004F7439" w:rsidP="004F7439">
      <w:pPr>
        <w:pStyle w:val="Corpodetexto"/>
        <w:ind w:left="0" w:firstLine="0"/>
        <w:rPr>
          <w:rFonts w:cs="Arial"/>
          <w:szCs w:val="24"/>
        </w:rPr>
      </w:pPr>
    </w:p>
    <w:p w:rsidR="004F7439" w:rsidRPr="00E43E76" w:rsidRDefault="004F7439" w:rsidP="004F7439">
      <w:pPr>
        <w:pStyle w:val="Corpodetexto"/>
        <w:ind w:left="0" w:firstLine="0"/>
        <w:rPr>
          <w:rFonts w:cs="Arial"/>
          <w:szCs w:val="24"/>
        </w:rPr>
      </w:pPr>
      <w:r w:rsidRPr="00E43E76">
        <w:rPr>
          <w:rFonts w:cs="Arial"/>
          <w:szCs w:val="24"/>
        </w:rPr>
        <w:t>UNIDADE III – Desenho</w:t>
      </w:r>
    </w:p>
    <w:p w:rsidR="004F7439" w:rsidRPr="00E43E76" w:rsidRDefault="004F7439" w:rsidP="004F7439">
      <w:pPr>
        <w:pStyle w:val="Corpodetexto"/>
        <w:tabs>
          <w:tab w:val="left" w:pos="993"/>
        </w:tabs>
        <w:ind w:left="1134" w:firstLine="0"/>
        <w:rPr>
          <w:rFonts w:cs="Arial"/>
          <w:szCs w:val="24"/>
        </w:rPr>
      </w:pPr>
      <w:r w:rsidRPr="00E43E76">
        <w:rPr>
          <w:rFonts w:cs="Arial"/>
          <w:szCs w:val="24"/>
        </w:rPr>
        <w:t>3.1 Criar Vistas de Desenho</w:t>
      </w:r>
    </w:p>
    <w:p w:rsidR="004F7439" w:rsidRPr="00E43E76" w:rsidRDefault="004F7439" w:rsidP="004F7439">
      <w:pPr>
        <w:pStyle w:val="Corpodetexto"/>
        <w:tabs>
          <w:tab w:val="left" w:pos="993"/>
        </w:tabs>
        <w:ind w:left="1134" w:firstLine="0"/>
        <w:rPr>
          <w:rFonts w:cs="Arial"/>
          <w:szCs w:val="24"/>
        </w:rPr>
      </w:pPr>
      <w:r w:rsidRPr="00E43E76">
        <w:rPr>
          <w:rFonts w:cs="Arial"/>
          <w:szCs w:val="24"/>
        </w:rPr>
        <w:t>3.2 Dimensionar vistas de desenhos</w:t>
      </w:r>
    </w:p>
    <w:p w:rsidR="004F7439" w:rsidRPr="00E43E76" w:rsidRDefault="004F7439" w:rsidP="004F7439">
      <w:pPr>
        <w:pStyle w:val="Corpodetexto"/>
        <w:tabs>
          <w:tab w:val="left" w:pos="993"/>
        </w:tabs>
        <w:ind w:left="1134" w:firstLine="0"/>
        <w:rPr>
          <w:rFonts w:cs="Arial"/>
          <w:szCs w:val="24"/>
        </w:rPr>
      </w:pPr>
      <w:r w:rsidRPr="00E43E76">
        <w:rPr>
          <w:rFonts w:cs="Arial"/>
          <w:szCs w:val="24"/>
        </w:rPr>
        <w:t>3.3 Vistas de seção</w:t>
      </w:r>
    </w:p>
    <w:p w:rsidR="004F7439" w:rsidRPr="00E43E76" w:rsidRDefault="004F7439" w:rsidP="004F7439">
      <w:pPr>
        <w:pStyle w:val="Corpodetexto"/>
        <w:tabs>
          <w:tab w:val="left" w:pos="993"/>
        </w:tabs>
        <w:ind w:left="1134" w:firstLine="0"/>
        <w:rPr>
          <w:rFonts w:cs="Arial"/>
          <w:szCs w:val="24"/>
        </w:rPr>
      </w:pPr>
      <w:r w:rsidRPr="00E43E76">
        <w:rPr>
          <w:rFonts w:cs="Arial"/>
          <w:szCs w:val="24"/>
        </w:rPr>
        <w:t>3.4 Vista projetada</w:t>
      </w:r>
    </w:p>
    <w:p w:rsidR="004F7439" w:rsidRPr="00E43E76" w:rsidRDefault="004F7439" w:rsidP="004F7439">
      <w:pPr>
        <w:pStyle w:val="Corpodetexto"/>
        <w:tabs>
          <w:tab w:val="left" w:pos="993"/>
        </w:tabs>
        <w:ind w:left="1134" w:firstLine="0"/>
        <w:rPr>
          <w:rFonts w:cs="Arial"/>
          <w:szCs w:val="24"/>
        </w:rPr>
      </w:pPr>
      <w:proofErr w:type="gramStart"/>
      <w:r w:rsidRPr="00E43E76">
        <w:rPr>
          <w:rFonts w:cs="Arial"/>
          <w:szCs w:val="24"/>
        </w:rPr>
        <w:t>3.5 Seção</w:t>
      </w:r>
      <w:proofErr w:type="gramEnd"/>
      <w:r w:rsidRPr="00E43E76">
        <w:rPr>
          <w:rFonts w:cs="Arial"/>
          <w:szCs w:val="24"/>
        </w:rPr>
        <w:t xml:space="preserve"> de corte parcial</w:t>
      </w:r>
    </w:p>
    <w:p w:rsidR="004F7439" w:rsidRPr="00E43E76" w:rsidRDefault="004F7439" w:rsidP="004F7439">
      <w:pPr>
        <w:pStyle w:val="Corpodetexto"/>
        <w:ind w:left="0" w:firstLine="0"/>
        <w:rPr>
          <w:rFonts w:cs="Arial"/>
          <w:szCs w:val="24"/>
        </w:rPr>
      </w:pPr>
    </w:p>
    <w:p w:rsidR="004F7439" w:rsidRPr="00E43E76" w:rsidRDefault="004F7439" w:rsidP="004F7439">
      <w:pPr>
        <w:pStyle w:val="Corpodetexto"/>
        <w:ind w:left="0" w:firstLine="0"/>
        <w:rPr>
          <w:rFonts w:cs="Arial"/>
          <w:szCs w:val="24"/>
        </w:rPr>
      </w:pPr>
      <w:r w:rsidRPr="00E43E76">
        <w:rPr>
          <w:rFonts w:cs="Arial"/>
          <w:szCs w:val="24"/>
        </w:rPr>
        <w:t xml:space="preserve">UNIDADE IV – Perspectivas </w:t>
      </w:r>
    </w:p>
    <w:p w:rsidR="004F7439" w:rsidRPr="00E43E76" w:rsidRDefault="004F7439" w:rsidP="004F7439">
      <w:pPr>
        <w:pStyle w:val="Corpodetexto"/>
        <w:ind w:left="1134" w:firstLine="0"/>
        <w:rPr>
          <w:rFonts w:cs="Arial"/>
          <w:szCs w:val="24"/>
        </w:rPr>
      </w:pPr>
      <w:r w:rsidRPr="00E43E76">
        <w:rPr>
          <w:rFonts w:cs="Arial"/>
          <w:szCs w:val="24"/>
        </w:rPr>
        <w:t xml:space="preserve">4.1 Tipos, perspectiva </w:t>
      </w:r>
      <w:proofErr w:type="gramStart"/>
      <w:r w:rsidRPr="00E43E76">
        <w:rPr>
          <w:rFonts w:cs="Arial"/>
          <w:szCs w:val="24"/>
        </w:rPr>
        <w:t>isométrica</w:t>
      </w:r>
      <w:proofErr w:type="gramEnd"/>
    </w:p>
    <w:p w:rsidR="004F7439" w:rsidRPr="00E43E76" w:rsidRDefault="004F7439" w:rsidP="004F7439">
      <w:pPr>
        <w:pStyle w:val="Corpodetexto"/>
        <w:ind w:left="1134" w:firstLine="0"/>
        <w:rPr>
          <w:rFonts w:cs="Arial"/>
          <w:szCs w:val="24"/>
        </w:rPr>
      </w:pPr>
      <w:r w:rsidRPr="00E43E76">
        <w:rPr>
          <w:rFonts w:cs="Arial"/>
          <w:szCs w:val="24"/>
        </w:rPr>
        <w:t xml:space="preserve">4.2 Perspectivas e vistas ortogonais principais vista frontal, lateral direita e vista </w:t>
      </w:r>
      <w:proofErr w:type="gramStart"/>
      <w:r w:rsidRPr="00E43E76">
        <w:rPr>
          <w:rFonts w:cs="Arial"/>
          <w:szCs w:val="24"/>
        </w:rPr>
        <w:t>superior</w:t>
      </w:r>
      <w:proofErr w:type="gramEnd"/>
    </w:p>
    <w:p w:rsidR="004F7439" w:rsidRPr="00E43E76" w:rsidRDefault="004F7439" w:rsidP="004F7439">
      <w:pPr>
        <w:pStyle w:val="Corpodetexto"/>
        <w:ind w:left="0" w:firstLine="0"/>
        <w:rPr>
          <w:rFonts w:cs="Arial"/>
          <w:szCs w:val="24"/>
        </w:rPr>
      </w:pPr>
    </w:p>
    <w:p w:rsidR="004F7439" w:rsidRPr="00E43E76" w:rsidRDefault="004F7439" w:rsidP="004F7439">
      <w:pPr>
        <w:pStyle w:val="Corpodetexto"/>
        <w:ind w:left="0" w:firstLine="0"/>
        <w:rPr>
          <w:rFonts w:cs="Arial"/>
          <w:szCs w:val="24"/>
        </w:rPr>
      </w:pPr>
      <w:r w:rsidRPr="00E43E76">
        <w:rPr>
          <w:rFonts w:cs="Arial"/>
          <w:szCs w:val="24"/>
        </w:rPr>
        <w:t>UNIDADE V – Estrutura do programa e configuração da aparência da área de trabalho</w:t>
      </w:r>
    </w:p>
    <w:p w:rsidR="004F7439" w:rsidRPr="00E43E76" w:rsidRDefault="004F7439" w:rsidP="004F7439">
      <w:pPr>
        <w:pStyle w:val="Corpodetexto"/>
        <w:ind w:left="1134" w:firstLine="0"/>
        <w:rPr>
          <w:rFonts w:cs="Arial"/>
          <w:szCs w:val="24"/>
        </w:rPr>
      </w:pPr>
      <w:r w:rsidRPr="00E43E76">
        <w:rPr>
          <w:rFonts w:cs="Arial"/>
          <w:szCs w:val="24"/>
        </w:rPr>
        <w:t>5.1 Formas de acesso aos comandos</w:t>
      </w:r>
    </w:p>
    <w:p w:rsidR="004F7439" w:rsidRPr="00E43E76" w:rsidRDefault="004F7439" w:rsidP="004F7439">
      <w:pPr>
        <w:pStyle w:val="Corpodetexto"/>
        <w:ind w:left="1134" w:firstLine="0"/>
        <w:rPr>
          <w:rFonts w:cs="Arial"/>
          <w:szCs w:val="24"/>
        </w:rPr>
      </w:pPr>
      <w:r w:rsidRPr="00E43E76">
        <w:rPr>
          <w:rFonts w:cs="Arial"/>
          <w:szCs w:val="24"/>
        </w:rPr>
        <w:t>5.2 Métodos de seleção de entidades</w:t>
      </w:r>
    </w:p>
    <w:p w:rsidR="004F7439" w:rsidRPr="00E43E76" w:rsidRDefault="004F7439" w:rsidP="004F7439">
      <w:pPr>
        <w:pStyle w:val="Corpodetexto"/>
        <w:ind w:left="1134" w:firstLine="0"/>
        <w:rPr>
          <w:rFonts w:cs="Arial"/>
          <w:szCs w:val="24"/>
        </w:rPr>
      </w:pPr>
      <w:proofErr w:type="gramStart"/>
      <w:r w:rsidRPr="00E43E76">
        <w:rPr>
          <w:rFonts w:cs="Arial"/>
          <w:szCs w:val="24"/>
        </w:rPr>
        <w:t>5.3 Inserção</w:t>
      </w:r>
      <w:proofErr w:type="gramEnd"/>
      <w:r w:rsidRPr="00E43E76">
        <w:rPr>
          <w:rFonts w:cs="Arial"/>
          <w:szCs w:val="24"/>
        </w:rPr>
        <w:t xml:space="preserve"> de dados a partir do uso do mouse e do teclado</w:t>
      </w:r>
    </w:p>
    <w:p w:rsidR="004F7439" w:rsidRPr="00E43E76" w:rsidRDefault="004F7439" w:rsidP="004F7439">
      <w:pPr>
        <w:pStyle w:val="Corpodetexto"/>
        <w:ind w:left="0" w:firstLine="0"/>
        <w:rPr>
          <w:rFonts w:cs="Arial"/>
          <w:szCs w:val="24"/>
        </w:rPr>
      </w:pPr>
    </w:p>
    <w:p w:rsidR="004F7439" w:rsidRPr="00E43E76" w:rsidRDefault="004F7439" w:rsidP="004F7439">
      <w:pPr>
        <w:pStyle w:val="Corpodetexto"/>
        <w:ind w:left="0" w:firstLine="0"/>
        <w:rPr>
          <w:rFonts w:cs="Arial"/>
          <w:szCs w:val="24"/>
        </w:rPr>
      </w:pPr>
      <w:r w:rsidRPr="00E43E76">
        <w:rPr>
          <w:rFonts w:cs="Arial"/>
          <w:szCs w:val="24"/>
        </w:rPr>
        <w:t xml:space="preserve">UNIDADE VI - </w:t>
      </w:r>
      <w:r w:rsidRPr="00E43E76">
        <w:rPr>
          <w:rFonts w:cs="Arial"/>
          <w:bCs/>
          <w:szCs w:val="24"/>
        </w:rPr>
        <w:t xml:space="preserve">Esboços </w:t>
      </w:r>
      <w:proofErr w:type="gramStart"/>
      <w:r w:rsidRPr="00E43E76">
        <w:rPr>
          <w:rFonts w:cs="Arial"/>
          <w:bCs/>
          <w:szCs w:val="24"/>
        </w:rPr>
        <w:t>2D</w:t>
      </w:r>
      <w:proofErr w:type="gramEnd"/>
      <w:r w:rsidRPr="00E43E76">
        <w:rPr>
          <w:rFonts w:cs="Arial"/>
          <w:bCs/>
          <w:szCs w:val="24"/>
        </w:rPr>
        <w:t xml:space="preserve"> para a criação de modelos</w:t>
      </w:r>
    </w:p>
    <w:p w:rsidR="004F7439" w:rsidRPr="00E43E76" w:rsidRDefault="004F7439" w:rsidP="004F7439">
      <w:pPr>
        <w:pStyle w:val="Corpodetexto"/>
        <w:ind w:left="1134" w:firstLine="0"/>
        <w:rPr>
          <w:rFonts w:cs="Arial"/>
          <w:bCs/>
          <w:szCs w:val="24"/>
        </w:rPr>
      </w:pPr>
      <w:r w:rsidRPr="00E43E76">
        <w:rPr>
          <w:rFonts w:cs="Arial"/>
          <w:bCs/>
          <w:szCs w:val="24"/>
        </w:rPr>
        <w:t>6.1 Modelos gerados por extrusão</w:t>
      </w:r>
    </w:p>
    <w:p w:rsidR="004F7439" w:rsidRPr="00E43E76" w:rsidRDefault="004F7439" w:rsidP="004F7439">
      <w:pPr>
        <w:pStyle w:val="Corpodetexto"/>
        <w:ind w:left="1134" w:firstLine="0"/>
        <w:rPr>
          <w:rFonts w:cs="Arial"/>
          <w:bCs/>
          <w:szCs w:val="24"/>
        </w:rPr>
      </w:pPr>
      <w:r w:rsidRPr="00E43E76">
        <w:rPr>
          <w:rFonts w:cs="Arial"/>
          <w:bCs/>
          <w:szCs w:val="24"/>
        </w:rPr>
        <w:t>6.2 Modelos gerados por revolução</w:t>
      </w:r>
    </w:p>
    <w:p w:rsidR="004F7439" w:rsidRPr="00E43E76" w:rsidRDefault="004F7439" w:rsidP="004F7439">
      <w:pPr>
        <w:pStyle w:val="Corpodetexto"/>
        <w:ind w:left="1134" w:firstLine="0"/>
        <w:rPr>
          <w:rFonts w:cs="Arial"/>
          <w:bCs/>
          <w:szCs w:val="24"/>
        </w:rPr>
      </w:pPr>
      <w:r w:rsidRPr="00E43E76">
        <w:rPr>
          <w:rFonts w:cs="Arial"/>
          <w:bCs/>
          <w:szCs w:val="24"/>
        </w:rPr>
        <w:t>6.3 Recursos auxiliares de modelagem (</w:t>
      </w:r>
      <w:proofErr w:type="gramStart"/>
      <w:r w:rsidRPr="00E43E76">
        <w:rPr>
          <w:rFonts w:cs="Arial"/>
          <w:bCs/>
          <w:szCs w:val="24"/>
        </w:rPr>
        <w:t>Filete,</w:t>
      </w:r>
      <w:proofErr w:type="gramEnd"/>
      <w:r w:rsidRPr="00E43E76">
        <w:rPr>
          <w:rFonts w:cs="Arial"/>
          <w:bCs/>
          <w:szCs w:val="24"/>
        </w:rPr>
        <w:t>Chanfro,Nervura,Casca, Furo simples)</w:t>
      </w:r>
    </w:p>
    <w:p w:rsidR="004F7439" w:rsidRPr="00E43E76" w:rsidRDefault="004F7439" w:rsidP="004F7439">
      <w:pPr>
        <w:pStyle w:val="Corpodetexto"/>
        <w:ind w:left="1134" w:firstLine="0"/>
        <w:rPr>
          <w:rFonts w:cs="Arial"/>
          <w:bCs/>
          <w:szCs w:val="24"/>
        </w:rPr>
      </w:pPr>
      <w:proofErr w:type="gramStart"/>
      <w:r w:rsidRPr="00E43E76">
        <w:rPr>
          <w:rFonts w:cs="Arial"/>
          <w:bCs/>
          <w:szCs w:val="24"/>
        </w:rPr>
        <w:t>6.4 Padrão</w:t>
      </w:r>
      <w:proofErr w:type="gramEnd"/>
      <w:r w:rsidRPr="00E43E76">
        <w:rPr>
          <w:rFonts w:cs="Arial"/>
          <w:bCs/>
          <w:szCs w:val="24"/>
        </w:rPr>
        <w:t xml:space="preserve"> linear</w:t>
      </w:r>
    </w:p>
    <w:p w:rsidR="004F7439" w:rsidRPr="00E43E76" w:rsidRDefault="004F7439" w:rsidP="004F7439">
      <w:pPr>
        <w:pStyle w:val="Corpodetexto"/>
        <w:ind w:left="1134" w:firstLine="0"/>
        <w:rPr>
          <w:rFonts w:cs="Arial"/>
          <w:bCs/>
          <w:szCs w:val="24"/>
        </w:rPr>
      </w:pPr>
      <w:proofErr w:type="gramStart"/>
      <w:r w:rsidRPr="00E43E76">
        <w:rPr>
          <w:rFonts w:cs="Arial"/>
          <w:bCs/>
          <w:szCs w:val="24"/>
        </w:rPr>
        <w:t>6.5 Padrão</w:t>
      </w:r>
      <w:proofErr w:type="gramEnd"/>
      <w:r w:rsidRPr="00E43E76">
        <w:rPr>
          <w:rFonts w:cs="Arial"/>
          <w:bCs/>
          <w:szCs w:val="24"/>
        </w:rPr>
        <w:t xml:space="preserve"> Circular</w:t>
      </w:r>
    </w:p>
    <w:p w:rsidR="004F7439" w:rsidRPr="00E43E76" w:rsidRDefault="004F7439" w:rsidP="004F7439">
      <w:pPr>
        <w:pStyle w:val="Corpodetexto"/>
        <w:ind w:left="1134" w:firstLine="0"/>
        <w:rPr>
          <w:rFonts w:cs="Arial"/>
          <w:bCs/>
          <w:szCs w:val="24"/>
        </w:rPr>
      </w:pPr>
      <w:proofErr w:type="gramStart"/>
      <w:r w:rsidRPr="00E43E76">
        <w:rPr>
          <w:rFonts w:cs="Arial"/>
          <w:bCs/>
          <w:szCs w:val="24"/>
        </w:rPr>
        <w:t>6.6 Superfície</w:t>
      </w:r>
      <w:proofErr w:type="gramEnd"/>
      <w:r w:rsidRPr="00E43E76">
        <w:rPr>
          <w:rFonts w:cs="Arial"/>
          <w:bCs/>
          <w:szCs w:val="24"/>
        </w:rPr>
        <w:t xml:space="preserve"> por </w:t>
      </w:r>
      <w:proofErr w:type="spellStart"/>
      <w:r w:rsidRPr="00E43E76">
        <w:rPr>
          <w:rFonts w:cs="Arial"/>
          <w:bCs/>
          <w:szCs w:val="24"/>
        </w:rPr>
        <w:t>Loft</w:t>
      </w:r>
      <w:proofErr w:type="spellEnd"/>
    </w:p>
    <w:p w:rsidR="004F7439" w:rsidRPr="00E43E76" w:rsidRDefault="004F7439" w:rsidP="004F7439">
      <w:pPr>
        <w:pStyle w:val="Corpodetexto"/>
        <w:ind w:left="1134" w:firstLine="0"/>
        <w:rPr>
          <w:rFonts w:cs="Arial"/>
          <w:bCs/>
          <w:szCs w:val="24"/>
        </w:rPr>
      </w:pPr>
      <w:proofErr w:type="gramStart"/>
      <w:r w:rsidRPr="00E43E76">
        <w:rPr>
          <w:rFonts w:cs="Arial"/>
          <w:bCs/>
          <w:szCs w:val="24"/>
        </w:rPr>
        <w:t>6.7 Superfície</w:t>
      </w:r>
      <w:proofErr w:type="gramEnd"/>
      <w:r w:rsidRPr="00E43E76">
        <w:rPr>
          <w:rFonts w:cs="Arial"/>
          <w:bCs/>
          <w:szCs w:val="24"/>
        </w:rPr>
        <w:t xml:space="preserve"> de Offset</w:t>
      </w:r>
    </w:p>
    <w:p w:rsidR="004F7439" w:rsidRPr="00E43E76" w:rsidRDefault="004F7439" w:rsidP="004F7439">
      <w:pPr>
        <w:pStyle w:val="Corpodetexto"/>
        <w:ind w:left="0" w:firstLine="0"/>
        <w:rPr>
          <w:rFonts w:cs="Arial"/>
          <w:bCs/>
          <w:szCs w:val="24"/>
        </w:rPr>
      </w:pPr>
    </w:p>
    <w:p w:rsidR="004F7439" w:rsidRPr="00E43E76" w:rsidRDefault="004F7439" w:rsidP="004F7439">
      <w:pPr>
        <w:pStyle w:val="Corpodetexto"/>
        <w:ind w:left="0" w:firstLine="0"/>
        <w:rPr>
          <w:rFonts w:cs="Arial"/>
          <w:szCs w:val="24"/>
        </w:rPr>
      </w:pPr>
      <w:r w:rsidRPr="00E43E76">
        <w:rPr>
          <w:rFonts w:cs="Arial"/>
          <w:szCs w:val="24"/>
        </w:rPr>
        <w:t>UNIDADE VII- Montagem</w:t>
      </w:r>
    </w:p>
    <w:p w:rsidR="004F7439" w:rsidRPr="00E43E76" w:rsidRDefault="004F7439" w:rsidP="004F7439">
      <w:pPr>
        <w:pStyle w:val="Corpodetexto"/>
        <w:tabs>
          <w:tab w:val="left" w:pos="851"/>
        </w:tabs>
        <w:ind w:left="1134" w:firstLine="0"/>
        <w:rPr>
          <w:rFonts w:cs="Arial"/>
          <w:szCs w:val="24"/>
        </w:rPr>
      </w:pPr>
      <w:proofErr w:type="gramStart"/>
      <w:r w:rsidRPr="00E43E76">
        <w:rPr>
          <w:rFonts w:cs="Arial"/>
          <w:szCs w:val="24"/>
        </w:rPr>
        <w:t>8.1 Organização 3D</w:t>
      </w:r>
      <w:proofErr w:type="gramEnd"/>
      <w:r w:rsidRPr="00E43E76">
        <w:rPr>
          <w:rFonts w:cs="Arial"/>
          <w:szCs w:val="24"/>
        </w:rPr>
        <w:t xml:space="preserve"> de peças e/ou montagens</w:t>
      </w:r>
    </w:p>
    <w:p w:rsidR="004F7439" w:rsidRPr="00E43E76" w:rsidRDefault="004F7439" w:rsidP="004F7439">
      <w:pPr>
        <w:pStyle w:val="Corpodetexto"/>
        <w:tabs>
          <w:tab w:val="left" w:pos="851"/>
        </w:tabs>
        <w:ind w:left="1134" w:firstLine="0"/>
        <w:rPr>
          <w:rFonts w:cs="Arial"/>
          <w:szCs w:val="24"/>
        </w:rPr>
      </w:pPr>
      <w:proofErr w:type="gramStart"/>
      <w:r w:rsidRPr="00E43E76">
        <w:rPr>
          <w:rFonts w:cs="Arial"/>
          <w:szCs w:val="24"/>
        </w:rPr>
        <w:t>8.2 Modelagem 3D</w:t>
      </w:r>
      <w:proofErr w:type="gramEnd"/>
      <w:r w:rsidRPr="00E43E76">
        <w:rPr>
          <w:rFonts w:cs="Arial"/>
          <w:szCs w:val="24"/>
        </w:rPr>
        <w:t xml:space="preserve"> de peças plásticas e moldes e detalhamento auxiliado por computador </w:t>
      </w:r>
    </w:p>
    <w:p w:rsidR="004F7439" w:rsidRPr="00E43E76" w:rsidRDefault="004F7439" w:rsidP="004F7439">
      <w:pPr>
        <w:rPr>
          <w:rFonts w:cs="Arial"/>
          <w:szCs w:val="24"/>
        </w:rPr>
      </w:pPr>
    </w:p>
    <w:p w:rsidR="004F7439" w:rsidRPr="00E43E76" w:rsidRDefault="004F7439" w:rsidP="004F7439">
      <w:pPr>
        <w:spacing w:before="240" w:after="240"/>
        <w:ind w:left="0" w:firstLine="0"/>
        <w:jc w:val="both"/>
        <w:rPr>
          <w:rFonts w:cs="Arial"/>
          <w:b/>
          <w:szCs w:val="24"/>
        </w:rPr>
      </w:pPr>
      <w:r w:rsidRPr="00E43E76">
        <w:rPr>
          <w:rFonts w:cs="Arial"/>
          <w:b/>
          <w:szCs w:val="24"/>
        </w:rPr>
        <w:t>Bibliografia Básica:</w:t>
      </w:r>
    </w:p>
    <w:p w:rsidR="004F7439" w:rsidRPr="00E43E76" w:rsidRDefault="004F7439" w:rsidP="004F7439">
      <w:pPr>
        <w:pStyle w:val="Corpodetexto"/>
        <w:spacing w:before="240" w:after="240"/>
        <w:ind w:left="0" w:firstLine="0"/>
        <w:rPr>
          <w:rFonts w:cs="Arial"/>
          <w:szCs w:val="24"/>
        </w:rPr>
      </w:pPr>
      <w:r w:rsidRPr="00E43E76">
        <w:rPr>
          <w:rFonts w:cs="Arial"/>
          <w:szCs w:val="24"/>
        </w:rPr>
        <w:t xml:space="preserve">ABNT/ SENAI, </w:t>
      </w:r>
      <w:r w:rsidRPr="00E43E76">
        <w:rPr>
          <w:rFonts w:cs="Arial"/>
          <w:b/>
          <w:szCs w:val="24"/>
        </w:rPr>
        <w:t>Coletânea de Normas de Desenho Técnico</w:t>
      </w:r>
      <w:r w:rsidRPr="00E43E76">
        <w:rPr>
          <w:rFonts w:cs="Arial"/>
          <w:szCs w:val="24"/>
        </w:rPr>
        <w:t>. São Paulo: sem editora, 1990.</w:t>
      </w:r>
    </w:p>
    <w:p w:rsidR="004F7439" w:rsidRPr="00E43E76" w:rsidRDefault="004F7439" w:rsidP="004F7439">
      <w:pPr>
        <w:pStyle w:val="Corpodetexto"/>
        <w:spacing w:before="240" w:after="240"/>
        <w:ind w:left="0" w:firstLine="0"/>
        <w:rPr>
          <w:rFonts w:cs="Arial"/>
          <w:szCs w:val="24"/>
        </w:rPr>
      </w:pPr>
      <w:r w:rsidRPr="00E43E76">
        <w:rPr>
          <w:rFonts w:cs="Arial"/>
          <w:szCs w:val="24"/>
        </w:rPr>
        <w:t xml:space="preserve">CARVALHO, Benjamin de A. </w:t>
      </w:r>
      <w:r w:rsidRPr="00E43E76">
        <w:rPr>
          <w:rFonts w:cs="Arial"/>
          <w:b/>
          <w:szCs w:val="24"/>
        </w:rPr>
        <w:t>Desenho Geométrico</w:t>
      </w:r>
      <w:r w:rsidRPr="00E43E76">
        <w:rPr>
          <w:rFonts w:cs="Arial"/>
          <w:szCs w:val="24"/>
        </w:rPr>
        <w:t>. Rio de Janeiro: Livro Técnico, 1993.</w:t>
      </w:r>
    </w:p>
    <w:p w:rsidR="004F7439" w:rsidRPr="00E43E76" w:rsidRDefault="004F7439" w:rsidP="004F7439">
      <w:pPr>
        <w:pStyle w:val="Corpodetexto"/>
        <w:spacing w:before="240" w:after="240"/>
        <w:ind w:left="0" w:firstLine="0"/>
        <w:rPr>
          <w:rFonts w:cs="Arial"/>
          <w:szCs w:val="24"/>
        </w:rPr>
      </w:pPr>
      <w:r w:rsidRPr="00E43E76">
        <w:rPr>
          <w:rFonts w:cs="Arial"/>
          <w:szCs w:val="24"/>
        </w:rPr>
        <w:t xml:space="preserve">FRENCH, Thomas </w:t>
      </w:r>
      <w:proofErr w:type="spellStart"/>
      <w:r w:rsidRPr="00E43E76">
        <w:rPr>
          <w:rFonts w:cs="Arial"/>
          <w:szCs w:val="24"/>
        </w:rPr>
        <w:t>Ewing</w:t>
      </w:r>
      <w:proofErr w:type="spellEnd"/>
      <w:r w:rsidRPr="00E43E76">
        <w:rPr>
          <w:rFonts w:cs="Arial"/>
          <w:szCs w:val="24"/>
        </w:rPr>
        <w:t xml:space="preserve">; VIERCR, Charles J. </w:t>
      </w:r>
      <w:r w:rsidRPr="00E43E76">
        <w:rPr>
          <w:rFonts w:cs="Arial"/>
          <w:b/>
          <w:szCs w:val="24"/>
        </w:rPr>
        <w:t>Desenho Técnico e Tecnologia Gráfica</w:t>
      </w:r>
      <w:r w:rsidRPr="00E43E76">
        <w:rPr>
          <w:rFonts w:cs="Arial"/>
          <w:szCs w:val="24"/>
        </w:rPr>
        <w:t>. São Paulo: Ed. Globo, 1989.</w:t>
      </w:r>
    </w:p>
    <w:p w:rsidR="004F7439" w:rsidRPr="00E43E76" w:rsidRDefault="004F7439" w:rsidP="004F7439">
      <w:pPr>
        <w:pStyle w:val="Corpodetexto"/>
        <w:spacing w:before="240" w:after="240"/>
        <w:ind w:left="0" w:firstLine="0"/>
        <w:rPr>
          <w:rFonts w:cs="Arial"/>
          <w:bCs/>
          <w:szCs w:val="24"/>
        </w:rPr>
      </w:pPr>
      <w:r w:rsidRPr="00E43E76">
        <w:rPr>
          <w:rFonts w:cs="Arial"/>
          <w:bCs/>
          <w:szCs w:val="24"/>
        </w:rPr>
        <w:t xml:space="preserve">Filho, </w:t>
      </w:r>
      <w:proofErr w:type="spellStart"/>
      <w:r w:rsidRPr="00E43E76">
        <w:rPr>
          <w:rFonts w:cs="Arial"/>
          <w:bCs/>
          <w:szCs w:val="24"/>
        </w:rPr>
        <w:t>Arivelto</w:t>
      </w:r>
      <w:proofErr w:type="spellEnd"/>
      <w:r w:rsidRPr="00E43E76">
        <w:rPr>
          <w:rFonts w:cs="Arial"/>
          <w:bCs/>
          <w:szCs w:val="24"/>
        </w:rPr>
        <w:t xml:space="preserve"> Bustamante. </w:t>
      </w:r>
      <w:proofErr w:type="spellStart"/>
      <w:r w:rsidRPr="00E43E76">
        <w:rPr>
          <w:rFonts w:cs="Arial"/>
          <w:b/>
          <w:bCs/>
          <w:szCs w:val="24"/>
        </w:rPr>
        <w:t>Solidworks</w:t>
      </w:r>
      <w:proofErr w:type="spellEnd"/>
      <w:r w:rsidRPr="00E43E76">
        <w:rPr>
          <w:rFonts w:cs="Arial"/>
          <w:b/>
          <w:bCs/>
          <w:szCs w:val="24"/>
        </w:rPr>
        <w:t xml:space="preserve"> Office Premium 2008</w:t>
      </w:r>
      <w:r w:rsidRPr="00E43E76">
        <w:rPr>
          <w:rFonts w:cs="Arial"/>
          <w:bCs/>
          <w:szCs w:val="24"/>
        </w:rPr>
        <w:t>: Teoria e prática no desenvolvimento de produtos industriais: plataforma para projetos CAD/CAE/CAM. São Paulo: Érica, 2008.</w:t>
      </w:r>
    </w:p>
    <w:p w:rsidR="004F7439" w:rsidRPr="00E43E76" w:rsidRDefault="004F7439" w:rsidP="004F7439">
      <w:pPr>
        <w:pStyle w:val="Corpodetexto"/>
        <w:spacing w:before="240" w:after="240"/>
        <w:ind w:left="0" w:firstLine="0"/>
        <w:rPr>
          <w:rFonts w:cs="Arial"/>
          <w:szCs w:val="24"/>
        </w:rPr>
      </w:pPr>
      <w:r w:rsidRPr="00E43E76">
        <w:rPr>
          <w:rFonts w:cs="Arial"/>
          <w:szCs w:val="24"/>
        </w:rPr>
        <w:t xml:space="preserve">PROVENZA, F. </w:t>
      </w:r>
      <w:r w:rsidRPr="00E43E76">
        <w:rPr>
          <w:rFonts w:cs="Arial"/>
          <w:b/>
          <w:szCs w:val="24"/>
        </w:rPr>
        <w:t xml:space="preserve">Projetista de Máquinas. </w:t>
      </w:r>
      <w:r w:rsidRPr="00E43E76">
        <w:rPr>
          <w:rFonts w:cs="Arial"/>
          <w:szCs w:val="24"/>
        </w:rPr>
        <w:t xml:space="preserve">São Paulo: </w:t>
      </w:r>
      <w:proofErr w:type="spellStart"/>
      <w:r w:rsidRPr="00E43E76">
        <w:rPr>
          <w:rFonts w:cs="Arial"/>
          <w:szCs w:val="24"/>
        </w:rPr>
        <w:t>Provenza</w:t>
      </w:r>
      <w:proofErr w:type="spellEnd"/>
      <w:r w:rsidRPr="00E43E76">
        <w:rPr>
          <w:rFonts w:cs="Arial"/>
          <w:szCs w:val="24"/>
        </w:rPr>
        <w:t>, 1990.</w:t>
      </w:r>
    </w:p>
    <w:p w:rsidR="004F7439" w:rsidRPr="00E43E76" w:rsidRDefault="004F7439" w:rsidP="004F7439">
      <w:pPr>
        <w:spacing w:before="240" w:after="240"/>
        <w:ind w:left="0" w:firstLine="0"/>
        <w:jc w:val="both"/>
        <w:rPr>
          <w:rFonts w:cs="Arial"/>
          <w:b/>
          <w:szCs w:val="24"/>
        </w:rPr>
      </w:pPr>
    </w:p>
    <w:p w:rsidR="004F7439" w:rsidRPr="00E43E76" w:rsidRDefault="004F7439" w:rsidP="004F7439">
      <w:pPr>
        <w:spacing w:before="240" w:after="240"/>
        <w:ind w:left="0" w:firstLine="0"/>
        <w:jc w:val="both"/>
        <w:rPr>
          <w:rFonts w:cs="Arial"/>
          <w:b/>
          <w:szCs w:val="24"/>
        </w:rPr>
      </w:pPr>
      <w:r w:rsidRPr="00E43E76">
        <w:rPr>
          <w:rFonts w:cs="Arial"/>
          <w:b/>
          <w:szCs w:val="24"/>
        </w:rPr>
        <w:t>Bibliografia Complementar:</w:t>
      </w:r>
    </w:p>
    <w:p w:rsidR="004F7439" w:rsidRPr="00E43E76" w:rsidRDefault="004F7439" w:rsidP="004F7439">
      <w:pPr>
        <w:spacing w:before="240" w:after="240"/>
        <w:ind w:left="0" w:firstLine="0"/>
        <w:jc w:val="both"/>
        <w:rPr>
          <w:rFonts w:cs="Arial"/>
          <w:szCs w:val="24"/>
        </w:rPr>
      </w:pPr>
      <w:r w:rsidRPr="00E43E76">
        <w:rPr>
          <w:rFonts w:cs="Arial"/>
          <w:szCs w:val="24"/>
        </w:rPr>
        <w:t xml:space="preserve">GLADYS, </w:t>
      </w:r>
      <w:proofErr w:type="spellStart"/>
      <w:r w:rsidRPr="00E43E76">
        <w:rPr>
          <w:rFonts w:cs="Arial"/>
          <w:szCs w:val="24"/>
        </w:rPr>
        <w:t>C.de</w:t>
      </w:r>
      <w:proofErr w:type="spellEnd"/>
      <w:r w:rsidRPr="00E43E76">
        <w:rPr>
          <w:rFonts w:cs="Arial"/>
          <w:szCs w:val="24"/>
        </w:rPr>
        <w:t xml:space="preserve"> M. B; DELI, G. O. B; ENIO, Z M. </w:t>
      </w:r>
      <w:r w:rsidRPr="00E43E76">
        <w:rPr>
          <w:rFonts w:cs="Arial"/>
          <w:b/>
          <w:szCs w:val="24"/>
        </w:rPr>
        <w:t>Noções de Geometria Descritiva</w:t>
      </w:r>
      <w:r w:rsidRPr="00E43E76">
        <w:rPr>
          <w:rFonts w:cs="Arial"/>
          <w:szCs w:val="24"/>
        </w:rPr>
        <w:t xml:space="preserve">: Teoria e exercícios. Porto Alegre: Sagra-DC </w:t>
      </w:r>
      <w:proofErr w:type="spellStart"/>
      <w:r w:rsidRPr="00E43E76">
        <w:rPr>
          <w:rFonts w:cs="Arial"/>
          <w:szCs w:val="24"/>
        </w:rPr>
        <w:t>Luzzatto</w:t>
      </w:r>
      <w:proofErr w:type="spellEnd"/>
      <w:r w:rsidRPr="00E43E76">
        <w:rPr>
          <w:rFonts w:cs="Arial"/>
          <w:szCs w:val="24"/>
        </w:rPr>
        <w:t>, 1993.</w:t>
      </w:r>
    </w:p>
    <w:p w:rsidR="004F7439" w:rsidRDefault="004F7439" w:rsidP="004F7439">
      <w:pPr>
        <w:pStyle w:val="Corpodetexto"/>
        <w:spacing w:before="240" w:after="240"/>
        <w:ind w:left="0" w:firstLine="0"/>
        <w:rPr>
          <w:rFonts w:cs="Arial"/>
          <w:szCs w:val="24"/>
        </w:rPr>
      </w:pPr>
      <w:r w:rsidRPr="00E43E76">
        <w:rPr>
          <w:rFonts w:cs="Arial"/>
          <w:szCs w:val="24"/>
        </w:rPr>
        <w:t xml:space="preserve">PROVENZA, F. </w:t>
      </w:r>
      <w:r w:rsidRPr="00E43E76">
        <w:rPr>
          <w:rFonts w:cs="Arial"/>
          <w:b/>
          <w:szCs w:val="24"/>
        </w:rPr>
        <w:t xml:space="preserve">Desenhista de Máquinas. </w:t>
      </w:r>
      <w:r w:rsidRPr="00E43E76">
        <w:rPr>
          <w:rFonts w:cs="Arial"/>
          <w:szCs w:val="24"/>
        </w:rPr>
        <w:t xml:space="preserve">São Paulo: </w:t>
      </w:r>
      <w:proofErr w:type="spellStart"/>
      <w:r w:rsidRPr="00E43E76">
        <w:rPr>
          <w:rFonts w:cs="Arial"/>
          <w:szCs w:val="24"/>
        </w:rPr>
        <w:t>Provenza</w:t>
      </w:r>
      <w:proofErr w:type="spellEnd"/>
      <w:r w:rsidRPr="00E43E76">
        <w:rPr>
          <w:rFonts w:cs="Arial"/>
          <w:szCs w:val="24"/>
        </w:rPr>
        <w:t>, 1991.</w:t>
      </w:r>
    </w:p>
    <w:p w:rsidR="004F7439" w:rsidRPr="00F31D14" w:rsidRDefault="004F7439" w:rsidP="004F7439">
      <w:pPr>
        <w:spacing w:after="120"/>
        <w:jc w:val="both"/>
        <w:rPr>
          <w:rFonts w:cs="Arial"/>
          <w:b/>
          <w:szCs w:val="24"/>
        </w:rPr>
      </w:pPr>
    </w:p>
    <w:p w:rsidR="004F7439" w:rsidRDefault="004F7439" w:rsidP="004F7439">
      <w:pPr>
        <w:jc w:val="both"/>
      </w:pPr>
    </w:p>
    <w:p w:rsidR="004F7439" w:rsidRPr="00F31D14" w:rsidRDefault="004F7439" w:rsidP="004F7439">
      <w:pPr>
        <w:spacing w:after="120"/>
        <w:rPr>
          <w:rFonts w:cs="Arial"/>
          <w:b/>
          <w:szCs w:val="24"/>
        </w:rPr>
      </w:pPr>
      <w:proofErr w:type="gramStart"/>
      <w:r>
        <w:rPr>
          <w:rFonts w:cs="Arial"/>
          <w:b/>
          <w:szCs w:val="24"/>
        </w:rPr>
        <w:t xml:space="preserve">9.7 - </w:t>
      </w:r>
      <w:r w:rsidRPr="00F91DDB">
        <w:rPr>
          <w:rStyle w:val="Ttulo7Char"/>
        </w:rPr>
        <w:t>Política</w:t>
      </w:r>
      <w:proofErr w:type="gramEnd"/>
      <w:r w:rsidRPr="00F91DDB">
        <w:rPr>
          <w:rStyle w:val="Ttulo7Char"/>
        </w:rPr>
        <w:t xml:space="preserve"> De Formação Integral Do Aluno</w:t>
      </w:r>
    </w:p>
    <w:p w:rsidR="004F7439" w:rsidRPr="00F31D14" w:rsidRDefault="004F7439" w:rsidP="004F7439">
      <w:pPr>
        <w:spacing w:line="360" w:lineRule="auto"/>
        <w:ind w:left="0" w:firstLine="851"/>
        <w:jc w:val="both"/>
      </w:pPr>
      <w:r w:rsidRPr="00F31D14">
        <w:lastRenderedPageBreak/>
        <w:t xml:space="preserve">O curso tem como intenção formar sujeitos capazes de exercer com competência sua condição de cidadão construtor de saberes significativos para si e para a sociedade. Nesse sentido, faz-se necessária uma compreensão de que o conhecimento não se dá de forma fragmentada, e sim no entrelaçamento entre as diferentes ciências. Diante desta compreensão, a organização curricular do curso assumirá uma postura interdisciplinar, possibilitando, assim, que os elementos constitutivos da formação plena do aluno sejam partes integrantes do currículo de todas as disciplinas. </w:t>
      </w:r>
    </w:p>
    <w:p w:rsidR="004F7439" w:rsidRPr="00F31D14" w:rsidRDefault="004F7439" w:rsidP="004F7439">
      <w:pPr>
        <w:spacing w:line="360" w:lineRule="auto"/>
        <w:ind w:left="0" w:firstLine="851"/>
        <w:jc w:val="both"/>
      </w:pPr>
      <w:r w:rsidRPr="00F31D14">
        <w:t>A ética e o estímulo à capacidade de trabalho de forma autônoma e empreendedora são princípios norteadores da formação integral do aluno, trabalhadas em todas as disciplinas do curso; a partir da postura do professor e exigência da postura do aluno para o mercado de trabalho.</w:t>
      </w:r>
    </w:p>
    <w:p w:rsidR="004F7439" w:rsidRDefault="004F7439" w:rsidP="004F7439">
      <w:pPr>
        <w:tabs>
          <w:tab w:val="left" w:pos="993"/>
        </w:tabs>
        <w:spacing w:line="360" w:lineRule="auto"/>
        <w:ind w:left="0" w:firstLine="851"/>
      </w:pPr>
      <w:r w:rsidRPr="00FC6CE9">
        <w:t>O raciocínio lógico é outro princípio norteador trabalhado no curso, através de situações problemas, desafios e cálculos matemáticos.</w:t>
      </w:r>
    </w:p>
    <w:p w:rsidR="004F7439" w:rsidRPr="00F31D14" w:rsidRDefault="004F7439" w:rsidP="004F7439">
      <w:pPr>
        <w:tabs>
          <w:tab w:val="left" w:pos="993"/>
        </w:tabs>
        <w:spacing w:line="360" w:lineRule="auto"/>
        <w:ind w:left="0" w:firstLine="851"/>
        <w:jc w:val="both"/>
      </w:pPr>
      <w:r w:rsidRPr="00F31D14">
        <w:t>A redação técnica e a atenção a normas técnicas são princípios trabalhados em todas as disciplinas dos cursos, principalmente nas disciplinas de português, iniciação acadêmica e ciências humanas, através da realização de trabalhos individuais, em duplas ou em grupos, com a exigência das normas técnicas.</w:t>
      </w:r>
    </w:p>
    <w:p w:rsidR="004F7439" w:rsidRPr="00F31D14" w:rsidRDefault="004F7439" w:rsidP="004F7439">
      <w:pPr>
        <w:tabs>
          <w:tab w:val="left" w:pos="993"/>
        </w:tabs>
        <w:spacing w:line="360" w:lineRule="auto"/>
        <w:ind w:left="0" w:firstLine="851"/>
        <w:jc w:val="both"/>
      </w:pPr>
      <w:r w:rsidRPr="00F31D14">
        <w:t>A capacidade de trabalhar em equipes, com iniciativa, criatividade e sociabilidade são trabalhadas em todas as disciplinas do curso, através de trabalhos em grupo, para a proximidade do trabalho em equipe.</w:t>
      </w:r>
    </w:p>
    <w:p w:rsidR="004F7439" w:rsidRPr="00F31D14" w:rsidRDefault="004F7439" w:rsidP="004F7439">
      <w:pPr>
        <w:tabs>
          <w:tab w:val="left" w:pos="993"/>
        </w:tabs>
        <w:spacing w:line="360" w:lineRule="auto"/>
        <w:ind w:left="0" w:firstLine="851"/>
        <w:jc w:val="both"/>
      </w:pPr>
      <w:r w:rsidRPr="00F31D14">
        <w:t>Por fim, a integração com o mundo do trabalho e a sociedade são princípios norteadores trabalhados em todas as disciplinas do curso, bem como através de atividades de campo, palestras e seminários realizados dentro e fora do campus.</w:t>
      </w:r>
    </w:p>
    <w:p w:rsidR="004F7439" w:rsidRPr="00AF57A4" w:rsidRDefault="004F7439" w:rsidP="004F7439">
      <w:pPr>
        <w:tabs>
          <w:tab w:val="left" w:pos="993"/>
        </w:tabs>
        <w:spacing w:line="360" w:lineRule="auto"/>
        <w:ind w:left="0" w:firstLine="851"/>
        <w:jc w:val="both"/>
        <w:rPr>
          <w:color w:val="FF0000"/>
        </w:rPr>
      </w:pPr>
    </w:p>
    <w:p w:rsidR="004F7439" w:rsidRPr="00444101" w:rsidRDefault="004F7439" w:rsidP="004F7439">
      <w:pPr>
        <w:spacing w:line="360" w:lineRule="auto"/>
        <w:ind w:left="360"/>
        <w:jc w:val="both"/>
        <w:rPr>
          <w:rFonts w:cs="Arial"/>
          <w:b/>
          <w:bCs/>
          <w:szCs w:val="24"/>
        </w:rPr>
      </w:pPr>
    </w:p>
    <w:p w:rsidR="004F7439" w:rsidRPr="00444101" w:rsidRDefault="004F7439" w:rsidP="00AA19EF">
      <w:pPr>
        <w:pStyle w:val="Ttulo4"/>
        <w:rPr>
          <w:color w:val="FF0000"/>
        </w:rPr>
      </w:pPr>
      <w:bookmarkStart w:id="43" w:name="_Toc338343382"/>
      <w:r w:rsidRPr="00444101">
        <w:t>10 - CRITÉRIOS DE APROVEITAMENTO DE CONHECIMENTO E EXPERIÊNCIAS ANTERIORES</w:t>
      </w:r>
      <w:bookmarkEnd w:id="43"/>
      <w:r w:rsidRPr="00444101">
        <w:t xml:space="preserve"> </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Atendendo ao que dispõe o artigo 11 da Resolução CNE/CEB 04/99, poderão ser aproveitados os conhecimentos e as experiências anteriores, desde que diretamente relacionados com o perfil profissional de conclusão da respectiva habilitação profissional, adquiridos:</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I - no Ensino Médio;</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II - em qualificações profissionais e etapas ou módulos de Nível Técnico concluídos em outros cursos;</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lastRenderedPageBreak/>
        <w:t>III - em cursos de Educação Profissional de Nível Básico - mediante avaliação;</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IV - no trabalho ou por outros meios informais, mediante avaliação do aluno. Quando este aproveitamento tiver como objetivo a certificação, seguir-se-ão as diretrizes a serem apontadas pelo Sistema Nacional de Certificação, a serem ainda definidas.</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Os conhecimentos adquiridos em cursos de Educação Profissional de Nível Básico, no trabalho ou por outros meios informais, serão avaliados mediante processo próprio dessa instituição.</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Este processo de avaliação deverá prever instrumentos de aferição teóricos/práticos, os quais serão elaborados por banca examinadora, especialmente constituída para este fim.</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A banca de que fala o parágrafo anterior deverá ser composta por docentes habilitados e/ou especialistas da área pretendida e profissionais indicados pela Diretoria de Ensino.</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 xml:space="preserve">Na construção destes instrumentos, a banca deverá ter o cuidado de aferir os conhecimentos com a mesma profundidade com que é aferido o conhecimento do aluno que frequenta regularmente o </w:t>
      </w:r>
      <w:proofErr w:type="spellStart"/>
      <w:r w:rsidRPr="00444101">
        <w:rPr>
          <w:rFonts w:cs="Arial"/>
          <w:sz w:val="24"/>
          <w:szCs w:val="24"/>
        </w:rPr>
        <w:t>IFSul</w:t>
      </w:r>
      <w:proofErr w:type="spellEnd"/>
      <w:r w:rsidRPr="00444101">
        <w:rPr>
          <w:rFonts w:cs="Arial"/>
          <w:sz w:val="24"/>
          <w:szCs w:val="24"/>
        </w:rPr>
        <w:t xml:space="preserve"> – Campus Sapucaia do Sul.</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Sempre que for possível, a avaliação deverá contemplar igualitariamente os aspectos teórico e prático.</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O registro do resultado deste trabalho deverá conter todos os dados necessários para que se possa expedir com clareza e exatidão o parecer da banca. Para tanto, deverá ser montado processo individual que fará parte da pasta do aluno.</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No processo deverão constar tipos de avaliação utilizada (teórica e prática), parecer emitido e assinado pela banca e homologação do parecer assinado por docente da área indicado em portaria específica.</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É indispensável que se registre todo o processo de avaliação e que, só após sua aprovação, o aluno seja inserido no semestre pretendido.</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Para orientação sobre o tema tomaremos como referenciais legais:</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 a Lei 9394/96, de 20.12.1996, que estabelece as diretrizes e bases da Educação Nacional;</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 xml:space="preserve">* o Decreto 5154, de 23.07.2004, que regulamenta o § 2º do artigo 36 e os artigos </w:t>
      </w:r>
      <w:smartTag w:uri="urn:schemas-microsoft-com:office:smarttags" w:element="metricconverter">
        <w:smartTagPr>
          <w:attr w:name="ProductID" w:val="39 a"/>
        </w:smartTagPr>
        <w:r w:rsidRPr="00444101">
          <w:rPr>
            <w:rFonts w:cs="Arial"/>
            <w:sz w:val="24"/>
            <w:szCs w:val="24"/>
          </w:rPr>
          <w:t>39 a</w:t>
        </w:r>
      </w:smartTag>
      <w:r w:rsidRPr="00444101">
        <w:rPr>
          <w:rFonts w:cs="Arial"/>
          <w:sz w:val="24"/>
          <w:szCs w:val="24"/>
        </w:rPr>
        <w:t xml:space="preserve"> 42 da Lei 9394/96;</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 o Parecer 16/99 da CEB/CNE, de 05.10.1999, que estabelece as Diretrizes Curriculares Nacionais para a Educação Profissional de Nível Técnico;</w:t>
      </w:r>
    </w:p>
    <w:p w:rsidR="004F7439" w:rsidRDefault="004F7439" w:rsidP="004F7439">
      <w:pPr>
        <w:pStyle w:val="Recuodecorpodetexto"/>
        <w:spacing w:line="360" w:lineRule="auto"/>
        <w:ind w:left="0" w:firstLine="851"/>
        <w:jc w:val="both"/>
        <w:rPr>
          <w:rFonts w:cs="Arial"/>
          <w:sz w:val="24"/>
          <w:szCs w:val="24"/>
        </w:rPr>
      </w:pPr>
      <w:r w:rsidRPr="00444101">
        <w:rPr>
          <w:rFonts w:cs="Arial"/>
          <w:sz w:val="24"/>
          <w:szCs w:val="24"/>
        </w:rPr>
        <w:lastRenderedPageBreak/>
        <w:t>* a Resolução nº 04/99, da CEB/CNE, que institui as Diretrizes Curriculares Nacionais para a Educação Profissional de Nível Técnico</w:t>
      </w:r>
      <w:r>
        <w:rPr>
          <w:rFonts w:cs="Arial"/>
          <w:sz w:val="24"/>
          <w:szCs w:val="24"/>
        </w:rPr>
        <w:t>.</w:t>
      </w:r>
    </w:p>
    <w:p w:rsidR="002B2989" w:rsidRDefault="002B2989" w:rsidP="002B2989">
      <w:pPr>
        <w:pStyle w:val="Recuodecorpodetexto"/>
        <w:spacing w:after="120"/>
        <w:ind w:left="0" w:firstLine="851"/>
        <w:jc w:val="both"/>
        <w:rPr>
          <w:rFonts w:cs="Arial"/>
          <w:sz w:val="24"/>
          <w:szCs w:val="24"/>
        </w:rPr>
      </w:pPr>
      <w:r w:rsidRPr="002C3B52">
        <w:rPr>
          <w:rFonts w:cs="Arial"/>
          <w:sz w:val="24"/>
          <w:szCs w:val="24"/>
        </w:rPr>
        <w:t>* a Resolução n°2/2012, da CEB/CNE, que define as Diretrizes Curriculares Nacionais para o Ensino Médio, assim como outros referenciais que vierem a ser produzidos.</w:t>
      </w:r>
    </w:p>
    <w:p w:rsidR="002B2989" w:rsidRPr="0056537F" w:rsidRDefault="002B2989" w:rsidP="004F7439">
      <w:pPr>
        <w:pStyle w:val="Recuodecorpodetexto"/>
        <w:spacing w:line="360" w:lineRule="auto"/>
        <w:ind w:left="0" w:firstLine="851"/>
        <w:jc w:val="both"/>
        <w:rPr>
          <w:rFonts w:cs="Arial"/>
          <w:sz w:val="24"/>
          <w:szCs w:val="24"/>
        </w:rPr>
      </w:pPr>
    </w:p>
    <w:p w:rsidR="004F7439" w:rsidRPr="00444101" w:rsidRDefault="004F7439" w:rsidP="004F7439">
      <w:pPr>
        <w:spacing w:line="360" w:lineRule="auto"/>
        <w:ind w:left="0" w:firstLine="851"/>
        <w:jc w:val="both"/>
        <w:rPr>
          <w:rFonts w:cs="Arial"/>
          <w:szCs w:val="24"/>
        </w:rPr>
      </w:pPr>
    </w:p>
    <w:p w:rsidR="004F7439" w:rsidRPr="00444101" w:rsidRDefault="004F7439" w:rsidP="00AA19EF">
      <w:pPr>
        <w:pStyle w:val="Ttulo4"/>
      </w:pPr>
      <w:bookmarkStart w:id="44" w:name="_Toc338343383"/>
      <w:r w:rsidRPr="00444101">
        <w:t>11 - CRITÉRIOS DE AVALIAÇÃO DE APRENDIZAGEM APLICADOS AOS ALUNOS</w:t>
      </w:r>
      <w:bookmarkEnd w:id="44"/>
      <w:r w:rsidRPr="00444101">
        <w:t xml:space="preserve"> </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 xml:space="preserve">A avaliação é entendida como processo, numa perspectiva libertadora, com a finalidade de promover o desenvolvimento e favorecer a aprendizagem. Em sua função formativa, a avaliação transforma-se em exercício crítico de reflexão e de pesquisa em sala de aula, para a análise e compreensão das estratégias de aprendizagem dos </w:t>
      </w:r>
      <w:proofErr w:type="spellStart"/>
      <w:r w:rsidRPr="00444101">
        <w:rPr>
          <w:rFonts w:cs="Arial"/>
          <w:sz w:val="24"/>
          <w:szCs w:val="24"/>
        </w:rPr>
        <w:t>educandos</w:t>
      </w:r>
      <w:proofErr w:type="spellEnd"/>
      <w:r w:rsidRPr="00444101">
        <w:rPr>
          <w:rFonts w:cs="Arial"/>
          <w:sz w:val="24"/>
          <w:szCs w:val="24"/>
        </w:rPr>
        <w:t>, na busca de tomada de decisões pedagógicas favoráveis à continuidade do processo.</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A avaliação, sendo dinâmica e continuada, não deve limitar-se à etapa final de uma determinada prática. Deve, sim, pautar-se por observar, desenvolver e valorizar todas as etapas de crescimento, de progresso do educando na busca de uma participação consciente, crítica e ativa do mesmo.</w:t>
      </w:r>
    </w:p>
    <w:p w:rsidR="004F7439" w:rsidRPr="00444101" w:rsidRDefault="004F7439" w:rsidP="004F7439">
      <w:pPr>
        <w:pStyle w:val="Recuodecorpodetexto"/>
        <w:spacing w:line="360" w:lineRule="auto"/>
        <w:ind w:left="0" w:firstLine="851"/>
        <w:jc w:val="both"/>
        <w:rPr>
          <w:rFonts w:cs="Arial"/>
          <w:sz w:val="24"/>
          <w:szCs w:val="24"/>
        </w:rPr>
      </w:pPr>
      <w:r w:rsidRPr="00444101">
        <w:rPr>
          <w:rFonts w:cs="Arial"/>
          <w:sz w:val="24"/>
          <w:szCs w:val="24"/>
        </w:rPr>
        <w:t xml:space="preserve">A intenção da avaliação é de intervir no processo de ensino-aprendizagem, com o fim de localizar necessidades dos </w:t>
      </w:r>
      <w:proofErr w:type="spellStart"/>
      <w:r w:rsidRPr="00444101">
        <w:rPr>
          <w:rFonts w:cs="Arial"/>
          <w:sz w:val="24"/>
          <w:szCs w:val="24"/>
        </w:rPr>
        <w:t>educandos</w:t>
      </w:r>
      <w:proofErr w:type="spellEnd"/>
      <w:r w:rsidRPr="00444101">
        <w:rPr>
          <w:rFonts w:cs="Arial"/>
          <w:sz w:val="24"/>
          <w:szCs w:val="24"/>
        </w:rPr>
        <w:t xml:space="preserve"> e comprometer-se com a sua superação, visando  ao diagnóstico e à construção em uma perspectiva democrática.</w:t>
      </w:r>
    </w:p>
    <w:p w:rsidR="004F7439" w:rsidRDefault="004F7439" w:rsidP="004F7439">
      <w:pPr>
        <w:spacing w:line="360" w:lineRule="auto"/>
        <w:ind w:left="0" w:firstLine="709"/>
        <w:jc w:val="both"/>
        <w:rPr>
          <w:rFonts w:cs="Arial"/>
          <w:szCs w:val="24"/>
        </w:rPr>
      </w:pPr>
      <w:r w:rsidRPr="00444101">
        <w:rPr>
          <w:rFonts w:cs="Arial"/>
          <w:szCs w:val="24"/>
        </w:rPr>
        <w:t xml:space="preserve">  A avaliação do desempenho será feita de maneira formal, com a utilização de diversos instrumentos de avaliação, pela análise de trabalhos, desenvolvimento de projetos, participação nos fóruns de discussão, provas e por outras atividades propostas de acordo com a especificidade de cada disciplina. </w:t>
      </w:r>
    </w:p>
    <w:p w:rsidR="004F7439" w:rsidRPr="00F31D14" w:rsidRDefault="004F7439" w:rsidP="004F7439">
      <w:pPr>
        <w:spacing w:line="360" w:lineRule="auto"/>
        <w:ind w:left="0" w:firstLine="709"/>
        <w:jc w:val="both"/>
        <w:rPr>
          <w:rFonts w:cs="Arial"/>
          <w:szCs w:val="24"/>
        </w:rPr>
      </w:pPr>
      <w:r w:rsidRPr="00F31D14">
        <w:rPr>
          <w:rFonts w:cs="Arial"/>
          <w:szCs w:val="24"/>
        </w:rPr>
        <w:t>A avaliação é semestral, sendo com duas etapas em cada semestre</w:t>
      </w:r>
      <w:r>
        <w:rPr>
          <w:rFonts w:cs="Arial"/>
          <w:szCs w:val="24"/>
        </w:rPr>
        <w:t>, d</w:t>
      </w:r>
      <w:r w:rsidRPr="00F31D14">
        <w:rPr>
          <w:rFonts w:cs="Arial"/>
          <w:szCs w:val="24"/>
        </w:rPr>
        <w:t>istribuídas equitativamente ao longo do ano, ou seja, decorrido metade do semestre letivo deve ser publicada uma parcial da nota do semestre.</w:t>
      </w:r>
    </w:p>
    <w:p w:rsidR="004F7439" w:rsidRDefault="004F7439" w:rsidP="004F7439">
      <w:pPr>
        <w:pStyle w:val="Recuodecorpodetexto3"/>
        <w:spacing w:after="120" w:line="240" w:lineRule="auto"/>
        <w:ind w:left="0" w:firstLine="0"/>
        <w:rPr>
          <w:rFonts w:cs="Arial"/>
          <w:b/>
          <w:szCs w:val="24"/>
        </w:rPr>
      </w:pPr>
    </w:p>
    <w:p w:rsidR="004F7439" w:rsidRPr="00444101" w:rsidRDefault="004F7439" w:rsidP="004F7439">
      <w:pPr>
        <w:pStyle w:val="Ttulo4"/>
      </w:pPr>
      <w:r>
        <w:br w:type="page"/>
      </w:r>
      <w:bookmarkStart w:id="45" w:name="_Toc338342919"/>
      <w:bookmarkStart w:id="46" w:name="_Toc338343384"/>
      <w:r w:rsidRPr="00444101">
        <w:lastRenderedPageBreak/>
        <w:t>12 – RECURSOS HUMANOS</w:t>
      </w:r>
      <w:bookmarkEnd w:id="45"/>
      <w:bookmarkEnd w:id="46"/>
    </w:p>
    <w:p w:rsidR="004F7439" w:rsidRDefault="004F7439" w:rsidP="004F7439">
      <w:pPr>
        <w:spacing w:after="120"/>
        <w:ind w:left="0" w:firstLine="0"/>
        <w:jc w:val="both"/>
        <w:rPr>
          <w:rFonts w:cs="Arial"/>
          <w:b/>
          <w:sz w:val="20"/>
        </w:rPr>
      </w:pPr>
    </w:p>
    <w:p w:rsidR="004F7439" w:rsidRPr="009E4B4C" w:rsidRDefault="004F7439" w:rsidP="004F7439">
      <w:pPr>
        <w:pStyle w:val="Ttulo7"/>
        <w:rPr>
          <w:sz w:val="20"/>
        </w:rPr>
      </w:pPr>
      <w:bookmarkStart w:id="47" w:name="_Toc338342920"/>
      <w:bookmarkStart w:id="48" w:name="_Toc338343385"/>
      <w:proofErr w:type="gramStart"/>
      <w:r w:rsidRPr="009E4B4C">
        <w:rPr>
          <w:sz w:val="20"/>
        </w:rPr>
        <w:t xml:space="preserve">12.1 - </w:t>
      </w:r>
      <w:r w:rsidRPr="005E42DA">
        <w:t>Pessoal Docente</w:t>
      </w:r>
      <w:proofErr w:type="gramEnd"/>
      <w:r w:rsidRPr="005E42DA">
        <w:t xml:space="preserve"> e Supervisão Pedagógica</w:t>
      </w:r>
      <w:bookmarkEnd w:id="47"/>
      <w:bookmarkEnd w:id="48"/>
    </w:p>
    <w:p w:rsidR="004F7439" w:rsidRDefault="004F7439" w:rsidP="004F7439">
      <w:pPr>
        <w:spacing w:after="120"/>
        <w:jc w:val="both"/>
        <w:rPr>
          <w:rFonts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2"/>
        <w:gridCol w:w="1819"/>
        <w:gridCol w:w="3341"/>
        <w:gridCol w:w="2228"/>
      </w:tblGrid>
      <w:tr w:rsidR="004F7439" w:rsidRPr="00D57ECF"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b/>
                <w:szCs w:val="22"/>
              </w:rPr>
            </w:pPr>
            <w:r w:rsidRPr="00421E6A">
              <w:rPr>
                <w:rFonts w:cs="Arial"/>
                <w:b/>
                <w:sz w:val="22"/>
                <w:szCs w:val="22"/>
              </w:rPr>
              <w:t>Nome</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b/>
                <w:szCs w:val="22"/>
              </w:rPr>
            </w:pPr>
            <w:r w:rsidRPr="00421E6A">
              <w:rPr>
                <w:rFonts w:cs="Arial"/>
                <w:b/>
                <w:sz w:val="22"/>
                <w:szCs w:val="22"/>
              </w:rPr>
              <w:t>Disciplinas que leciona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b/>
                <w:szCs w:val="22"/>
              </w:rPr>
            </w:pPr>
            <w:r w:rsidRPr="00421E6A">
              <w:rPr>
                <w:rFonts w:cs="Arial"/>
                <w:b/>
                <w:sz w:val="22"/>
                <w:szCs w:val="22"/>
              </w:rPr>
              <w:t>Titulação/Universidade</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b/>
                <w:szCs w:val="22"/>
              </w:rPr>
            </w:pPr>
            <w:r w:rsidRPr="00421E6A">
              <w:rPr>
                <w:rFonts w:cs="Arial"/>
                <w:b/>
                <w:sz w:val="22"/>
                <w:szCs w:val="22"/>
              </w:rPr>
              <w:t>Regime de trabalho</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 xml:space="preserve">Prof. Adriano </w:t>
            </w:r>
            <w:proofErr w:type="spellStart"/>
            <w:r w:rsidRPr="00421E6A">
              <w:rPr>
                <w:rFonts w:cs="Arial"/>
                <w:sz w:val="22"/>
                <w:szCs w:val="22"/>
              </w:rPr>
              <w:t>Fiad</w:t>
            </w:r>
            <w:proofErr w:type="spellEnd"/>
            <w:r w:rsidRPr="00421E6A">
              <w:rPr>
                <w:rFonts w:cs="Arial"/>
                <w:sz w:val="22"/>
                <w:szCs w:val="22"/>
              </w:rPr>
              <w:t xml:space="preserve"> Farias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Informática Aplicada 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Bacharel em Informática – Universidade Regional Integrada do Alto Uruguai e das Missões – URI</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Ciência da Computação – Universidade Federal de Uberlândia</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Agostinho Serrano de Andrade Neto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Física Aplicada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Bacharel em Física</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Doutorado em Ciências – Área de Concentração: Física Nuclear – Universidade de São Paulo</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Temporário</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Alessandro Soares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Reciclagem, Planejamento e Controle da </w:t>
            </w:r>
            <w:proofErr w:type="gramStart"/>
            <w:r w:rsidRPr="00421E6A">
              <w:rPr>
                <w:rFonts w:cs="Arial"/>
                <w:sz w:val="22"/>
                <w:szCs w:val="22"/>
              </w:rPr>
              <w:t>Produção</w:t>
            </w:r>
            <w:proofErr w:type="gramEnd"/>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Tecnologia em Gestão de Produção Industrial – IFSUL – Sapucaia do Sul</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Temporário</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 xml:space="preserve">Prof. Alex </w:t>
            </w:r>
            <w:proofErr w:type="spellStart"/>
            <w:r w:rsidRPr="00421E6A">
              <w:rPr>
                <w:rFonts w:cs="Arial"/>
                <w:sz w:val="22"/>
                <w:szCs w:val="22"/>
              </w:rPr>
              <w:t>Mulattieri</w:t>
            </w:r>
            <w:proofErr w:type="spellEnd"/>
            <w:r w:rsidRPr="00421E6A">
              <w:rPr>
                <w:rFonts w:cs="Arial"/>
                <w:sz w:val="22"/>
                <w:szCs w:val="22"/>
              </w:rPr>
              <w:t xml:space="preserve"> Suarez </w:t>
            </w:r>
            <w:proofErr w:type="spellStart"/>
            <w:r w:rsidRPr="00421E6A">
              <w:rPr>
                <w:rFonts w:cs="Arial"/>
                <w:sz w:val="22"/>
                <w:szCs w:val="22"/>
              </w:rPr>
              <w:t>Orozco</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Informática Aplicada 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Engenharia da Computação - FURG</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Ciência da Computação – Área de Concentração: Ciências Exatas e da Terra/Computação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André Luís dos Santos da Silva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Extrusão – operação de máquinas; extrusão – preparação de </w:t>
            </w:r>
            <w:proofErr w:type="gramStart"/>
            <w:r w:rsidRPr="00421E6A">
              <w:rPr>
                <w:rFonts w:cs="Arial"/>
                <w:sz w:val="22"/>
                <w:szCs w:val="22"/>
              </w:rPr>
              <w:t>máquinas</w:t>
            </w:r>
            <w:proofErr w:type="gramEnd"/>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Tecnólogo em Polímeros – Universidade de Caxias do Sul</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Ciências dos Materiais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Substituto</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gramStart"/>
            <w:r w:rsidRPr="00421E6A">
              <w:rPr>
                <w:rFonts w:cs="Arial"/>
                <w:sz w:val="22"/>
                <w:szCs w:val="22"/>
              </w:rPr>
              <w:t>Prof.</w:t>
            </w:r>
            <w:proofErr w:type="gramEnd"/>
            <w:r w:rsidRPr="00421E6A">
              <w:rPr>
                <w:rFonts w:cs="Arial"/>
                <w:sz w:val="22"/>
                <w:szCs w:val="22"/>
              </w:rPr>
              <w:t xml:space="preserve"> Barbara Valle </w:t>
            </w:r>
            <w:proofErr w:type="spellStart"/>
            <w:r w:rsidRPr="00421E6A">
              <w:rPr>
                <w:rFonts w:cs="Arial"/>
                <w:sz w:val="22"/>
                <w:szCs w:val="22"/>
              </w:rPr>
              <w:t>Horvat</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Métodos e técnica de pesquisa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Licenciatura em Filosofia</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Filosofia – Área de Concentração: Ética e Filosofia Social – UNISINOS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Substituta</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Berenice </w:t>
            </w:r>
            <w:proofErr w:type="spellStart"/>
            <w:r w:rsidRPr="00421E6A">
              <w:rPr>
                <w:rFonts w:cs="Arial"/>
                <w:sz w:val="22"/>
                <w:szCs w:val="22"/>
              </w:rPr>
              <w:t>Santini</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Controle de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Engenharia Mecânica - UFSM</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Pós-Graduação: Doutorado em </w:t>
            </w:r>
            <w:r w:rsidRPr="00421E6A">
              <w:rPr>
                <w:rFonts w:cs="Arial"/>
                <w:sz w:val="22"/>
                <w:szCs w:val="22"/>
              </w:rPr>
              <w:lastRenderedPageBreak/>
              <w:t>Administração – Área de Concentração: Gestão da Tecnologia e de Produção-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lastRenderedPageBreak/>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lastRenderedPageBreak/>
              <w:t>Profª</w:t>
            </w:r>
            <w:proofErr w:type="spellEnd"/>
            <w:r w:rsidRPr="00421E6A">
              <w:rPr>
                <w:rFonts w:cs="Arial"/>
                <w:sz w:val="22"/>
                <w:szCs w:val="22"/>
              </w:rPr>
              <w:t xml:space="preserve"> Carmen Iara Walter </w:t>
            </w:r>
            <w:proofErr w:type="spellStart"/>
            <w:r w:rsidRPr="00421E6A">
              <w:rPr>
                <w:rFonts w:cs="Arial"/>
                <w:sz w:val="22"/>
                <w:szCs w:val="22"/>
              </w:rPr>
              <w:t>Calcagno</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proofErr w:type="gramStart"/>
            <w:r w:rsidRPr="00421E6A">
              <w:rPr>
                <w:rFonts w:cs="Arial"/>
                <w:sz w:val="22"/>
                <w:szCs w:val="22"/>
              </w:rPr>
              <w:t>extrusão</w:t>
            </w:r>
            <w:proofErr w:type="gramEnd"/>
            <w:r w:rsidRPr="00421E6A">
              <w:rPr>
                <w:rFonts w:cs="Arial"/>
                <w:sz w:val="22"/>
                <w:szCs w:val="22"/>
              </w:rPr>
              <w:t xml:space="preserve"> – preparação de máquinas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Químico Industrial - UFRGS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Doutorado em Ciências dos Materiais – Área de Concentração: Engenharias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Celso Gonzaga Porto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Desenho técnico, projeto auxiliado por </w:t>
            </w:r>
            <w:proofErr w:type="gramStart"/>
            <w:r w:rsidRPr="00421E6A">
              <w:rPr>
                <w:rFonts w:cs="Arial"/>
                <w:sz w:val="22"/>
                <w:szCs w:val="22"/>
              </w:rPr>
              <w:t>computador</w:t>
            </w:r>
            <w:proofErr w:type="gramEnd"/>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Engenharia Operacional de Produção - PUCRS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Especialização em Design Industrial em Projetos de Produto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w:t>
            </w:r>
            <w:proofErr w:type="spellStart"/>
            <w:r w:rsidRPr="00421E6A">
              <w:rPr>
                <w:rFonts w:cs="Arial"/>
                <w:sz w:val="22"/>
                <w:szCs w:val="22"/>
              </w:rPr>
              <w:t>Cléia</w:t>
            </w:r>
            <w:proofErr w:type="spellEnd"/>
            <w:r w:rsidRPr="00421E6A">
              <w:rPr>
                <w:rFonts w:cs="Arial"/>
                <w:sz w:val="22"/>
                <w:szCs w:val="22"/>
              </w:rPr>
              <w:t xml:space="preserve"> de Andrade Salles</w:t>
            </w:r>
          </w:p>
          <w:p w:rsidR="004F7439" w:rsidRPr="00421E6A" w:rsidRDefault="004F7439" w:rsidP="004F7439">
            <w:pPr>
              <w:pStyle w:val="Recuodecorpodetexto3"/>
              <w:spacing w:after="120"/>
              <w:ind w:left="0" w:firstLine="0"/>
              <w:jc w:val="center"/>
              <w:rPr>
                <w:rFonts w:cs="Arial"/>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Laboratório de controle de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Engenharia Química – PUC/RS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Doutorado em Ciências dos Materiais – Área de Concentração: Materiais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David Garcia Neto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Desenho técnico, projeto auxiliado por </w:t>
            </w:r>
            <w:proofErr w:type="gramStart"/>
            <w:r w:rsidRPr="00421E6A">
              <w:rPr>
                <w:rFonts w:cs="Arial"/>
                <w:sz w:val="22"/>
                <w:szCs w:val="22"/>
              </w:rPr>
              <w:t>computador</w:t>
            </w:r>
            <w:proofErr w:type="gramEnd"/>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Arquitetura e Urbanismo – ULBRA/Canoas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Pós-Graduação: Mestrado em Educação – Universidade </w:t>
            </w:r>
            <w:proofErr w:type="spellStart"/>
            <w:r w:rsidRPr="00421E6A">
              <w:rPr>
                <w:rFonts w:cs="Arial"/>
                <w:sz w:val="22"/>
                <w:szCs w:val="22"/>
              </w:rPr>
              <w:t>Makenzie</w:t>
            </w:r>
            <w:proofErr w:type="spellEnd"/>
            <w:r w:rsidRPr="00421E6A">
              <w:rPr>
                <w:rFonts w:cs="Arial"/>
                <w:sz w:val="22"/>
                <w:szCs w:val="22"/>
              </w:rPr>
              <w:t xml:space="preserve"> – São Paulo/SP</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Débora Taís Batista de Abreu</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Comunicação e expressão II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Licenciatura em Letras Português / Inglês - UNISINOS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Pós-Graduação: Mestrado em Linguística Aplicada – Área de Concentração: Linguagem, Contextos e Aprendizagem – </w:t>
            </w:r>
            <w:proofErr w:type="gramStart"/>
            <w:r w:rsidRPr="00421E6A">
              <w:rPr>
                <w:rFonts w:cs="Arial"/>
                <w:sz w:val="22"/>
                <w:szCs w:val="22"/>
              </w:rPr>
              <w:t>UNISINOS</w:t>
            </w:r>
            <w:proofErr w:type="gramEnd"/>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 xml:space="preserve">Prof. </w:t>
            </w:r>
            <w:proofErr w:type="spellStart"/>
            <w:r w:rsidRPr="00421E6A">
              <w:rPr>
                <w:rFonts w:cs="Arial"/>
                <w:sz w:val="22"/>
                <w:szCs w:val="22"/>
              </w:rPr>
              <w:t>Dudlei</w:t>
            </w:r>
            <w:proofErr w:type="spellEnd"/>
            <w:r w:rsidRPr="00421E6A">
              <w:rPr>
                <w:rFonts w:cs="Arial"/>
                <w:sz w:val="22"/>
                <w:szCs w:val="22"/>
              </w:rPr>
              <w:t xml:space="preserve"> Floriano de Oliveira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Redação </w:t>
            </w:r>
            <w:proofErr w:type="gramStart"/>
            <w:r w:rsidRPr="00421E6A">
              <w:rPr>
                <w:rFonts w:cs="Arial"/>
                <w:sz w:val="22"/>
                <w:szCs w:val="22"/>
              </w:rPr>
              <w:t>técnica e inglês para normas técnicas</w:t>
            </w:r>
            <w:proofErr w:type="gramEnd"/>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Licenciatura Plena em Letras – Universidade Federal de Rio Grande</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Temporário</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 xml:space="preserve">Prof. Eduardo Cristiano </w:t>
            </w:r>
            <w:proofErr w:type="spellStart"/>
            <w:r w:rsidRPr="00421E6A">
              <w:rPr>
                <w:rFonts w:cs="Arial"/>
                <w:sz w:val="22"/>
                <w:szCs w:val="22"/>
              </w:rPr>
              <w:t>Milke</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Reciclagem, sopro</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Engenharia Mecânica - PUCRS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Doutor em Engenharia – Área de Concentração: Processos de Fabricação</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lastRenderedPageBreak/>
              <w:t>Prof. Enio Cesar Machado Fagundes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Extrusão – preparação de máquinas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Químico Industrial - UFRGS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Doutorado em Ciências dos Materiais – Área de Concentração: Engenharias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Eveline Raquel Pereira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Ferramentas da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Graduação: Tecnologia em Polímeros - </w:t>
            </w:r>
            <w:proofErr w:type="spellStart"/>
            <w:proofErr w:type="gramStart"/>
            <w:r w:rsidRPr="00421E6A">
              <w:rPr>
                <w:rFonts w:cs="Arial"/>
                <w:sz w:val="22"/>
                <w:szCs w:val="22"/>
              </w:rPr>
              <w:t>IFSul</w:t>
            </w:r>
            <w:proofErr w:type="spellEnd"/>
            <w:proofErr w:type="gramEnd"/>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Especialização em Qualidade de Produtos e Processos – FEEVALE</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Fabio Roberto Moraes Lemes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Estatística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Economia - UNIJUI</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Desenvolvimento – Área de Concentração: Economia – UNIJUI</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Francisco Firmino de Sales Basto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Metrologia, sopro</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Engenharia Mecânica - PUCRS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Engenharia Mecânica – Área de Concentração: Engenharias – UFSC</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Gabriela Fontana </w:t>
            </w:r>
            <w:proofErr w:type="spellStart"/>
            <w:r w:rsidRPr="00421E6A">
              <w:rPr>
                <w:rFonts w:cs="Arial"/>
                <w:sz w:val="22"/>
                <w:szCs w:val="22"/>
              </w:rPr>
              <w:t>Abs</w:t>
            </w:r>
            <w:proofErr w:type="spellEnd"/>
            <w:r w:rsidRPr="00421E6A">
              <w:rPr>
                <w:rFonts w:cs="Arial"/>
                <w:sz w:val="22"/>
                <w:szCs w:val="22"/>
              </w:rPr>
              <w:t xml:space="preserve"> da Cruz</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Comunicação e expressão 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Graduação: Licenciatura Letras – Português, Inglês e as respectivas literaturas - </w:t>
            </w:r>
            <w:proofErr w:type="gramStart"/>
            <w:r w:rsidRPr="00421E6A">
              <w:rPr>
                <w:rFonts w:cs="Arial"/>
                <w:sz w:val="22"/>
                <w:szCs w:val="22"/>
              </w:rPr>
              <w:t>UFRGS</w:t>
            </w:r>
            <w:proofErr w:type="gramEnd"/>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Letras – Área de Concentração: Linguística Aplicada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Substituta</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 xml:space="preserve">Prof. </w:t>
            </w:r>
            <w:proofErr w:type="spellStart"/>
            <w:r w:rsidRPr="00421E6A">
              <w:rPr>
                <w:rFonts w:cs="Arial"/>
                <w:sz w:val="22"/>
                <w:szCs w:val="22"/>
              </w:rPr>
              <w:t>Gisvaldo</w:t>
            </w:r>
            <w:proofErr w:type="spellEnd"/>
            <w:r w:rsidRPr="00421E6A">
              <w:rPr>
                <w:rFonts w:cs="Arial"/>
                <w:sz w:val="22"/>
                <w:szCs w:val="22"/>
              </w:rPr>
              <w:t xml:space="preserve"> Araujo Silva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Inglês instrumental II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Graduação: Letras: Inglês, Português e respectivas literaturas - </w:t>
            </w:r>
            <w:proofErr w:type="gramStart"/>
            <w:r w:rsidRPr="00421E6A">
              <w:rPr>
                <w:rFonts w:cs="Arial"/>
                <w:sz w:val="22"/>
                <w:szCs w:val="22"/>
              </w:rPr>
              <w:t>UESB</w:t>
            </w:r>
            <w:proofErr w:type="gramEnd"/>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Pós-Graduação: Doutorado em Educação – Área de Concentração: Ciências </w:t>
            </w:r>
            <w:proofErr w:type="gramStart"/>
            <w:r w:rsidRPr="00421E6A">
              <w:rPr>
                <w:rFonts w:cs="Arial"/>
                <w:sz w:val="22"/>
                <w:szCs w:val="22"/>
              </w:rPr>
              <w:t>Humanas/Linguística</w:t>
            </w:r>
            <w:proofErr w:type="gramEnd"/>
            <w:r w:rsidRPr="00421E6A">
              <w:rPr>
                <w:rFonts w:cs="Arial"/>
                <w:sz w:val="22"/>
                <w:szCs w:val="22"/>
              </w:rPr>
              <w:t>-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 xml:space="preserve">Prof. Jayme Andrade </w:t>
            </w:r>
            <w:proofErr w:type="spellStart"/>
            <w:r w:rsidRPr="00421E6A">
              <w:rPr>
                <w:rFonts w:cs="Arial"/>
                <w:sz w:val="22"/>
                <w:szCs w:val="22"/>
              </w:rPr>
              <w:t>Netto</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Matemática aplicada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Matemática - UFRGS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Economia – Área de Concentração: Economia - UFC</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João Antonio Pinto de Oliveira</w:t>
            </w:r>
          </w:p>
          <w:p w:rsidR="004F7439" w:rsidRPr="00421E6A" w:rsidRDefault="004F7439" w:rsidP="004F7439">
            <w:pPr>
              <w:pStyle w:val="Recuodecorpodetexto3"/>
              <w:spacing w:after="120"/>
              <w:ind w:left="0" w:firstLine="0"/>
              <w:jc w:val="center"/>
              <w:rPr>
                <w:rFonts w:cs="Arial"/>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Injeção – operação de máquinas, injeção – preparação de </w:t>
            </w:r>
            <w:proofErr w:type="gramStart"/>
            <w:r w:rsidRPr="00421E6A">
              <w:rPr>
                <w:rFonts w:cs="Arial"/>
                <w:sz w:val="22"/>
                <w:szCs w:val="22"/>
              </w:rPr>
              <w:lastRenderedPageBreak/>
              <w:t>máquinas</w:t>
            </w:r>
            <w:proofErr w:type="gramEnd"/>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lastRenderedPageBreak/>
              <w:t>Graduação: Engenharia Química – UFRGS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Pós-Graduação: Mestrado em Química – Área de </w:t>
            </w:r>
            <w:r w:rsidRPr="00421E6A">
              <w:rPr>
                <w:rFonts w:cs="Arial"/>
                <w:sz w:val="22"/>
                <w:szCs w:val="22"/>
              </w:rPr>
              <w:lastRenderedPageBreak/>
              <w:t>Concentração: Engenharias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lastRenderedPageBreak/>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lastRenderedPageBreak/>
              <w:t xml:space="preserve">Prof. João </w:t>
            </w:r>
            <w:proofErr w:type="spellStart"/>
            <w:r w:rsidRPr="00421E6A">
              <w:rPr>
                <w:rFonts w:cs="Arial"/>
                <w:sz w:val="22"/>
                <w:szCs w:val="22"/>
              </w:rPr>
              <w:t>Climaco</w:t>
            </w:r>
            <w:proofErr w:type="spellEnd"/>
            <w:r w:rsidRPr="00421E6A">
              <w:rPr>
                <w:rFonts w:cs="Arial"/>
                <w:sz w:val="22"/>
                <w:szCs w:val="22"/>
              </w:rPr>
              <w:t xml:space="preserve"> Borba </w:t>
            </w:r>
            <w:proofErr w:type="spellStart"/>
            <w:r w:rsidRPr="00421E6A">
              <w:rPr>
                <w:rFonts w:cs="Arial"/>
                <w:sz w:val="22"/>
                <w:szCs w:val="22"/>
              </w:rPr>
              <w:t>Soll</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Desenho técnico, projeto auxiliado por </w:t>
            </w:r>
            <w:proofErr w:type="gramStart"/>
            <w:r w:rsidRPr="00421E6A">
              <w:rPr>
                <w:rFonts w:cs="Arial"/>
                <w:sz w:val="22"/>
                <w:szCs w:val="22"/>
              </w:rPr>
              <w:t>computador</w:t>
            </w:r>
            <w:proofErr w:type="gramEnd"/>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Engenharia Civil - PUCRS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Aperfeiçoamento em formação empreendedora na educação profissional – UFSC</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Joel Aparecido Passo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Matérias-primas, blendas compósitos, </w:t>
            </w:r>
            <w:proofErr w:type="spellStart"/>
            <w:r w:rsidRPr="00421E6A">
              <w:rPr>
                <w:rFonts w:cs="Arial"/>
                <w:sz w:val="22"/>
                <w:szCs w:val="22"/>
              </w:rPr>
              <w:t>nanocompósitos</w:t>
            </w:r>
            <w:proofErr w:type="spellEnd"/>
            <w:r w:rsidRPr="00421E6A">
              <w:rPr>
                <w:rFonts w:cs="Arial"/>
                <w:sz w:val="22"/>
                <w:szCs w:val="22"/>
              </w:rPr>
              <w:t xml:space="preserve"> e </w:t>
            </w:r>
            <w:proofErr w:type="gramStart"/>
            <w:r w:rsidRPr="00421E6A">
              <w:rPr>
                <w:rFonts w:cs="Arial"/>
                <w:sz w:val="22"/>
                <w:szCs w:val="22"/>
              </w:rPr>
              <w:t>aditivos</w:t>
            </w:r>
            <w:proofErr w:type="gramEnd"/>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Licenciatura em Ciências – Habilitação em Química - ULBRA</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Doutorado em Química – Área de Concentração: Síntese Orgânica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Substituto</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Luciane Taís </w:t>
            </w:r>
            <w:proofErr w:type="spellStart"/>
            <w:r w:rsidRPr="00421E6A">
              <w:rPr>
                <w:rFonts w:cs="Arial"/>
                <w:sz w:val="22"/>
                <w:szCs w:val="22"/>
              </w:rPr>
              <w:t>Führ</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Controle de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Bacharel em Engenharia Industrial - FEEVALE</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Profissional em Tecnologia de Materiais e Processos Industriais – FEEVALE</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Temporária</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 xml:space="preserve">Prof. Luciano </w:t>
            </w:r>
            <w:proofErr w:type="spellStart"/>
            <w:r w:rsidRPr="00421E6A">
              <w:rPr>
                <w:rFonts w:cs="Arial"/>
                <w:sz w:val="22"/>
                <w:szCs w:val="22"/>
              </w:rPr>
              <w:t>Herbistrith</w:t>
            </w:r>
            <w:proofErr w:type="spellEnd"/>
            <w:r w:rsidRPr="00421E6A">
              <w:rPr>
                <w:rFonts w:cs="Arial"/>
                <w:sz w:val="22"/>
                <w:szCs w:val="22"/>
              </w:rPr>
              <w:t xml:space="preserve"> </w:t>
            </w:r>
            <w:proofErr w:type="spellStart"/>
            <w:r w:rsidRPr="00421E6A">
              <w:rPr>
                <w:rFonts w:cs="Arial"/>
                <w:sz w:val="22"/>
                <w:szCs w:val="22"/>
              </w:rPr>
              <w:t>Bessauer</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Injeção – operação de máquinas, injeção – preparação de máquinas, introdução </w:t>
            </w:r>
            <w:proofErr w:type="gramStart"/>
            <w:r w:rsidRPr="00421E6A">
              <w:rPr>
                <w:rFonts w:cs="Arial"/>
                <w:sz w:val="22"/>
                <w:szCs w:val="22"/>
              </w:rPr>
              <w:t>a</w:t>
            </w:r>
            <w:proofErr w:type="gramEnd"/>
            <w:r w:rsidRPr="00421E6A">
              <w:rPr>
                <w:rFonts w:cs="Arial"/>
                <w:sz w:val="22"/>
                <w:szCs w:val="22"/>
              </w:rPr>
              <w:t xml:space="preserve"> tecnologia dos plásticos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Químico Industrial – Universidade de Santa Cruz do Sul</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Engenharia e Tecnologia de Materiais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Substituto</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Marcelo Soares Ochoa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Atividade física no trabalho</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Licenciatura em Educação Física - UFRGS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Engenharia da Produção – Área de Concentração: Ergonomia/Ginástica Laboral - UFSM</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Maria Helena </w:t>
            </w:r>
            <w:proofErr w:type="spellStart"/>
            <w:r w:rsidRPr="00421E6A">
              <w:rPr>
                <w:rFonts w:cs="Arial"/>
                <w:sz w:val="22"/>
                <w:szCs w:val="22"/>
              </w:rPr>
              <w:t>Polgatti</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Introdução </w:t>
            </w:r>
            <w:proofErr w:type="gramStart"/>
            <w:r w:rsidRPr="00421E6A">
              <w:rPr>
                <w:rFonts w:cs="Arial"/>
                <w:sz w:val="22"/>
                <w:szCs w:val="22"/>
              </w:rPr>
              <w:t>a</w:t>
            </w:r>
            <w:proofErr w:type="gramEnd"/>
            <w:r w:rsidRPr="00421E6A">
              <w:rPr>
                <w:rFonts w:cs="Arial"/>
                <w:sz w:val="22"/>
                <w:szCs w:val="22"/>
              </w:rPr>
              <w:t xml:space="preserve"> tecnologia dos plásticos, laboratório de controle de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Química - UFRGS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Pós-Graduação: Mestrado em Engenharia de Minas, Metalúrgica e Materiais – Área de Concentração: Engenharias - </w:t>
            </w:r>
            <w:proofErr w:type="gramStart"/>
            <w:r w:rsidRPr="00421E6A">
              <w:rPr>
                <w:rFonts w:cs="Arial"/>
                <w:sz w:val="22"/>
                <w:szCs w:val="22"/>
              </w:rPr>
              <w:t>UFRGS</w:t>
            </w:r>
            <w:proofErr w:type="gramEnd"/>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w:t>
            </w:r>
            <w:proofErr w:type="spellStart"/>
            <w:proofErr w:type="gramStart"/>
            <w:r w:rsidRPr="00421E6A">
              <w:rPr>
                <w:rFonts w:cs="Arial"/>
                <w:sz w:val="22"/>
                <w:szCs w:val="22"/>
              </w:rPr>
              <w:t>PatriciaThoma</w:t>
            </w:r>
            <w:proofErr w:type="spellEnd"/>
            <w:proofErr w:type="gramEnd"/>
            <w:r w:rsidRPr="00421E6A">
              <w:rPr>
                <w:rFonts w:cs="Arial"/>
                <w:sz w:val="22"/>
                <w:szCs w:val="22"/>
              </w:rPr>
              <w:t xml:space="preserve"> </w:t>
            </w:r>
            <w:proofErr w:type="spellStart"/>
            <w:r w:rsidRPr="00421E6A">
              <w:rPr>
                <w:rFonts w:cs="Arial"/>
                <w:sz w:val="22"/>
                <w:szCs w:val="22"/>
              </w:rPr>
              <w:t>Eltz</w:t>
            </w:r>
            <w:proofErr w:type="spellEnd"/>
          </w:p>
          <w:p w:rsidR="004F7439" w:rsidRPr="00421E6A" w:rsidRDefault="004F7439" w:rsidP="004F7439">
            <w:pPr>
              <w:pStyle w:val="Recuodecorpodetexto3"/>
              <w:spacing w:after="120"/>
              <w:ind w:left="0" w:firstLine="0"/>
              <w:jc w:val="center"/>
              <w:rPr>
                <w:rFonts w:cs="Arial"/>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lastRenderedPageBreak/>
              <w:t>Supervisora Pedagógica</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Iniciação </w:t>
            </w:r>
            <w:r w:rsidRPr="00421E6A">
              <w:rPr>
                <w:rFonts w:cs="Arial"/>
                <w:sz w:val="22"/>
                <w:szCs w:val="22"/>
              </w:rPr>
              <w:lastRenderedPageBreak/>
              <w:t>Acadêmica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lastRenderedPageBreak/>
              <w:t>Graduação: Pedagogia: Supervisão Escolar - ULBRA</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Pós-Graduação: Mestrado em </w:t>
            </w:r>
            <w:r w:rsidRPr="00421E6A">
              <w:rPr>
                <w:rFonts w:cs="Arial"/>
                <w:sz w:val="22"/>
                <w:szCs w:val="22"/>
              </w:rPr>
              <w:lastRenderedPageBreak/>
              <w:t>Educação – Área de Concentração: Formação de Professores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lastRenderedPageBreak/>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lastRenderedPageBreak/>
              <w:t>Prof. Roberto Luiz Rodriguez Ferreira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 xml:space="preserve">Supervisão, extrusão – operação de máquinas, extrusão – preparação de </w:t>
            </w:r>
            <w:proofErr w:type="gramStart"/>
            <w:r w:rsidRPr="00421E6A">
              <w:rPr>
                <w:rFonts w:cs="Arial"/>
                <w:sz w:val="22"/>
                <w:szCs w:val="22"/>
              </w:rPr>
              <w:t>máquinas</w:t>
            </w:r>
            <w:proofErr w:type="gramEnd"/>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Graduação: Tecnólogo em Gestão da Produção Industrial – </w:t>
            </w:r>
            <w:proofErr w:type="spellStart"/>
            <w:proofErr w:type="gramStart"/>
            <w:r w:rsidRPr="00421E6A">
              <w:rPr>
                <w:rFonts w:cs="Arial"/>
                <w:sz w:val="22"/>
                <w:szCs w:val="22"/>
              </w:rPr>
              <w:t>IFSul</w:t>
            </w:r>
            <w:proofErr w:type="spellEnd"/>
            <w:proofErr w:type="gramEnd"/>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w:t>
            </w:r>
            <w:proofErr w:type="spellStart"/>
            <w:r w:rsidRPr="00421E6A">
              <w:rPr>
                <w:rFonts w:cs="Arial"/>
                <w:sz w:val="22"/>
                <w:szCs w:val="22"/>
              </w:rPr>
              <w:t>Rosalir</w:t>
            </w:r>
            <w:proofErr w:type="spellEnd"/>
            <w:r w:rsidRPr="00421E6A">
              <w:rPr>
                <w:rFonts w:cs="Arial"/>
                <w:sz w:val="22"/>
                <w:szCs w:val="22"/>
              </w:rPr>
              <w:t xml:space="preserve"> </w:t>
            </w:r>
            <w:proofErr w:type="spellStart"/>
            <w:r w:rsidRPr="00421E6A">
              <w:rPr>
                <w:rFonts w:cs="Arial"/>
                <w:sz w:val="22"/>
                <w:szCs w:val="22"/>
              </w:rPr>
              <w:t>Viebrantz</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Supervisora Pedagógica</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Iniciação Acadêmica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Pedagogia - UPF</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Doutorado em Educação – Área de Concentração: Educação Superior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w:t>
            </w:r>
            <w:proofErr w:type="spellStart"/>
            <w:r w:rsidRPr="00421E6A">
              <w:rPr>
                <w:rFonts w:cs="Arial"/>
                <w:sz w:val="22"/>
                <w:szCs w:val="22"/>
              </w:rPr>
              <w:t>Stefanie</w:t>
            </w:r>
            <w:proofErr w:type="spellEnd"/>
            <w:r w:rsidRPr="00421E6A">
              <w:rPr>
                <w:rFonts w:cs="Arial"/>
                <w:sz w:val="22"/>
                <w:szCs w:val="22"/>
              </w:rPr>
              <w:t xml:space="preserve"> </w:t>
            </w:r>
            <w:proofErr w:type="spellStart"/>
            <w:r w:rsidRPr="00421E6A">
              <w:rPr>
                <w:rFonts w:cs="Arial"/>
                <w:sz w:val="22"/>
                <w:szCs w:val="22"/>
              </w:rPr>
              <w:t>Merker</w:t>
            </w:r>
            <w:proofErr w:type="spellEnd"/>
            <w:r w:rsidRPr="00421E6A">
              <w:rPr>
                <w:rFonts w:cs="Arial"/>
                <w:sz w:val="22"/>
                <w:szCs w:val="22"/>
              </w:rPr>
              <w:t xml:space="preserve"> Moreira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Inglês instrumental 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Licenciatura em Letras: Língua Portuguesa e Língua Inglesa - UNISINOS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Doutorado em Educação – Área de Concentração: Ciências Humanas/Educação – UNISINOS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Tatiana Brocardo Castro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Orientadora Educacional</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Graduação: Pedagogia – Orientação </w:t>
            </w:r>
            <w:proofErr w:type="spellStart"/>
            <w:r w:rsidRPr="00421E6A">
              <w:rPr>
                <w:rFonts w:cs="Arial"/>
                <w:sz w:val="22"/>
                <w:szCs w:val="22"/>
              </w:rPr>
              <w:t>Educaional</w:t>
            </w:r>
            <w:proofErr w:type="spellEnd"/>
            <w:r w:rsidRPr="00421E6A">
              <w:rPr>
                <w:rFonts w:cs="Arial"/>
                <w:sz w:val="22"/>
                <w:szCs w:val="22"/>
              </w:rPr>
              <w:t xml:space="preserve"> – ULBRA</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Pós-graduação: Mestrado em Educação – Área de concentração: Estudos Culturais – ULBRA </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Temporária</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ind w:left="0" w:firstLine="0"/>
              <w:jc w:val="center"/>
              <w:rPr>
                <w:rFonts w:cs="Arial"/>
                <w:szCs w:val="22"/>
              </w:rPr>
            </w:pPr>
            <w:r w:rsidRPr="00421E6A">
              <w:rPr>
                <w:rFonts w:cs="Arial"/>
                <w:sz w:val="22"/>
                <w:szCs w:val="22"/>
              </w:rPr>
              <w:t>Prof. Vicente Teixeira Batista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Física aplicada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Graduação: Licenciatura em Física - UFRGS</w:t>
            </w:r>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Pós-Graduação: Mestrado em Engenharia: Energia, Ambiente e Materiais – Área de Concentração: Ciências Exatas e da Terra – </w:t>
            </w:r>
            <w:proofErr w:type="gramStart"/>
            <w:r w:rsidRPr="00421E6A">
              <w:rPr>
                <w:rFonts w:cs="Arial"/>
                <w:sz w:val="22"/>
                <w:szCs w:val="22"/>
              </w:rPr>
              <w:t>ULBRA</w:t>
            </w:r>
            <w:proofErr w:type="gramEnd"/>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40h</w:t>
            </w:r>
          </w:p>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DE</w:t>
            </w:r>
          </w:p>
        </w:tc>
      </w:tr>
      <w:tr w:rsidR="004F7439" w:rsidRPr="000E28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ind w:left="0" w:firstLine="0"/>
              <w:jc w:val="center"/>
              <w:rPr>
                <w:rFonts w:cs="Arial"/>
                <w:szCs w:val="22"/>
              </w:rPr>
            </w:pPr>
            <w:proofErr w:type="spellStart"/>
            <w:r w:rsidRPr="00421E6A">
              <w:rPr>
                <w:rFonts w:cs="Arial"/>
                <w:sz w:val="22"/>
                <w:szCs w:val="22"/>
              </w:rPr>
              <w:t>Profª</w:t>
            </w:r>
            <w:proofErr w:type="spellEnd"/>
            <w:r w:rsidRPr="00421E6A">
              <w:rPr>
                <w:rFonts w:cs="Arial"/>
                <w:sz w:val="22"/>
                <w:szCs w:val="22"/>
              </w:rPr>
              <w:t xml:space="preserve"> Virgínia Pereira da Silva de Ávila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Orientadora educacional</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 xml:space="preserve">Graduação: Licenciada em Pedagogia – Faculdade Porto-Alegrense de Educação, Ciências e </w:t>
            </w:r>
            <w:proofErr w:type="gramStart"/>
            <w:r w:rsidRPr="00421E6A">
              <w:rPr>
                <w:rFonts w:cs="Arial"/>
                <w:sz w:val="22"/>
                <w:szCs w:val="22"/>
              </w:rPr>
              <w:t>Letras</w:t>
            </w:r>
            <w:proofErr w:type="gramEnd"/>
          </w:p>
          <w:p w:rsidR="004F7439" w:rsidRPr="00421E6A" w:rsidRDefault="004F7439" w:rsidP="004F7439">
            <w:pPr>
              <w:pStyle w:val="Recuodecorpodetexto3"/>
              <w:spacing w:before="120" w:after="120" w:line="240" w:lineRule="auto"/>
              <w:ind w:left="0" w:firstLine="0"/>
              <w:jc w:val="left"/>
              <w:rPr>
                <w:rFonts w:cs="Arial"/>
                <w:szCs w:val="22"/>
              </w:rPr>
            </w:pPr>
            <w:r w:rsidRPr="00421E6A">
              <w:rPr>
                <w:rFonts w:cs="Arial"/>
                <w:sz w:val="22"/>
                <w:szCs w:val="22"/>
              </w:rPr>
              <w:t>Pós-Graduação: Mestrado em Educação – Área de Concentração: Educação – Universidade do Estado de Santa Catarina</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421E6A" w:rsidRDefault="004F7439" w:rsidP="004F7439">
            <w:pPr>
              <w:pStyle w:val="Recuodecorpodetexto3"/>
              <w:spacing w:after="120" w:line="240" w:lineRule="auto"/>
              <w:ind w:left="0" w:firstLine="0"/>
              <w:jc w:val="center"/>
              <w:rPr>
                <w:rFonts w:cs="Arial"/>
                <w:szCs w:val="22"/>
              </w:rPr>
            </w:pPr>
            <w:r w:rsidRPr="00421E6A">
              <w:rPr>
                <w:rFonts w:cs="Arial"/>
                <w:sz w:val="22"/>
                <w:szCs w:val="22"/>
              </w:rPr>
              <w:t>Temporária</w:t>
            </w:r>
          </w:p>
        </w:tc>
      </w:tr>
    </w:tbl>
    <w:p w:rsidR="004F7439" w:rsidRPr="009E4B4C" w:rsidRDefault="004F7439" w:rsidP="004F7439">
      <w:pPr>
        <w:spacing w:after="120"/>
        <w:jc w:val="both"/>
        <w:rPr>
          <w:rFonts w:cs="Arial"/>
          <w:b/>
          <w:bCs/>
          <w:sz w:val="20"/>
        </w:rPr>
      </w:pPr>
    </w:p>
    <w:p w:rsidR="004F7439" w:rsidRPr="009E4B4C" w:rsidRDefault="004F7439" w:rsidP="004F7439">
      <w:pPr>
        <w:spacing w:after="120"/>
        <w:jc w:val="both"/>
        <w:rPr>
          <w:rFonts w:cs="Arial"/>
          <w:bCs/>
          <w:sz w:val="20"/>
        </w:rPr>
      </w:pPr>
      <w:r>
        <w:rPr>
          <w:rFonts w:cs="Arial"/>
          <w:bCs/>
          <w:sz w:val="20"/>
        </w:rPr>
        <w:br w:type="page"/>
      </w:r>
    </w:p>
    <w:p w:rsidR="004F7439" w:rsidRPr="009E4B4C" w:rsidRDefault="004F7439" w:rsidP="004F7439">
      <w:pPr>
        <w:pStyle w:val="Ttulo7"/>
      </w:pPr>
      <w:bookmarkStart w:id="49" w:name="_Toc338342921"/>
      <w:bookmarkStart w:id="50" w:name="_Toc338343386"/>
      <w:proofErr w:type="gramStart"/>
      <w:r w:rsidRPr="009E4B4C">
        <w:lastRenderedPageBreak/>
        <w:t>12.2 - Pessoal Técnico-Administrativo</w:t>
      </w:r>
      <w:bookmarkEnd w:id="49"/>
      <w:bookmarkEnd w:id="50"/>
      <w:proofErr w:type="gramEnd"/>
    </w:p>
    <w:p w:rsidR="004F7439" w:rsidRPr="009E4B4C" w:rsidRDefault="004F7439" w:rsidP="004F7439">
      <w:pPr>
        <w:spacing w:after="120"/>
        <w:rPr>
          <w:rFonts w:cs="Arial"/>
          <w:b/>
          <w:bCs/>
          <w:sz w:val="20"/>
        </w:rPr>
      </w:pPr>
    </w:p>
    <w:p w:rsidR="004F7439" w:rsidRPr="009E4B4C" w:rsidRDefault="004F7439" w:rsidP="004F7439">
      <w:pPr>
        <w:spacing w:after="120"/>
        <w:rPr>
          <w:rFonts w:cs="Arial"/>
          <w:b/>
          <w:bCs/>
          <w:sz w:val="20"/>
        </w:rPr>
      </w:pPr>
      <w:r w:rsidRPr="009E4B4C">
        <w:rPr>
          <w:rFonts w:cs="Arial"/>
          <w:b/>
          <w:bCs/>
          <w:sz w:val="20"/>
        </w:rPr>
        <w:t xml:space="preserve">Adriano </w:t>
      </w:r>
      <w:proofErr w:type="spellStart"/>
      <w:r w:rsidRPr="009E4B4C">
        <w:rPr>
          <w:rFonts w:cs="Arial"/>
          <w:b/>
          <w:bCs/>
          <w:sz w:val="20"/>
        </w:rPr>
        <w:t>Rostirolla</w:t>
      </w:r>
      <w:proofErr w:type="spellEnd"/>
    </w:p>
    <w:p w:rsidR="004F7439" w:rsidRPr="009E4B4C" w:rsidRDefault="004F7439" w:rsidP="004F7439">
      <w:pPr>
        <w:spacing w:after="120"/>
        <w:rPr>
          <w:rFonts w:cs="Arial"/>
          <w:sz w:val="20"/>
        </w:rPr>
      </w:pPr>
      <w:r w:rsidRPr="009E4B4C">
        <w:rPr>
          <w:rFonts w:cs="Arial"/>
          <w:sz w:val="20"/>
        </w:rPr>
        <w:t>Graduação: Licenciatura em História e Geografia – Centro Universitário Leonardo da Vinci</w:t>
      </w:r>
    </w:p>
    <w:p w:rsidR="004F7439" w:rsidRPr="009E4B4C" w:rsidRDefault="004F7439" w:rsidP="004F7439">
      <w:pPr>
        <w:spacing w:after="120"/>
        <w:jc w:val="both"/>
        <w:rPr>
          <w:rFonts w:cs="Arial"/>
          <w:bCs/>
          <w:sz w:val="20"/>
        </w:rPr>
      </w:pPr>
      <w:r w:rsidRPr="009E4B4C">
        <w:rPr>
          <w:rFonts w:cs="Arial"/>
          <w:sz w:val="20"/>
        </w:rPr>
        <w:t xml:space="preserve">Pós-Graduação: Especialização em Docência no Ensino Superior – IERGS </w:t>
      </w:r>
    </w:p>
    <w:p w:rsidR="004F7439" w:rsidRPr="009E4B4C" w:rsidRDefault="004F7439" w:rsidP="004F7439">
      <w:pPr>
        <w:spacing w:after="200" w:line="276" w:lineRule="auto"/>
        <w:ind w:left="0" w:firstLine="0"/>
        <w:rPr>
          <w:sz w:val="20"/>
        </w:rPr>
      </w:pPr>
    </w:p>
    <w:p w:rsidR="004F7439" w:rsidRPr="009E4B4C" w:rsidRDefault="004F7439" w:rsidP="004F7439">
      <w:pPr>
        <w:spacing w:after="120"/>
        <w:jc w:val="both"/>
        <w:rPr>
          <w:rFonts w:cs="Arial"/>
          <w:b/>
          <w:sz w:val="20"/>
        </w:rPr>
      </w:pPr>
      <w:r w:rsidRPr="009E4B4C">
        <w:rPr>
          <w:rFonts w:cs="Arial"/>
          <w:b/>
          <w:sz w:val="20"/>
        </w:rPr>
        <w:t>Anderson Rodrigues Corrêa</w:t>
      </w:r>
    </w:p>
    <w:p w:rsidR="004F7439" w:rsidRPr="009E4B4C" w:rsidRDefault="004F7439" w:rsidP="004F7439">
      <w:pPr>
        <w:spacing w:after="120"/>
        <w:jc w:val="both"/>
        <w:rPr>
          <w:rFonts w:cs="Arial"/>
          <w:sz w:val="20"/>
        </w:rPr>
      </w:pPr>
      <w:r w:rsidRPr="009E4B4C">
        <w:rPr>
          <w:rFonts w:cs="Arial"/>
          <w:sz w:val="20"/>
        </w:rPr>
        <w:t xml:space="preserve">Graduação: Pedagogia – FAPA </w:t>
      </w:r>
    </w:p>
    <w:p w:rsidR="004F7439" w:rsidRPr="009E4B4C" w:rsidRDefault="004F7439" w:rsidP="004F7439">
      <w:pPr>
        <w:spacing w:after="120"/>
        <w:jc w:val="both"/>
        <w:rPr>
          <w:rFonts w:cs="Arial"/>
          <w:sz w:val="20"/>
        </w:rPr>
      </w:pPr>
      <w:r w:rsidRPr="009E4B4C">
        <w:rPr>
          <w:rFonts w:cs="Arial"/>
          <w:sz w:val="20"/>
        </w:rPr>
        <w:t>Pós-Graduação: Mestrado em Educação</w:t>
      </w:r>
      <w:r>
        <w:rPr>
          <w:rFonts w:cs="Arial"/>
          <w:sz w:val="20"/>
        </w:rPr>
        <w:t xml:space="preserve"> – Área de concentração: Estudos Culturais</w:t>
      </w:r>
      <w:r w:rsidRPr="009E4B4C">
        <w:rPr>
          <w:rFonts w:cs="Arial"/>
          <w:sz w:val="20"/>
        </w:rPr>
        <w:t xml:space="preserve"> – UFRGS</w:t>
      </w:r>
    </w:p>
    <w:p w:rsidR="004F7439" w:rsidRPr="009E4B4C" w:rsidRDefault="004F7439" w:rsidP="004F7439">
      <w:pPr>
        <w:spacing w:after="120"/>
        <w:jc w:val="both"/>
        <w:rPr>
          <w:rFonts w:cs="Arial"/>
          <w:sz w:val="20"/>
        </w:rPr>
      </w:pPr>
    </w:p>
    <w:p w:rsidR="004F7439" w:rsidRPr="009E4B4C" w:rsidRDefault="004F7439" w:rsidP="004F7439">
      <w:pPr>
        <w:spacing w:after="120"/>
        <w:jc w:val="both"/>
        <w:rPr>
          <w:rFonts w:cs="Arial"/>
          <w:b/>
          <w:bCs/>
          <w:sz w:val="20"/>
        </w:rPr>
      </w:pPr>
      <w:r w:rsidRPr="009E4B4C">
        <w:rPr>
          <w:rFonts w:cs="Arial"/>
          <w:b/>
          <w:bCs/>
          <w:sz w:val="20"/>
        </w:rPr>
        <w:t xml:space="preserve">Alexandre Ferreira </w:t>
      </w:r>
      <w:proofErr w:type="spellStart"/>
      <w:r w:rsidRPr="009E4B4C">
        <w:rPr>
          <w:rFonts w:cs="Arial"/>
          <w:b/>
          <w:bCs/>
          <w:sz w:val="20"/>
        </w:rPr>
        <w:t>Escouto</w:t>
      </w:r>
      <w:proofErr w:type="spellEnd"/>
    </w:p>
    <w:p w:rsidR="004F7439" w:rsidRPr="009E4B4C" w:rsidRDefault="004F7439" w:rsidP="004F7439">
      <w:pPr>
        <w:spacing w:after="120"/>
        <w:rPr>
          <w:rFonts w:cs="Arial"/>
          <w:sz w:val="20"/>
        </w:rPr>
      </w:pPr>
      <w:r w:rsidRPr="009E4B4C">
        <w:rPr>
          <w:rFonts w:cs="Arial"/>
          <w:sz w:val="20"/>
        </w:rPr>
        <w:t>Graduação: Psicologia (em andamento) - UNISINOS</w:t>
      </w:r>
    </w:p>
    <w:p w:rsidR="004F7439" w:rsidRPr="009E4B4C" w:rsidRDefault="004F7439" w:rsidP="004F7439">
      <w:pPr>
        <w:spacing w:after="120"/>
        <w:rPr>
          <w:rFonts w:cs="Arial"/>
          <w:b/>
          <w:bCs/>
          <w:sz w:val="20"/>
        </w:rPr>
      </w:pPr>
    </w:p>
    <w:p w:rsidR="004F7439" w:rsidRPr="009E4B4C" w:rsidRDefault="004F7439" w:rsidP="004F7439">
      <w:pPr>
        <w:spacing w:after="120"/>
        <w:rPr>
          <w:rFonts w:cs="Arial"/>
          <w:b/>
          <w:bCs/>
          <w:sz w:val="20"/>
        </w:rPr>
      </w:pPr>
      <w:r w:rsidRPr="009E4B4C">
        <w:rPr>
          <w:rFonts w:cs="Arial"/>
          <w:b/>
          <w:bCs/>
          <w:sz w:val="20"/>
        </w:rPr>
        <w:t>Aline Severo da Silva</w:t>
      </w:r>
    </w:p>
    <w:p w:rsidR="004F7439" w:rsidRPr="009E4B4C" w:rsidRDefault="004F7439" w:rsidP="004F7439">
      <w:pPr>
        <w:spacing w:after="120"/>
        <w:rPr>
          <w:rFonts w:cs="Arial"/>
          <w:sz w:val="20"/>
        </w:rPr>
      </w:pPr>
      <w:r w:rsidRPr="009E4B4C">
        <w:rPr>
          <w:rFonts w:cs="Arial"/>
          <w:sz w:val="20"/>
        </w:rPr>
        <w:t xml:space="preserve">Graduação: Licenciatura em Filosofia – UFRGS </w:t>
      </w:r>
    </w:p>
    <w:p w:rsidR="004F7439" w:rsidRPr="009E4B4C" w:rsidRDefault="004F7439" w:rsidP="004F7439">
      <w:pPr>
        <w:spacing w:after="120"/>
        <w:jc w:val="both"/>
        <w:rPr>
          <w:rFonts w:cs="Arial"/>
          <w:bCs/>
          <w:sz w:val="20"/>
        </w:rPr>
      </w:pPr>
      <w:r w:rsidRPr="009E4B4C">
        <w:rPr>
          <w:rFonts w:cs="Arial"/>
          <w:sz w:val="20"/>
        </w:rPr>
        <w:t xml:space="preserve">Pós-Graduação: Especialização em Psicopedagogia – PUCRS </w:t>
      </w:r>
    </w:p>
    <w:p w:rsidR="004F7439" w:rsidRPr="009E4B4C" w:rsidRDefault="004F7439" w:rsidP="004F7439">
      <w:pPr>
        <w:spacing w:after="200" w:line="276" w:lineRule="auto"/>
        <w:ind w:left="0" w:firstLine="0"/>
        <w:rPr>
          <w:sz w:val="20"/>
        </w:rPr>
      </w:pPr>
    </w:p>
    <w:p w:rsidR="004F7439" w:rsidRPr="009E4B4C" w:rsidRDefault="004F7439" w:rsidP="004F7439">
      <w:pPr>
        <w:spacing w:after="120"/>
        <w:rPr>
          <w:rFonts w:cs="Arial"/>
          <w:b/>
          <w:bCs/>
          <w:sz w:val="20"/>
        </w:rPr>
      </w:pPr>
      <w:r w:rsidRPr="009E4B4C">
        <w:rPr>
          <w:rFonts w:cs="Arial"/>
          <w:b/>
          <w:bCs/>
          <w:sz w:val="20"/>
        </w:rPr>
        <w:t xml:space="preserve">Ana Claudia </w:t>
      </w:r>
      <w:proofErr w:type="spellStart"/>
      <w:r w:rsidRPr="009E4B4C">
        <w:rPr>
          <w:rFonts w:cs="Arial"/>
          <w:b/>
          <w:bCs/>
          <w:sz w:val="20"/>
        </w:rPr>
        <w:t>Kohls</w:t>
      </w:r>
      <w:proofErr w:type="spellEnd"/>
      <w:r w:rsidRPr="009E4B4C">
        <w:rPr>
          <w:rFonts w:cs="Arial"/>
          <w:b/>
          <w:bCs/>
          <w:sz w:val="20"/>
        </w:rPr>
        <w:t xml:space="preserve"> </w:t>
      </w:r>
      <w:proofErr w:type="spellStart"/>
      <w:r w:rsidRPr="009E4B4C">
        <w:rPr>
          <w:rFonts w:cs="Arial"/>
          <w:b/>
          <w:bCs/>
          <w:sz w:val="20"/>
        </w:rPr>
        <w:t>Colvara</w:t>
      </w:r>
      <w:proofErr w:type="spellEnd"/>
    </w:p>
    <w:p w:rsidR="004F7439" w:rsidRPr="009E4B4C" w:rsidRDefault="004F7439" w:rsidP="004F7439">
      <w:pPr>
        <w:spacing w:after="120"/>
        <w:rPr>
          <w:rFonts w:cs="Arial"/>
          <w:sz w:val="20"/>
        </w:rPr>
      </w:pPr>
      <w:r w:rsidRPr="009E4B4C">
        <w:rPr>
          <w:rFonts w:cs="Arial"/>
          <w:sz w:val="20"/>
        </w:rPr>
        <w:t xml:space="preserve">Graduação: Licenciatura em História - </w:t>
      </w:r>
      <w:proofErr w:type="spellStart"/>
      <w:proofErr w:type="gramStart"/>
      <w:r w:rsidRPr="009E4B4C">
        <w:rPr>
          <w:rFonts w:cs="Arial"/>
          <w:sz w:val="20"/>
        </w:rPr>
        <w:t>UFPel</w:t>
      </w:r>
      <w:proofErr w:type="spellEnd"/>
      <w:proofErr w:type="gramEnd"/>
    </w:p>
    <w:p w:rsidR="004F7439" w:rsidRPr="009E4B4C" w:rsidRDefault="004F7439" w:rsidP="004F7439">
      <w:pPr>
        <w:spacing w:after="120"/>
        <w:jc w:val="both"/>
        <w:rPr>
          <w:rFonts w:cs="Arial"/>
          <w:bCs/>
          <w:sz w:val="20"/>
        </w:rPr>
      </w:pPr>
      <w:r w:rsidRPr="009E4B4C">
        <w:rPr>
          <w:rFonts w:cs="Arial"/>
          <w:sz w:val="20"/>
        </w:rPr>
        <w:t xml:space="preserve">Pós-Graduação: Especialização em Metodologia do Ensino Superior - </w:t>
      </w:r>
      <w:proofErr w:type="spellStart"/>
      <w:proofErr w:type="gramStart"/>
      <w:r w:rsidRPr="009E4B4C">
        <w:rPr>
          <w:rFonts w:cs="Arial"/>
          <w:sz w:val="20"/>
        </w:rPr>
        <w:t>UCPel</w:t>
      </w:r>
      <w:proofErr w:type="spellEnd"/>
      <w:proofErr w:type="gramEnd"/>
    </w:p>
    <w:p w:rsidR="004F7439" w:rsidRPr="009E4B4C" w:rsidRDefault="004F7439" w:rsidP="004F7439">
      <w:pPr>
        <w:spacing w:after="200" w:line="276" w:lineRule="auto"/>
        <w:ind w:left="0" w:firstLine="0"/>
        <w:rPr>
          <w:sz w:val="20"/>
        </w:rPr>
      </w:pPr>
    </w:p>
    <w:p w:rsidR="004F7439" w:rsidRPr="009E4B4C" w:rsidRDefault="004F7439" w:rsidP="004F7439">
      <w:pPr>
        <w:spacing w:after="120"/>
        <w:rPr>
          <w:rFonts w:cs="Arial"/>
          <w:b/>
          <w:bCs/>
          <w:sz w:val="20"/>
        </w:rPr>
      </w:pPr>
      <w:proofErr w:type="spellStart"/>
      <w:r w:rsidRPr="009E4B4C">
        <w:rPr>
          <w:rFonts w:cs="Arial"/>
          <w:b/>
          <w:bCs/>
          <w:sz w:val="20"/>
        </w:rPr>
        <w:t>Angela</w:t>
      </w:r>
      <w:proofErr w:type="spellEnd"/>
      <w:r w:rsidRPr="009E4B4C">
        <w:rPr>
          <w:rFonts w:cs="Arial"/>
          <w:b/>
          <w:bCs/>
          <w:sz w:val="20"/>
        </w:rPr>
        <w:t xml:space="preserve"> </w:t>
      </w:r>
      <w:proofErr w:type="spellStart"/>
      <w:r w:rsidRPr="009E4B4C">
        <w:rPr>
          <w:rFonts w:cs="Arial"/>
          <w:b/>
          <w:bCs/>
          <w:sz w:val="20"/>
        </w:rPr>
        <w:t>Lautert</w:t>
      </w:r>
      <w:proofErr w:type="spellEnd"/>
    </w:p>
    <w:p w:rsidR="004F7439" w:rsidRPr="009E4B4C" w:rsidRDefault="004F7439" w:rsidP="004F7439">
      <w:pPr>
        <w:spacing w:after="120"/>
        <w:rPr>
          <w:rFonts w:cs="Arial"/>
          <w:sz w:val="20"/>
        </w:rPr>
      </w:pPr>
      <w:r w:rsidRPr="009E4B4C">
        <w:rPr>
          <w:rFonts w:cs="Arial"/>
          <w:sz w:val="20"/>
        </w:rPr>
        <w:t>Graduação: Engenharia de Produção - UNISINOS</w:t>
      </w:r>
    </w:p>
    <w:p w:rsidR="004F7439" w:rsidRPr="009E4B4C" w:rsidRDefault="004F7439" w:rsidP="004F7439">
      <w:pPr>
        <w:spacing w:after="120"/>
        <w:rPr>
          <w:rFonts w:cs="Arial"/>
          <w:b/>
          <w:bCs/>
          <w:sz w:val="20"/>
        </w:rPr>
      </w:pPr>
    </w:p>
    <w:p w:rsidR="004F7439" w:rsidRPr="009E4B4C" w:rsidRDefault="004F7439" w:rsidP="004F7439">
      <w:pPr>
        <w:spacing w:after="120"/>
        <w:jc w:val="both"/>
        <w:rPr>
          <w:rFonts w:cs="Arial"/>
          <w:b/>
          <w:sz w:val="20"/>
        </w:rPr>
      </w:pPr>
      <w:proofErr w:type="spellStart"/>
      <w:r w:rsidRPr="009E4B4C">
        <w:rPr>
          <w:rFonts w:cs="Arial"/>
          <w:b/>
          <w:sz w:val="20"/>
        </w:rPr>
        <w:t>Bianco</w:t>
      </w:r>
      <w:proofErr w:type="spellEnd"/>
      <w:r w:rsidRPr="009E4B4C">
        <w:rPr>
          <w:rFonts w:cs="Arial"/>
          <w:b/>
          <w:sz w:val="20"/>
        </w:rPr>
        <w:t xml:space="preserve"> Santos </w:t>
      </w:r>
      <w:proofErr w:type="spellStart"/>
      <w:r w:rsidRPr="009E4B4C">
        <w:rPr>
          <w:rFonts w:cs="Arial"/>
          <w:b/>
          <w:sz w:val="20"/>
        </w:rPr>
        <w:t>Putton</w:t>
      </w:r>
      <w:proofErr w:type="spellEnd"/>
    </w:p>
    <w:p w:rsidR="004F7439" w:rsidRPr="009E4B4C" w:rsidRDefault="004F7439" w:rsidP="004F7439">
      <w:pPr>
        <w:spacing w:after="120"/>
        <w:jc w:val="both"/>
        <w:rPr>
          <w:rFonts w:cs="Arial"/>
          <w:sz w:val="20"/>
        </w:rPr>
      </w:pPr>
      <w:r w:rsidRPr="009E4B4C">
        <w:rPr>
          <w:rFonts w:cs="Arial"/>
          <w:sz w:val="20"/>
        </w:rPr>
        <w:t xml:space="preserve">Graduação: Ciências da Computação (em andamento) - UNILASALLE </w:t>
      </w:r>
    </w:p>
    <w:p w:rsidR="004F7439" w:rsidRPr="009E4B4C" w:rsidRDefault="004F7439" w:rsidP="004F7439">
      <w:pPr>
        <w:spacing w:after="120"/>
        <w:rPr>
          <w:rFonts w:cs="Arial"/>
          <w:b/>
          <w:bCs/>
          <w:sz w:val="20"/>
        </w:rPr>
      </w:pPr>
    </w:p>
    <w:p w:rsidR="004F7439" w:rsidRPr="009E4B4C" w:rsidRDefault="004F7439" w:rsidP="004F7439">
      <w:pPr>
        <w:spacing w:after="120"/>
        <w:jc w:val="both"/>
        <w:rPr>
          <w:rFonts w:cs="Arial"/>
          <w:b/>
          <w:sz w:val="20"/>
        </w:rPr>
      </w:pPr>
      <w:r w:rsidRPr="009E4B4C">
        <w:rPr>
          <w:rFonts w:cs="Arial"/>
          <w:b/>
          <w:sz w:val="20"/>
        </w:rPr>
        <w:t xml:space="preserve">Caroline </w:t>
      </w:r>
      <w:proofErr w:type="spellStart"/>
      <w:r w:rsidRPr="009E4B4C">
        <w:rPr>
          <w:rFonts w:cs="Arial"/>
          <w:b/>
          <w:sz w:val="20"/>
        </w:rPr>
        <w:t>Bordin</w:t>
      </w:r>
      <w:proofErr w:type="spellEnd"/>
      <w:r w:rsidRPr="009E4B4C">
        <w:rPr>
          <w:rFonts w:cs="Arial"/>
          <w:b/>
          <w:sz w:val="20"/>
        </w:rPr>
        <w:t xml:space="preserve"> </w:t>
      </w:r>
      <w:proofErr w:type="spellStart"/>
      <w:r w:rsidRPr="009E4B4C">
        <w:rPr>
          <w:rFonts w:cs="Arial"/>
          <w:b/>
          <w:sz w:val="20"/>
        </w:rPr>
        <w:t>Minetti</w:t>
      </w:r>
      <w:proofErr w:type="spellEnd"/>
      <w:r w:rsidRPr="009E4B4C">
        <w:rPr>
          <w:rFonts w:cs="Arial"/>
          <w:b/>
          <w:sz w:val="20"/>
        </w:rPr>
        <w:t xml:space="preserve"> </w:t>
      </w:r>
    </w:p>
    <w:p w:rsidR="004F7439" w:rsidRPr="009E4B4C" w:rsidRDefault="004F7439" w:rsidP="004F7439">
      <w:pPr>
        <w:spacing w:after="120"/>
        <w:jc w:val="both"/>
        <w:rPr>
          <w:rFonts w:cs="Arial"/>
          <w:sz w:val="20"/>
        </w:rPr>
      </w:pPr>
      <w:r w:rsidRPr="009E4B4C">
        <w:rPr>
          <w:rFonts w:cs="Arial"/>
          <w:sz w:val="20"/>
        </w:rPr>
        <w:t>Graduação: Administração – ULBRA</w:t>
      </w:r>
      <w:proofErr w:type="gramStart"/>
      <w:r w:rsidRPr="009E4B4C">
        <w:rPr>
          <w:rFonts w:cs="Arial"/>
          <w:sz w:val="20"/>
        </w:rPr>
        <w:t xml:space="preserve">  </w:t>
      </w:r>
    </w:p>
    <w:p w:rsidR="004F7439" w:rsidRPr="009E4B4C" w:rsidRDefault="004F7439" w:rsidP="004F7439">
      <w:pPr>
        <w:spacing w:after="120"/>
        <w:jc w:val="both"/>
        <w:rPr>
          <w:rFonts w:cs="Arial"/>
          <w:sz w:val="20"/>
        </w:rPr>
      </w:pPr>
      <w:proofErr w:type="gramEnd"/>
      <w:r w:rsidRPr="009E4B4C">
        <w:rPr>
          <w:rFonts w:cs="Arial"/>
          <w:sz w:val="20"/>
        </w:rPr>
        <w:t xml:space="preserve">Pós-Graduação: Especialização em Gestão Pública e Gerência de cidades – FATEC Internacional </w:t>
      </w:r>
    </w:p>
    <w:p w:rsidR="004F7439" w:rsidRPr="009E4B4C" w:rsidRDefault="004F7439" w:rsidP="004F7439">
      <w:pPr>
        <w:spacing w:after="120"/>
        <w:rPr>
          <w:rFonts w:cs="Arial"/>
          <w:b/>
          <w:bCs/>
          <w:sz w:val="20"/>
        </w:rPr>
      </w:pPr>
    </w:p>
    <w:p w:rsidR="004F7439" w:rsidRPr="009E4B4C" w:rsidRDefault="004F7439" w:rsidP="004F7439">
      <w:pPr>
        <w:spacing w:after="120"/>
        <w:rPr>
          <w:rFonts w:cs="Arial"/>
          <w:b/>
          <w:bCs/>
          <w:sz w:val="20"/>
        </w:rPr>
      </w:pPr>
      <w:proofErr w:type="spellStart"/>
      <w:r w:rsidRPr="009E4B4C">
        <w:rPr>
          <w:rFonts w:cs="Arial"/>
          <w:b/>
          <w:bCs/>
          <w:sz w:val="20"/>
        </w:rPr>
        <w:t>Cinara</w:t>
      </w:r>
      <w:proofErr w:type="spellEnd"/>
      <w:r w:rsidRPr="009E4B4C">
        <w:rPr>
          <w:rFonts w:cs="Arial"/>
          <w:b/>
          <w:bCs/>
          <w:sz w:val="20"/>
        </w:rPr>
        <w:t xml:space="preserve"> Pereira de Carvalho Silva</w:t>
      </w:r>
    </w:p>
    <w:p w:rsidR="004F7439" w:rsidRPr="009E4B4C" w:rsidRDefault="004F7439" w:rsidP="004F7439">
      <w:pPr>
        <w:spacing w:after="120"/>
        <w:rPr>
          <w:rFonts w:cs="Arial"/>
          <w:sz w:val="20"/>
        </w:rPr>
      </w:pPr>
      <w:r w:rsidRPr="009E4B4C">
        <w:rPr>
          <w:rFonts w:cs="Arial"/>
          <w:sz w:val="20"/>
        </w:rPr>
        <w:t>Graduação: Gestão Pública - UNIJUÍ</w:t>
      </w:r>
    </w:p>
    <w:p w:rsidR="004F7439" w:rsidRPr="009E4B4C" w:rsidRDefault="004F7439" w:rsidP="004F7439">
      <w:pPr>
        <w:spacing w:after="120"/>
        <w:jc w:val="both"/>
        <w:rPr>
          <w:rFonts w:cs="Arial"/>
          <w:bCs/>
          <w:sz w:val="20"/>
        </w:rPr>
      </w:pPr>
      <w:r w:rsidRPr="009E4B4C">
        <w:rPr>
          <w:rFonts w:cs="Arial"/>
          <w:sz w:val="20"/>
        </w:rPr>
        <w:t>Pós-Graduação: Psicomotricidade na Educação – Faculdade Integrada de Jacarepaguá</w:t>
      </w:r>
    </w:p>
    <w:p w:rsidR="004F7439" w:rsidRPr="009E4B4C" w:rsidRDefault="004F7439" w:rsidP="004F7439">
      <w:pPr>
        <w:spacing w:after="200" w:line="276" w:lineRule="auto"/>
        <w:ind w:left="0" w:firstLine="0"/>
        <w:rPr>
          <w:sz w:val="20"/>
        </w:rPr>
      </w:pPr>
    </w:p>
    <w:p w:rsidR="004F7439" w:rsidRPr="009E4B4C" w:rsidRDefault="004F7439" w:rsidP="004F7439">
      <w:pPr>
        <w:spacing w:after="120"/>
        <w:jc w:val="both"/>
        <w:rPr>
          <w:rFonts w:cs="Arial"/>
          <w:b/>
          <w:sz w:val="20"/>
        </w:rPr>
      </w:pPr>
      <w:r w:rsidRPr="009E4B4C">
        <w:rPr>
          <w:rFonts w:cs="Arial"/>
          <w:b/>
          <w:sz w:val="20"/>
        </w:rPr>
        <w:t>Cristiano Silva dos Santos</w:t>
      </w:r>
    </w:p>
    <w:p w:rsidR="004F7439" w:rsidRPr="009E4B4C" w:rsidRDefault="004F7439" w:rsidP="004F7439">
      <w:pPr>
        <w:spacing w:after="200" w:line="276" w:lineRule="auto"/>
        <w:ind w:left="0" w:firstLine="0"/>
        <w:rPr>
          <w:sz w:val="20"/>
        </w:rPr>
      </w:pPr>
      <w:r w:rsidRPr="009E4B4C">
        <w:rPr>
          <w:sz w:val="20"/>
        </w:rPr>
        <w:t>Ensino médio</w:t>
      </w:r>
    </w:p>
    <w:p w:rsidR="004F7439" w:rsidRDefault="004F7439" w:rsidP="004F7439">
      <w:pPr>
        <w:spacing w:after="120"/>
        <w:rPr>
          <w:rFonts w:cs="Arial"/>
          <w:b/>
          <w:bCs/>
          <w:sz w:val="20"/>
        </w:rPr>
      </w:pPr>
    </w:p>
    <w:p w:rsidR="004F7439" w:rsidRDefault="004F7439" w:rsidP="004F7439">
      <w:pPr>
        <w:spacing w:after="120"/>
        <w:rPr>
          <w:rFonts w:cs="Arial"/>
          <w:b/>
          <w:bCs/>
          <w:sz w:val="20"/>
        </w:rPr>
      </w:pPr>
    </w:p>
    <w:p w:rsidR="004F7439" w:rsidRPr="009E4B4C" w:rsidRDefault="004F7439" w:rsidP="004F7439">
      <w:pPr>
        <w:spacing w:after="120"/>
        <w:rPr>
          <w:rFonts w:cs="Arial"/>
          <w:b/>
          <w:bCs/>
          <w:sz w:val="20"/>
        </w:rPr>
      </w:pPr>
      <w:r w:rsidRPr="009E4B4C">
        <w:rPr>
          <w:rFonts w:cs="Arial"/>
          <w:b/>
          <w:bCs/>
          <w:sz w:val="20"/>
        </w:rPr>
        <w:lastRenderedPageBreak/>
        <w:t>Cyro Castro Junior</w:t>
      </w:r>
    </w:p>
    <w:p w:rsidR="004F7439" w:rsidRPr="009E4B4C" w:rsidRDefault="004F7439" w:rsidP="004F7439">
      <w:pPr>
        <w:spacing w:after="120"/>
        <w:rPr>
          <w:rFonts w:cs="Arial"/>
          <w:sz w:val="20"/>
        </w:rPr>
      </w:pPr>
      <w:r>
        <w:rPr>
          <w:rFonts w:cs="Arial"/>
          <w:sz w:val="20"/>
        </w:rPr>
        <w:t>Graduação: Medicina</w:t>
      </w:r>
    </w:p>
    <w:p w:rsidR="004F7439" w:rsidRPr="009E4B4C" w:rsidRDefault="004F7439" w:rsidP="004F7439">
      <w:pPr>
        <w:spacing w:after="120"/>
        <w:jc w:val="both"/>
        <w:rPr>
          <w:rFonts w:cs="Arial"/>
          <w:bCs/>
          <w:sz w:val="20"/>
        </w:rPr>
      </w:pPr>
      <w:r w:rsidRPr="009E4B4C">
        <w:rPr>
          <w:rFonts w:cs="Arial"/>
          <w:sz w:val="20"/>
        </w:rPr>
        <w:t>Pós-Graduação: Mestrado em Medicina - Cirurgia – Área de Concentração: Saúde - UFRGS</w:t>
      </w:r>
    </w:p>
    <w:p w:rsidR="004F7439" w:rsidRPr="009E4B4C" w:rsidRDefault="004F7439" w:rsidP="004F7439">
      <w:pPr>
        <w:spacing w:after="200" w:line="276" w:lineRule="auto"/>
        <w:ind w:left="0" w:firstLine="0"/>
        <w:rPr>
          <w:sz w:val="20"/>
        </w:rPr>
      </w:pPr>
    </w:p>
    <w:p w:rsidR="004F7439" w:rsidRPr="009E4B4C" w:rsidRDefault="004F7439" w:rsidP="004F7439">
      <w:pPr>
        <w:spacing w:after="120"/>
        <w:rPr>
          <w:rFonts w:cs="Arial"/>
          <w:b/>
          <w:bCs/>
          <w:sz w:val="20"/>
        </w:rPr>
      </w:pPr>
      <w:r w:rsidRPr="009E4B4C">
        <w:rPr>
          <w:rFonts w:cs="Arial"/>
          <w:b/>
          <w:bCs/>
          <w:sz w:val="20"/>
        </w:rPr>
        <w:t xml:space="preserve">Daniela Cardoso </w:t>
      </w:r>
      <w:proofErr w:type="spellStart"/>
      <w:r w:rsidRPr="009E4B4C">
        <w:rPr>
          <w:rFonts w:cs="Arial"/>
          <w:b/>
          <w:bCs/>
          <w:sz w:val="20"/>
        </w:rPr>
        <w:t>Salau</w:t>
      </w:r>
      <w:proofErr w:type="spellEnd"/>
      <w:r w:rsidRPr="009E4B4C">
        <w:rPr>
          <w:rFonts w:cs="Arial"/>
          <w:b/>
          <w:bCs/>
          <w:sz w:val="20"/>
        </w:rPr>
        <w:t xml:space="preserve"> Barboza</w:t>
      </w:r>
    </w:p>
    <w:p w:rsidR="004F7439" w:rsidRPr="009E4B4C" w:rsidRDefault="004F7439" w:rsidP="004F7439">
      <w:pPr>
        <w:spacing w:after="120"/>
        <w:rPr>
          <w:rFonts w:cs="Arial"/>
          <w:sz w:val="20"/>
        </w:rPr>
      </w:pPr>
      <w:r w:rsidRPr="009E4B4C">
        <w:rPr>
          <w:rFonts w:cs="Arial"/>
          <w:sz w:val="20"/>
        </w:rPr>
        <w:t>Graduação: Direito - UNIRITTER</w:t>
      </w:r>
    </w:p>
    <w:p w:rsidR="004F7439" w:rsidRPr="009E4B4C" w:rsidRDefault="004F7439" w:rsidP="004F7439">
      <w:pPr>
        <w:spacing w:after="120"/>
        <w:jc w:val="both"/>
        <w:rPr>
          <w:rFonts w:cs="Arial"/>
          <w:bCs/>
          <w:sz w:val="20"/>
        </w:rPr>
      </w:pPr>
      <w:r w:rsidRPr="009E4B4C">
        <w:rPr>
          <w:rFonts w:cs="Arial"/>
          <w:sz w:val="20"/>
        </w:rPr>
        <w:t>Pós-Graduação: Especialização em Gestão Pública e Gerência de cidades (em andamento) – FATEC Internacional</w:t>
      </w:r>
    </w:p>
    <w:p w:rsidR="004F7439" w:rsidRPr="009E4B4C" w:rsidRDefault="004F7439" w:rsidP="004F7439">
      <w:pPr>
        <w:spacing w:after="200" w:line="276" w:lineRule="auto"/>
        <w:ind w:left="0" w:firstLine="0"/>
        <w:rPr>
          <w:sz w:val="20"/>
        </w:rPr>
      </w:pPr>
    </w:p>
    <w:p w:rsidR="004F7439" w:rsidRPr="009E4B4C" w:rsidRDefault="004F7439" w:rsidP="004F7439">
      <w:pPr>
        <w:spacing w:after="120"/>
        <w:rPr>
          <w:rFonts w:cs="Arial"/>
          <w:b/>
          <w:bCs/>
          <w:sz w:val="20"/>
        </w:rPr>
      </w:pPr>
      <w:r w:rsidRPr="009E4B4C">
        <w:rPr>
          <w:rFonts w:cs="Arial"/>
          <w:b/>
          <w:bCs/>
          <w:sz w:val="20"/>
        </w:rPr>
        <w:t xml:space="preserve">Diego </w:t>
      </w:r>
      <w:proofErr w:type="spellStart"/>
      <w:r w:rsidRPr="009E4B4C">
        <w:rPr>
          <w:rFonts w:cs="Arial"/>
          <w:b/>
          <w:bCs/>
          <w:sz w:val="20"/>
        </w:rPr>
        <w:t>Guterres</w:t>
      </w:r>
      <w:proofErr w:type="spellEnd"/>
      <w:r w:rsidRPr="009E4B4C">
        <w:rPr>
          <w:rFonts w:cs="Arial"/>
          <w:b/>
          <w:bCs/>
          <w:sz w:val="20"/>
        </w:rPr>
        <w:t xml:space="preserve"> de Freitas</w:t>
      </w:r>
    </w:p>
    <w:p w:rsidR="004F7439" w:rsidRPr="009E4B4C" w:rsidRDefault="004F7439" w:rsidP="004F7439">
      <w:pPr>
        <w:spacing w:after="120"/>
        <w:rPr>
          <w:rFonts w:cs="Arial"/>
          <w:sz w:val="20"/>
        </w:rPr>
      </w:pPr>
      <w:r w:rsidRPr="009E4B4C">
        <w:rPr>
          <w:rFonts w:cs="Arial"/>
          <w:sz w:val="20"/>
        </w:rPr>
        <w:t>Ensino Médio</w:t>
      </w:r>
    </w:p>
    <w:p w:rsidR="004F7439" w:rsidRPr="009E4B4C" w:rsidRDefault="004F7439" w:rsidP="004F7439">
      <w:pPr>
        <w:spacing w:after="200" w:line="276" w:lineRule="auto"/>
        <w:ind w:left="0" w:firstLine="0"/>
        <w:rPr>
          <w:sz w:val="20"/>
        </w:rPr>
      </w:pPr>
    </w:p>
    <w:p w:rsidR="004F7439" w:rsidRPr="009E4B4C" w:rsidRDefault="004F7439" w:rsidP="004F7439">
      <w:pPr>
        <w:spacing w:after="120"/>
        <w:rPr>
          <w:rFonts w:cs="Arial"/>
          <w:b/>
          <w:bCs/>
          <w:sz w:val="20"/>
        </w:rPr>
      </w:pPr>
      <w:proofErr w:type="spellStart"/>
      <w:r w:rsidRPr="009E4B4C">
        <w:rPr>
          <w:rFonts w:cs="Arial"/>
          <w:b/>
          <w:bCs/>
          <w:sz w:val="20"/>
        </w:rPr>
        <w:t>Divanete</w:t>
      </w:r>
      <w:proofErr w:type="spellEnd"/>
      <w:r w:rsidRPr="009E4B4C">
        <w:rPr>
          <w:rFonts w:cs="Arial"/>
          <w:b/>
          <w:bCs/>
          <w:sz w:val="20"/>
        </w:rPr>
        <w:t xml:space="preserve"> Salete Hoffmann Dias</w:t>
      </w:r>
    </w:p>
    <w:p w:rsidR="004F7439" w:rsidRPr="009E4B4C" w:rsidRDefault="004F7439" w:rsidP="004F7439">
      <w:pPr>
        <w:spacing w:after="120"/>
        <w:rPr>
          <w:rFonts w:cs="Arial"/>
          <w:sz w:val="20"/>
        </w:rPr>
      </w:pPr>
      <w:r w:rsidRPr="009E4B4C">
        <w:rPr>
          <w:rFonts w:cs="Arial"/>
          <w:sz w:val="20"/>
        </w:rPr>
        <w:t>Graduação: Serviço Social – ULBRA</w:t>
      </w:r>
    </w:p>
    <w:p w:rsidR="004F7439" w:rsidRPr="009E4B4C" w:rsidRDefault="004F7439" w:rsidP="004F7439">
      <w:pPr>
        <w:spacing w:after="120"/>
        <w:jc w:val="both"/>
        <w:rPr>
          <w:rFonts w:cs="Arial"/>
          <w:bCs/>
          <w:sz w:val="20"/>
        </w:rPr>
      </w:pPr>
      <w:r w:rsidRPr="009E4B4C">
        <w:rPr>
          <w:rFonts w:cs="Arial"/>
          <w:sz w:val="20"/>
        </w:rPr>
        <w:t>Pós-Graduação: Especialização em Administração Pública (em andamento) - UFRGS</w:t>
      </w:r>
    </w:p>
    <w:p w:rsidR="004F7439" w:rsidRPr="009E4B4C" w:rsidRDefault="004F7439" w:rsidP="004F7439">
      <w:pPr>
        <w:spacing w:after="120"/>
        <w:rPr>
          <w:rFonts w:cs="Arial"/>
          <w:b/>
          <w:bCs/>
          <w:sz w:val="20"/>
        </w:rPr>
      </w:pPr>
    </w:p>
    <w:p w:rsidR="004F7439" w:rsidRPr="009E4B4C" w:rsidRDefault="004F7439" w:rsidP="004F7439">
      <w:pPr>
        <w:spacing w:after="120"/>
        <w:rPr>
          <w:rFonts w:cs="Arial"/>
          <w:b/>
          <w:bCs/>
          <w:sz w:val="20"/>
        </w:rPr>
      </w:pPr>
      <w:r w:rsidRPr="009E4B4C">
        <w:rPr>
          <w:rFonts w:cs="Arial"/>
          <w:b/>
          <w:bCs/>
          <w:sz w:val="20"/>
        </w:rPr>
        <w:t>Dolores Maria Moura Matos</w:t>
      </w:r>
    </w:p>
    <w:p w:rsidR="004F7439" w:rsidRPr="009E4B4C" w:rsidRDefault="004F7439" w:rsidP="004F7439">
      <w:pPr>
        <w:spacing w:after="120"/>
        <w:rPr>
          <w:rFonts w:cs="Arial"/>
          <w:sz w:val="20"/>
        </w:rPr>
      </w:pPr>
      <w:r w:rsidRPr="009E4B4C">
        <w:rPr>
          <w:rFonts w:cs="Arial"/>
          <w:sz w:val="20"/>
        </w:rPr>
        <w:t xml:space="preserve">Graduação: Licenciatura em Ciências com Habilitação em Matemática - </w:t>
      </w:r>
      <w:proofErr w:type="spellStart"/>
      <w:proofErr w:type="gramStart"/>
      <w:r w:rsidRPr="009E4B4C">
        <w:rPr>
          <w:rFonts w:cs="Arial"/>
          <w:sz w:val="20"/>
        </w:rPr>
        <w:t>UCPel</w:t>
      </w:r>
      <w:proofErr w:type="spellEnd"/>
      <w:proofErr w:type="gramEnd"/>
    </w:p>
    <w:p w:rsidR="004F7439" w:rsidRPr="009E4B4C" w:rsidRDefault="004F7439" w:rsidP="004F7439">
      <w:pPr>
        <w:spacing w:after="120"/>
        <w:jc w:val="both"/>
        <w:rPr>
          <w:rFonts w:cs="Arial"/>
          <w:bCs/>
          <w:sz w:val="20"/>
        </w:rPr>
      </w:pPr>
      <w:r w:rsidRPr="009E4B4C">
        <w:rPr>
          <w:rFonts w:cs="Arial"/>
          <w:sz w:val="20"/>
        </w:rPr>
        <w:t>Pós-Graduação: Mestrado em Matemática Aplicada - UFRGS</w:t>
      </w:r>
    </w:p>
    <w:p w:rsidR="004F7439" w:rsidRPr="009E4B4C" w:rsidRDefault="004F7439" w:rsidP="004F7439">
      <w:pPr>
        <w:spacing w:after="200" w:line="276" w:lineRule="auto"/>
        <w:ind w:left="0" w:firstLine="0"/>
        <w:rPr>
          <w:sz w:val="20"/>
        </w:rPr>
      </w:pPr>
    </w:p>
    <w:p w:rsidR="004F7439" w:rsidRPr="009E4B4C" w:rsidRDefault="004F7439" w:rsidP="004F7439">
      <w:pPr>
        <w:spacing w:after="120"/>
        <w:jc w:val="both"/>
        <w:rPr>
          <w:rFonts w:cs="Arial"/>
          <w:b/>
          <w:sz w:val="20"/>
        </w:rPr>
      </w:pPr>
      <w:r w:rsidRPr="009E4B4C">
        <w:rPr>
          <w:rFonts w:cs="Arial"/>
          <w:b/>
          <w:sz w:val="20"/>
        </w:rPr>
        <w:t xml:space="preserve">Frederico </w:t>
      </w:r>
      <w:proofErr w:type="spellStart"/>
      <w:r w:rsidRPr="009E4B4C">
        <w:rPr>
          <w:rFonts w:cs="Arial"/>
          <w:b/>
          <w:sz w:val="20"/>
        </w:rPr>
        <w:t>Kleinschmitt</w:t>
      </w:r>
      <w:proofErr w:type="spellEnd"/>
      <w:r w:rsidRPr="009E4B4C">
        <w:rPr>
          <w:rFonts w:cs="Arial"/>
          <w:b/>
          <w:sz w:val="20"/>
        </w:rPr>
        <w:t xml:space="preserve"> Junior</w:t>
      </w:r>
    </w:p>
    <w:p w:rsidR="004F7439" w:rsidRPr="009E4B4C" w:rsidRDefault="004F7439" w:rsidP="004F7439">
      <w:pPr>
        <w:spacing w:after="120"/>
        <w:jc w:val="both"/>
        <w:rPr>
          <w:rFonts w:cs="Arial"/>
          <w:sz w:val="20"/>
        </w:rPr>
      </w:pPr>
      <w:r w:rsidRPr="009E4B4C">
        <w:rPr>
          <w:rFonts w:cs="Arial"/>
          <w:sz w:val="20"/>
        </w:rPr>
        <w:t xml:space="preserve">Graduação: Direito (em andamento) - UNIRITTER </w:t>
      </w:r>
    </w:p>
    <w:p w:rsidR="004F7439" w:rsidRPr="009E4B4C" w:rsidRDefault="004F7439" w:rsidP="004F7439">
      <w:pPr>
        <w:rPr>
          <w:sz w:val="20"/>
        </w:rPr>
      </w:pPr>
    </w:p>
    <w:p w:rsidR="004F7439" w:rsidRPr="009E4B4C" w:rsidRDefault="004F7439" w:rsidP="004F7439">
      <w:pPr>
        <w:rPr>
          <w:sz w:val="20"/>
        </w:rPr>
      </w:pPr>
    </w:p>
    <w:p w:rsidR="004F7439" w:rsidRPr="009E4B4C" w:rsidRDefault="004F7439" w:rsidP="004F7439">
      <w:pPr>
        <w:spacing w:after="120"/>
        <w:rPr>
          <w:rFonts w:cs="Arial"/>
          <w:b/>
          <w:bCs/>
          <w:sz w:val="20"/>
        </w:rPr>
      </w:pPr>
      <w:proofErr w:type="spellStart"/>
      <w:r w:rsidRPr="009E4B4C">
        <w:rPr>
          <w:rFonts w:cs="Arial"/>
          <w:b/>
          <w:bCs/>
          <w:sz w:val="20"/>
        </w:rPr>
        <w:t>Gicelda</w:t>
      </w:r>
      <w:proofErr w:type="spellEnd"/>
      <w:r w:rsidRPr="009E4B4C">
        <w:rPr>
          <w:rFonts w:cs="Arial"/>
          <w:b/>
          <w:bCs/>
          <w:sz w:val="20"/>
        </w:rPr>
        <w:t xml:space="preserve"> Gonçalves de Mello</w:t>
      </w:r>
    </w:p>
    <w:p w:rsidR="004F7439" w:rsidRPr="009E4B4C" w:rsidRDefault="004F7439" w:rsidP="004F7439">
      <w:pPr>
        <w:spacing w:after="120"/>
        <w:rPr>
          <w:rFonts w:cs="Arial"/>
          <w:sz w:val="20"/>
        </w:rPr>
      </w:pPr>
      <w:r w:rsidRPr="009E4B4C">
        <w:rPr>
          <w:rFonts w:cs="Arial"/>
          <w:sz w:val="20"/>
        </w:rPr>
        <w:t xml:space="preserve">Graduação: Licenciatura em Biologia – Centro Universitário Leonardo da </w:t>
      </w:r>
      <w:proofErr w:type="spellStart"/>
      <w:r w:rsidRPr="009E4B4C">
        <w:rPr>
          <w:rFonts w:cs="Arial"/>
          <w:sz w:val="20"/>
        </w:rPr>
        <w:t>Vincci</w:t>
      </w:r>
      <w:proofErr w:type="spellEnd"/>
    </w:p>
    <w:p w:rsidR="004F7439" w:rsidRPr="009E4B4C" w:rsidRDefault="004F7439" w:rsidP="004F7439">
      <w:pPr>
        <w:spacing w:after="200" w:line="276" w:lineRule="auto"/>
        <w:ind w:left="0" w:firstLine="0"/>
        <w:rPr>
          <w:sz w:val="20"/>
        </w:rPr>
      </w:pPr>
    </w:p>
    <w:p w:rsidR="004F7439" w:rsidRPr="009E4B4C" w:rsidRDefault="004F7439" w:rsidP="004F7439">
      <w:pPr>
        <w:spacing w:after="120"/>
        <w:rPr>
          <w:rFonts w:cs="Arial"/>
          <w:b/>
          <w:bCs/>
          <w:sz w:val="20"/>
        </w:rPr>
      </w:pPr>
      <w:r w:rsidRPr="009E4B4C">
        <w:rPr>
          <w:rFonts w:cs="Arial"/>
          <w:b/>
          <w:bCs/>
          <w:sz w:val="20"/>
        </w:rPr>
        <w:t>Helen Fernandes Policarpo</w:t>
      </w:r>
    </w:p>
    <w:p w:rsidR="004F7439" w:rsidRPr="009E4B4C" w:rsidRDefault="004F7439" w:rsidP="004F7439">
      <w:pPr>
        <w:spacing w:after="120"/>
        <w:rPr>
          <w:rFonts w:cs="Arial"/>
          <w:sz w:val="20"/>
        </w:rPr>
      </w:pPr>
      <w:r w:rsidRPr="009E4B4C">
        <w:rPr>
          <w:rFonts w:cs="Arial"/>
          <w:sz w:val="20"/>
        </w:rPr>
        <w:t>Graduação: Relações Públicas - UFRGS</w:t>
      </w:r>
    </w:p>
    <w:p w:rsidR="004F7439" w:rsidRPr="009E4B4C" w:rsidRDefault="004F7439" w:rsidP="004F7439">
      <w:pPr>
        <w:spacing w:after="120"/>
        <w:jc w:val="both"/>
        <w:rPr>
          <w:rFonts w:cs="Arial"/>
          <w:sz w:val="20"/>
        </w:rPr>
      </w:pPr>
      <w:r w:rsidRPr="009E4B4C">
        <w:rPr>
          <w:rFonts w:cs="Arial"/>
          <w:sz w:val="20"/>
        </w:rPr>
        <w:t>Pós-Graduação: Especialização em Estratégia da comunicação empresarial – FEEVALE</w:t>
      </w:r>
    </w:p>
    <w:p w:rsidR="004F7439" w:rsidRPr="009E4B4C" w:rsidRDefault="004F7439" w:rsidP="004F7439">
      <w:pPr>
        <w:spacing w:after="200" w:line="276" w:lineRule="auto"/>
        <w:ind w:left="0" w:firstLine="0"/>
        <w:rPr>
          <w:sz w:val="20"/>
        </w:rPr>
      </w:pPr>
    </w:p>
    <w:p w:rsidR="004F7439" w:rsidRPr="009E4B4C" w:rsidRDefault="004F7439" w:rsidP="004F7439">
      <w:pPr>
        <w:spacing w:after="120"/>
        <w:jc w:val="both"/>
        <w:rPr>
          <w:rFonts w:cs="Arial"/>
          <w:b/>
          <w:sz w:val="20"/>
        </w:rPr>
      </w:pPr>
      <w:proofErr w:type="spellStart"/>
      <w:r w:rsidRPr="009E4B4C">
        <w:rPr>
          <w:rFonts w:cs="Arial"/>
          <w:b/>
          <w:sz w:val="20"/>
        </w:rPr>
        <w:t>Henrykheta</w:t>
      </w:r>
      <w:proofErr w:type="spellEnd"/>
      <w:r w:rsidRPr="009E4B4C">
        <w:rPr>
          <w:rFonts w:cs="Arial"/>
          <w:b/>
          <w:sz w:val="20"/>
        </w:rPr>
        <w:t xml:space="preserve"> Maria Rodrigues Fernandes Porto</w:t>
      </w:r>
    </w:p>
    <w:p w:rsidR="004F7439" w:rsidRPr="009E4B4C" w:rsidRDefault="004F7439" w:rsidP="004F7439">
      <w:pPr>
        <w:spacing w:after="120"/>
        <w:jc w:val="both"/>
        <w:rPr>
          <w:rFonts w:cs="Arial"/>
          <w:sz w:val="20"/>
        </w:rPr>
      </w:pPr>
      <w:r w:rsidRPr="009E4B4C">
        <w:rPr>
          <w:rFonts w:cs="Arial"/>
          <w:sz w:val="20"/>
        </w:rPr>
        <w:t xml:space="preserve">Graduação: Serviço Social - UFPE </w:t>
      </w:r>
    </w:p>
    <w:p w:rsidR="004F7439" w:rsidRPr="009E4B4C" w:rsidRDefault="004F7439" w:rsidP="004F7439">
      <w:pPr>
        <w:spacing w:after="200" w:line="276" w:lineRule="auto"/>
        <w:ind w:left="0" w:firstLine="0"/>
        <w:rPr>
          <w:sz w:val="20"/>
        </w:rPr>
      </w:pPr>
    </w:p>
    <w:p w:rsidR="004F7439" w:rsidRPr="009E4B4C" w:rsidRDefault="004F7439" w:rsidP="004F7439">
      <w:pPr>
        <w:spacing w:after="120"/>
        <w:rPr>
          <w:rFonts w:cs="Arial"/>
          <w:b/>
          <w:bCs/>
          <w:sz w:val="20"/>
        </w:rPr>
      </w:pPr>
      <w:r w:rsidRPr="009E4B4C">
        <w:rPr>
          <w:rFonts w:cs="Arial"/>
          <w:b/>
          <w:bCs/>
          <w:sz w:val="20"/>
        </w:rPr>
        <w:t>Jackson Leandro Ferreira de Carvalho</w:t>
      </w:r>
    </w:p>
    <w:p w:rsidR="004F7439" w:rsidRPr="009E4B4C" w:rsidRDefault="004F7439" w:rsidP="004F7439">
      <w:pPr>
        <w:spacing w:after="120"/>
        <w:rPr>
          <w:rFonts w:cs="Arial"/>
          <w:sz w:val="20"/>
        </w:rPr>
      </w:pPr>
      <w:r w:rsidRPr="009E4B4C">
        <w:rPr>
          <w:rFonts w:cs="Arial"/>
          <w:sz w:val="20"/>
        </w:rPr>
        <w:t>Graduação: Direito (em andamento) - UNIRITTER</w:t>
      </w:r>
    </w:p>
    <w:p w:rsidR="004F7439" w:rsidRPr="009E4B4C" w:rsidRDefault="004F7439" w:rsidP="004F7439">
      <w:pPr>
        <w:spacing w:after="200" w:line="276" w:lineRule="auto"/>
        <w:ind w:left="0" w:firstLine="0"/>
        <w:rPr>
          <w:sz w:val="20"/>
        </w:rPr>
      </w:pPr>
    </w:p>
    <w:p w:rsidR="004F7439" w:rsidRPr="009E4B4C" w:rsidRDefault="004F7439" w:rsidP="004F7439">
      <w:pPr>
        <w:spacing w:after="120"/>
        <w:jc w:val="both"/>
        <w:rPr>
          <w:rFonts w:cs="Arial"/>
          <w:b/>
          <w:sz w:val="20"/>
        </w:rPr>
      </w:pPr>
      <w:r w:rsidRPr="009E4B4C">
        <w:rPr>
          <w:rFonts w:cs="Arial"/>
          <w:b/>
          <w:sz w:val="20"/>
        </w:rPr>
        <w:t xml:space="preserve">José </w:t>
      </w:r>
      <w:proofErr w:type="spellStart"/>
      <w:r w:rsidRPr="009E4B4C">
        <w:rPr>
          <w:rFonts w:cs="Arial"/>
          <w:b/>
          <w:sz w:val="20"/>
        </w:rPr>
        <w:t>Volmir</w:t>
      </w:r>
      <w:proofErr w:type="spellEnd"/>
      <w:r w:rsidRPr="009E4B4C">
        <w:rPr>
          <w:rFonts w:cs="Arial"/>
          <w:b/>
          <w:sz w:val="20"/>
        </w:rPr>
        <w:t xml:space="preserve"> da Silva Rocha</w:t>
      </w:r>
    </w:p>
    <w:p w:rsidR="004F7439" w:rsidRPr="009E4B4C" w:rsidRDefault="004F7439" w:rsidP="004F7439">
      <w:pPr>
        <w:spacing w:after="120"/>
        <w:jc w:val="both"/>
        <w:rPr>
          <w:rFonts w:cs="Arial"/>
          <w:sz w:val="20"/>
        </w:rPr>
      </w:pPr>
      <w:r w:rsidRPr="009E4B4C">
        <w:rPr>
          <w:rFonts w:cs="Arial"/>
          <w:sz w:val="20"/>
        </w:rPr>
        <w:t xml:space="preserve">Graduação: Direito - ULBRA </w:t>
      </w:r>
    </w:p>
    <w:p w:rsidR="004F7439" w:rsidRDefault="004F7439" w:rsidP="004F7439">
      <w:pPr>
        <w:spacing w:after="120"/>
        <w:jc w:val="both"/>
        <w:rPr>
          <w:rFonts w:cs="Arial"/>
          <w:b/>
          <w:sz w:val="20"/>
        </w:rPr>
      </w:pPr>
    </w:p>
    <w:p w:rsidR="004F7439" w:rsidRPr="009E4B4C" w:rsidRDefault="004F7439" w:rsidP="004F7439">
      <w:pPr>
        <w:spacing w:after="120"/>
        <w:jc w:val="both"/>
        <w:rPr>
          <w:rFonts w:cs="Arial"/>
          <w:b/>
          <w:sz w:val="20"/>
        </w:rPr>
      </w:pPr>
      <w:proofErr w:type="spellStart"/>
      <w:r w:rsidRPr="009E4B4C">
        <w:rPr>
          <w:rFonts w:cs="Arial"/>
          <w:b/>
          <w:sz w:val="20"/>
        </w:rPr>
        <w:lastRenderedPageBreak/>
        <w:t>Lucimery</w:t>
      </w:r>
      <w:proofErr w:type="spellEnd"/>
      <w:r w:rsidRPr="009E4B4C">
        <w:rPr>
          <w:rFonts w:cs="Arial"/>
          <w:b/>
          <w:sz w:val="20"/>
        </w:rPr>
        <w:t xml:space="preserve"> </w:t>
      </w:r>
      <w:proofErr w:type="spellStart"/>
      <w:r w:rsidRPr="009E4B4C">
        <w:rPr>
          <w:rFonts w:cs="Arial"/>
          <w:b/>
          <w:sz w:val="20"/>
        </w:rPr>
        <w:t>Petry</w:t>
      </w:r>
      <w:proofErr w:type="spellEnd"/>
      <w:r w:rsidRPr="009E4B4C">
        <w:rPr>
          <w:rFonts w:cs="Arial"/>
          <w:b/>
          <w:sz w:val="20"/>
        </w:rPr>
        <w:t xml:space="preserve"> </w:t>
      </w:r>
      <w:proofErr w:type="spellStart"/>
      <w:r w:rsidRPr="009E4B4C">
        <w:rPr>
          <w:rFonts w:cs="Arial"/>
          <w:b/>
          <w:sz w:val="20"/>
        </w:rPr>
        <w:t>Homrich</w:t>
      </w:r>
      <w:proofErr w:type="spellEnd"/>
    </w:p>
    <w:p w:rsidR="004F7439" w:rsidRPr="009E4B4C" w:rsidRDefault="004F7439" w:rsidP="004F7439">
      <w:pPr>
        <w:spacing w:after="120"/>
        <w:jc w:val="both"/>
        <w:rPr>
          <w:rFonts w:cs="Arial"/>
          <w:sz w:val="20"/>
        </w:rPr>
      </w:pPr>
      <w:r w:rsidRPr="009E4B4C">
        <w:rPr>
          <w:rFonts w:cs="Arial"/>
          <w:sz w:val="20"/>
        </w:rPr>
        <w:t>Graduação: Engenharia Civil – UFRGS</w:t>
      </w:r>
      <w:proofErr w:type="gramStart"/>
      <w:r w:rsidRPr="009E4B4C">
        <w:rPr>
          <w:rFonts w:cs="Arial"/>
          <w:sz w:val="20"/>
        </w:rPr>
        <w:t xml:space="preserve">  </w:t>
      </w:r>
    </w:p>
    <w:p w:rsidR="004F7439" w:rsidRPr="009E4B4C" w:rsidRDefault="004F7439" w:rsidP="004F7439">
      <w:pPr>
        <w:spacing w:after="120"/>
        <w:jc w:val="both"/>
        <w:rPr>
          <w:rFonts w:cs="Arial"/>
          <w:sz w:val="20"/>
        </w:rPr>
      </w:pPr>
      <w:proofErr w:type="gramEnd"/>
      <w:r w:rsidRPr="009E4B4C">
        <w:rPr>
          <w:rFonts w:cs="Arial"/>
          <w:sz w:val="20"/>
        </w:rPr>
        <w:t>Pós-Graduação: Mestrado em Engenharia Civil – UFRGS</w:t>
      </w:r>
      <w:proofErr w:type="gramStart"/>
      <w:r w:rsidRPr="009E4B4C">
        <w:rPr>
          <w:rFonts w:cs="Arial"/>
          <w:sz w:val="20"/>
        </w:rPr>
        <w:t xml:space="preserve">  </w:t>
      </w:r>
    </w:p>
    <w:p w:rsidR="004F7439" w:rsidRPr="009E4B4C" w:rsidRDefault="004F7439" w:rsidP="004F7439">
      <w:pPr>
        <w:spacing w:after="200" w:line="276" w:lineRule="auto"/>
        <w:ind w:left="0" w:firstLine="0"/>
        <w:rPr>
          <w:sz w:val="20"/>
        </w:rPr>
      </w:pPr>
      <w:proofErr w:type="gramEnd"/>
    </w:p>
    <w:p w:rsidR="004F7439" w:rsidRPr="009E4B4C" w:rsidRDefault="004F7439" w:rsidP="004F7439">
      <w:pPr>
        <w:spacing w:after="120"/>
        <w:rPr>
          <w:rFonts w:cs="Arial"/>
          <w:b/>
          <w:bCs/>
          <w:sz w:val="20"/>
        </w:rPr>
      </w:pPr>
      <w:r w:rsidRPr="009E4B4C">
        <w:rPr>
          <w:rFonts w:cs="Arial"/>
          <w:b/>
          <w:bCs/>
          <w:sz w:val="20"/>
        </w:rPr>
        <w:t xml:space="preserve">Marcelo </w:t>
      </w:r>
      <w:proofErr w:type="spellStart"/>
      <w:r w:rsidRPr="009E4B4C">
        <w:rPr>
          <w:rFonts w:cs="Arial"/>
          <w:b/>
          <w:bCs/>
          <w:sz w:val="20"/>
        </w:rPr>
        <w:t>Salvi</w:t>
      </w:r>
      <w:proofErr w:type="spellEnd"/>
    </w:p>
    <w:p w:rsidR="004F7439" w:rsidRPr="009E4B4C" w:rsidRDefault="004F7439" w:rsidP="004F7439">
      <w:pPr>
        <w:spacing w:after="120"/>
        <w:rPr>
          <w:rFonts w:cs="Arial"/>
          <w:sz w:val="20"/>
        </w:rPr>
      </w:pPr>
      <w:r w:rsidRPr="009E4B4C">
        <w:rPr>
          <w:rFonts w:cs="Arial"/>
          <w:sz w:val="20"/>
        </w:rPr>
        <w:t xml:space="preserve">Graduação: </w:t>
      </w:r>
      <w:r w:rsidRPr="005D7EE6">
        <w:rPr>
          <w:rFonts w:cs="Arial"/>
          <w:sz w:val="20"/>
        </w:rPr>
        <w:t>Tecnólogo em Gestão Financeira – Universidade Luterana do Brasil</w:t>
      </w:r>
    </w:p>
    <w:p w:rsidR="004F7439" w:rsidRPr="009E4B4C" w:rsidRDefault="004F7439" w:rsidP="004F7439">
      <w:pPr>
        <w:spacing w:after="120"/>
        <w:jc w:val="both"/>
        <w:rPr>
          <w:rFonts w:cs="Arial"/>
          <w:sz w:val="20"/>
        </w:rPr>
      </w:pPr>
      <w:r w:rsidRPr="009E4B4C">
        <w:rPr>
          <w:rFonts w:cs="Arial"/>
          <w:sz w:val="20"/>
        </w:rPr>
        <w:t>Pós-Graduação: Especialização em Gestão Pública (em andamento) – Faculdades Integradas de Jacarepaguá</w:t>
      </w:r>
    </w:p>
    <w:p w:rsidR="004F7439" w:rsidRPr="009E4B4C" w:rsidRDefault="004F7439" w:rsidP="004F7439">
      <w:pPr>
        <w:spacing w:after="120"/>
        <w:jc w:val="both"/>
        <w:rPr>
          <w:rFonts w:cs="Arial"/>
          <w:sz w:val="20"/>
        </w:rPr>
      </w:pPr>
    </w:p>
    <w:p w:rsidR="004F7439" w:rsidRPr="009E4B4C" w:rsidRDefault="004F7439" w:rsidP="004F7439">
      <w:pPr>
        <w:spacing w:after="120"/>
        <w:rPr>
          <w:rFonts w:cs="Arial"/>
          <w:b/>
          <w:bCs/>
          <w:sz w:val="20"/>
        </w:rPr>
      </w:pPr>
      <w:r w:rsidRPr="009E4B4C">
        <w:rPr>
          <w:rFonts w:cs="Arial"/>
          <w:b/>
          <w:bCs/>
          <w:sz w:val="20"/>
        </w:rPr>
        <w:t>Maria de Fátima Silveira Medeiros</w:t>
      </w:r>
    </w:p>
    <w:p w:rsidR="004F7439" w:rsidRPr="009E4B4C" w:rsidRDefault="004F7439" w:rsidP="004F7439">
      <w:pPr>
        <w:spacing w:after="120"/>
        <w:rPr>
          <w:rFonts w:cs="Arial"/>
          <w:sz w:val="20"/>
        </w:rPr>
      </w:pPr>
      <w:r w:rsidRPr="009E4B4C">
        <w:rPr>
          <w:rFonts w:cs="Arial"/>
          <w:sz w:val="20"/>
        </w:rPr>
        <w:t>Graduação: Tecnólogo em Polímeros – CEFET/RS</w:t>
      </w:r>
    </w:p>
    <w:p w:rsidR="004F7439" w:rsidRPr="009E4B4C" w:rsidRDefault="004F7439" w:rsidP="004F7439">
      <w:pPr>
        <w:spacing w:after="120"/>
        <w:jc w:val="both"/>
        <w:rPr>
          <w:rFonts w:cs="Arial"/>
          <w:sz w:val="20"/>
        </w:rPr>
      </w:pPr>
    </w:p>
    <w:p w:rsidR="004F7439" w:rsidRPr="009E4B4C" w:rsidRDefault="004F7439" w:rsidP="004F7439">
      <w:pPr>
        <w:spacing w:after="120"/>
        <w:rPr>
          <w:rFonts w:cs="Arial"/>
          <w:b/>
          <w:bCs/>
          <w:sz w:val="20"/>
        </w:rPr>
      </w:pPr>
      <w:r w:rsidRPr="009E4B4C">
        <w:rPr>
          <w:rFonts w:cs="Arial"/>
          <w:b/>
          <w:bCs/>
          <w:sz w:val="20"/>
        </w:rPr>
        <w:t xml:space="preserve">Maria Luisa </w:t>
      </w:r>
      <w:proofErr w:type="spellStart"/>
      <w:r w:rsidRPr="009E4B4C">
        <w:rPr>
          <w:rFonts w:cs="Arial"/>
          <w:b/>
          <w:bCs/>
          <w:sz w:val="20"/>
        </w:rPr>
        <w:t>Pederiva</w:t>
      </w:r>
      <w:proofErr w:type="spellEnd"/>
    </w:p>
    <w:p w:rsidR="004F7439" w:rsidRPr="009E4B4C" w:rsidRDefault="004F7439" w:rsidP="004F7439">
      <w:pPr>
        <w:spacing w:after="120"/>
        <w:rPr>
          <w:rFonts w:cs="Arial"/>
          <w:sz w:val="20"/>
        </w:rPr>
      </w:pPr>
      <w:r w:rsidRPr="009E4B4C">
        <w:rPr>
          <w:rFonts w:cs="Arial"/>
          <w:sz w:val="20"/>
        </w:rPr>
        <w:t>Graduação: Psicologia - UNISINOS</w:t>
      </w:r>
    </w:p>
    <w:p w:rsidR="004F7439" w:rsidRPr="009E4B4C" w:rsidRDefault="004F7439" w:rsidP="004F7439">
      <w:pPr>
        <w:spacing w:after="120"/>
        <w:jc w:val="both"/>
        <w:rPr>
          <w:rFonts w:cs="Arial"/>
          <w:sz w:val="20"/>
        </w:rPr>
      </w:pPr>
      <w:r w:rsidRPr="009E4B4C">
        <w:rPr>
          <w:rFonts w:cs="Arial"/>
          <w:sz w:val="20"/>
        </w:rPr>
        <w:t>Pós-Graduação: Especialização em Mídias na Educação - UNISINOS</w:t>
      </w:r>
    </w:p>
    <w:p w:rsidR="004F7439" w:rsidRPr="009E4B4C" w:rsidRDefault="004F7439" w:rsidP="004F7439">
      <w:pPr>
        <w:spacing w:after="120"/>
        <w:jc w:val="both"/>
        <w:rPr>
          <w:rFonts w:cs="Arial"/>
          <w:sz w:val="20"/>
        </w:rPr>
      </w:pPr>
    </w:p>
    <w:p w:rsidR="004F7439" w:rsidRPr="009E4B4C" w:rsidRDefault="004F7439" w:rsidP="004F7439">
      <w:pPr>
        <w:spacing w:after="120"/>
        <w:rPr>
          <w:rFonts w:cs="Arial"/>
          <w:b/>
          <w:bCs/>
          <w:sz w:val="20"/>
        </w:rPr>
      </w:pPr>
      <w:r w:rsidRPr="009E4B4C">
        <w:rPr>
          <w:rFonts w:cs="Arial"/>
          <w:b/>
          <w:bCs/>
          <w:sz w:val="20"/>
        </w:rPr>
        <w:t xml:space="preserve">Michel </w:t>
      </w:r>
      <w:proofErr w:type="spellStart"/>
      <w:r w:rsidRPr="009E4B4C">
        <w:rPr>
          <w:rFonts w:cs="Arial"/>
          <w:b/>
          <w:bCs/>
          <w:sz w:val="20"/>
        </w:rPr>
        <w:t>Gularte</w:t>
      </w:r>
      <w:proofErr w:type="spellEnd"/>
      <w:r w:rsidRPr="009E4B4C">
        <w:rPr>
          <w:rFonts w:cs="Arial"/>
          <w:b/>
          <w:bCs/>
          <w:sz w:val="20"/>
        </w:rPr>
        <w:t xml:space="preserve"> </w:t>
      </w:r>
      <w:proofErr w:type="spellStart"/>
      <w:r w:rsidRPr="009E4B4C">
        <w:rPr>
          <w:rFonts w:cs="Arial"/>
          <w:b/>
          <w:bCs/>
          <w:sz w:val="20"/>
        </w:rPr>
        <w:t>Recondo</w:t>
      </w:r>
      <w:proofErr w:type="spellEnd"/>
    </w:p>
    <w:p w:rsidR="004F7439" w:rsidRPr="009E4B4C" w:rsidRDefault="004F7439" w:rsidP="004F7439">
      <w:pPr>
        <w:spacing w:after="120"/>
        <w:rPr>
          <w:rFonts w:cs="Arial"/>
          <w:sz w:val="20"/>
        </w:rPr>
      </w:pPr>
      <w:r w:rsidRPr="009E4B4C">
        <w:rPr>
          <w:rFonts w:cs="Arial"/>
          <w:sz w:val="20"/>
        </w:rPr>
        <w:t xml:space="preserve">Graduação: Ciências da Computação - </w:t>
      </w:r>
      <w:proofErr w:type="spellStart"/>
      <w:proofErr w:type="gramStart"/>
      <w:r w:rsidRPr="009E4B4C">
        <w:rPr>
          <w:rFonts w:cs="Arial"/>
          <w:sz w:val="20"/>
        </w:rPr>
        <w:t>UCPel</w:t>
      </w:r>
      <w:proofErr w:type="spellEnd"/>
      <w:proofErr w:type="gramEnd"/>
    </w:p>
    <w:p w:rsidR="004F7439" w:rsidRPr="009E4B4C" w:rsidRDefault="004F7439" w:rsidP="004F7439">
      <w:pPr>
        <w:spacing w:after="120"/>
        <w:jc w:val="both"/>
        <w:rPr>
          <w:rFonts w:cs="Arial"/>
          <w:sz w:val="20"/>
        </w:rPr>
      </w:pPr>
      <w:r w:rsidRPr="009E4B4C">
        <w:rPr>
          <w:rFonts w:cs="Arial"/>
          <w:sz w:val="20"/>
        </w:rPr>
        <w:t xml:space="preserve">Pós-Graduação: Especialização em Informática na Educação – </w:t>
      </w:r>
      <w:proofErr w:type="spellStart"/>
      <w:proofErr w:type="gramStart"/>
      <w:r w:rsidRPr="009E4B4C">
        <w:rPr>
          <w:rFonts w:cs="Arial"/>
          <w:sz w:val="20"/>
        </w:rPr>
        <w:t>UCPel</w:t>
      </w:r>
      <w:proofErr w:type="spellEnd"/>
      <w:proofErr w:type="gramEnd"/>
    </w:p>
    <w:p w:rsidR="004F7439" w:rsidRPr="009E4B4C" w:rsidRDefault="004F7439" w:rsidP="004F7439">
      <w:pPr>
        <w:spacing w:after="120"/>
        <w:jc w:val="both"/>
        <w:rPr>
          <w:rFonts w:cs="Arial"/>
          <w:sz w:val="20"/>
        </w:rPr>
      </w:pPr>
    </w:p>
    <w:p w:rsidR="004F7439" w:rsidRPr="009E4B4C" w:rsidRDefault="004F7439" w:rsidP="004F7439">
      <w:pPr>
        <w:spacing w:after="120"/>
        <w:rPr>
          <w:rFonts w:cs="Arial"/>
          <w:b/>
          <w:bCs/>
          <w:sz w:val="20"/>
        </w:rPr>
      </w:pPr>
      <w:proofErr w:type="spellStart"/>
      <w:r w:rsidRPr="009E4B4C">
        <w:rPr>
          <w:rFonts w:cs="Arial"/>
          <w:b/>
          <w:bCs/>
          <w:sz w:val="20"/>
        </w:rPr>
        <w:t>Mirella</w:t>
      </w:r>
      <w:proofErr w:type="spellEnd"/>
      <w:r w:rsidRPr="009E4B4C">
        <w:rPr>
          <w:rFonts w:cs="Arial"/>
          <w:b/>
          <w:bCs/>
          <w:sz w:val="20"/>
        </w:rPr>
        <w:t xml:space="preserve"> Juliana da Silva</w:t>
      </w:r>
    </w:p>
    <w:p w:rsidR="004F7439" w:rsidRPr="009E4B4C" w:rsidRDefault="004F7439" w:rsidP="004F7439">
      <w:pPr>
        <w:spacing w:after="120"/>
        <w:rPr>
          <w:rFonts w:cs="Arial"/>
          <w:sz w:val="20"/>
        </w:rPr>
      </w:pPr>
      <w:r w:rsidRPr="009E4B4C">
        <w:rPr>
          <w:rFonts w:cs="Arial"/>
          <w:sz w:val="20"/>
        </w:rPr>
        <w:t>Graduação: Direito - PUCRS</w:t>
      </w:r>
    </w:p>
    <w:p w:rsidR="004F7439" w:rsidRPr="009E4B4C" w:rsidRDefault="004F7439" w:rsidP="004F7439">
      <w:pPr>
        <w:spacing w:after="120"/>
        <w:jc w:val="both"/>
        <w:rPr>
          <w:rFonts w:cs="Arial"/>
          <w:sz w:val="20"/>
        </w:rPr>
      </w:pPr>
      <w:r w:rsidRPr="009E4B4C">
        <w:rPr>
          <w:rFonts w:cs="Arial"/>
          <w:sz w:val="20"/>
        </w:rPr>
        <w:t>Pós-Graduação: Especialização em Direito Público – PUCRS</w:t>
      </w:r>
    </w:p>
    <w:p w:rsidR="004F7439" w:rsidRPr="009E4B4C" w:rsidRDefault="004F7439" w:rsidP="004F7439">
      <w:pPr>
        <w:spacing w:after="120"/>
        <w:jc w:val="both"/>
        <w:rPr>
          <w:rFonts w:cs="Arial"/>
          <w:sz w:val="20"/>
        </w:rPr>
      </w:pPr>
    </w:p>
    <w:p w:rsidR="004F7439" w:rsidRPr="009E4B4C" w:rsidRDefault="004F7439" w:rsidP="004F7439">
      <w:pPr>
        <w:spacing w:after="120"/>
        <w:jc w:val="both"/>
        <w:rPr>
          <w:rFonts w:cs="Arial"/>
          <w:b/>
          <w:sz w:val="20"/>
        </w:rPr>
      </w:pPr>
      <w:r w:rsidRPr="009E4B4C">
        <w:rPr>
          <w:rFonts w:cs="Arial"/>
          <w:b/>
          <w:sz w:val="20"/>
        </w:rPr>
        <w:t xml:space="preserve">Otávio </w:t>
      </w:r>
      <w:proofErr w:type="spellStart"/>
      <w:r w:rsidRPr="009E4B4C">
        <w:rPr>
          <w:rFonts w:cs="Arial"/>
          <w:b/>
          <w:sz w:val="20"/>
        </w:rPr>
        <w:t>Elkfury</w:t>
      </w:r>
      <w:proofErr w:type="spellEnd"/>
      <w:r w:rsidRPr="009E4B4C">
        <w:rPr>
          <w:rFonts w:cs="Arial"/>
          <w:b/>
          <w:sz w:val="20"/>
        </w:rPr>
        <w:t xml:space="preserve"> Silveira</w:t>
      </w:r>
    </w:p>
    <w:p w:rsidR="004F7439" w:rsidRPr="009E4B4C" w:rsidRDefault="004F7439" w:rsidP="004F7439">
      <w:pPr>
        <w:spacing w:after="120"/>
        <w:jc w:val="both"/>
        <w:rPr>
          <w:rFonts w:cs="Arial"/>
          <w:sz w:val="20"/>
        </w:rPr>
      </w:pPr>
      <w:r w:rsidRPr="009E4B4C">
        <w:rPr>
          <w:rFonts w:cs="Arial"/>
          <w:sz w:val="20"/>
        </w:rPr>
        <w:t xml:space="preserve">Graduação: Tecnólogo em Gestão de RH – Faculdade </w:t>
      </w:r>
      <w:proofErr w:type="spellStart"/>
      <w:proofErr w:type="gramStart"/>
      <w:r w:rsidRPr="009E4B4C">
        <w:rPr>
          <w:rFonts w:cs="Arial"/>
          <w:sz w:val="20"/>
        </w:rPr>
        <w:t>Senac</w:t>
      </w:r>
      <w:proofErr w:type="spellEnd"/>
      <w:proofErr w:type="gramEnd"/>
      <w:r w:rsidRPr="009E4B4C">
        <w:rPr>
          <w:rFonts w:cs="Arial"/>
          <w:sz w:val="20"/>
        </w:rPr>
        <w:t xml:space="preserve"> </w:t>
      </w:r>
    </w:p>
    <w:p w:rsidR="004F7439" w:rsidRPr="009E4B4C" w:rsidRDefault="004F7439" w:rsidP="004F7439">
      <w:pPr>
        <w:spacing w:after="120"/>
        <w:jc w:val="both"/>
        <w:rPr>
          <w:rFonts w:cs="Arial"/>
          <w:sz w:val="20"/>
        </w:rPr>
      </w:pPr>
    </w:p>
    <w:p w:rsidR="004F7439" w:rsidRPr="009E4B4C" w:rsidRDefault="004F7439" w:rsidP="004F7439">
      <w:pPr>
        <w:spacing w:after="120"/>
        <w:jc w:val="both"/>
        <w:rPr>
          <w:rFonts w:cs="Arial"/>
          <w:b/>
          <w:sz w:val="20"/>
        </w:rPr>
      </w:pPr>
      <w:proofErr w:type="spellStart"/>
      <w:r w:rsidRPr="009E4B4C">
        <w:rPr>
          <w:rFonts w:cs="Arial"/>
          <w:b/>
          <w:sz w:val="20"/>
        </w:rPr>
        <w:t>Patricia</w:t>
      </w:r>
      <w:proofErr w:type="spellEnd"/>
      <w:r w:rsidRPr="009E4B4C">
        <w:rPr>
          <w:rFonts w:cs="Arial"/>
          <w:b/>
          <w:sz w:val="20"/>
        </w:rPr>
        <w:t xml:space="preserve"> </w:t>
      </w:r>
      <w:proofErr w:type="spellStart"/>
      <w:r w:rsidRPr="009E4B4C">
        <w:rPr>
          <w:rFonts w:cs="Arial"/>
          <w:b/>
          <w:sz w:val="20"/>
        </w:rPr>
        <w:t>Mousquier</w:t>
      </w:r>
      <w:proofErr w:type="spellEnd"/>
    </w:p>
    <w:p w:rsidR="004F7439" w:rsidRPr="009E4B4C" w:rsidRDefault="004F7439" w:rsidP="004F7439">
      <w:pPr>
        <w:spacing w:after="120"/>
        <w:jc w:val="both"/>
        <w:rPr>
          <w:rFonts w:cs="Arial"/>
          <w:sz w:val="20"/>
        </w:rPr>
      </w:pPr>
      <w:r w:rsidRPr="009E4B4C">
        <w:rPr>
          <w:rFonts w:cs="Arial"/>
          <w:sz w:val="20"/>
        </w:rPr>
        <w:t xml:space="preserve">Graduação: </w:t>
      </w:r>
      <w:proofErr w:type="spellStart"/>
      <w:r w:rsidRPr="009E4B4C">
        <w:rPr>
          <w:rFonts w:cs="Arial"/>
          <w:sz w:val="20"/>
        </w:rPr>
        <w:t>Bibliotecomia</w:t>
      </w:r>
      <w:proofErr w:type="spellEnd"/>
      <w:r w:rsidRPr="009E4B4C">
        <w:rPr>
          <w:rFonts w:cs="Arial"/>
          <w:sz w:val="20"/>
        </w:rPr>
        <w:t xml:space="preserve"> – UFRGS</w:t>
      </w:r>
      <w:proofErr w:type="gramStart"/>
      <w:r w:rsidRPr="009E4B4C">
        <w:rPr>
          <w:rFonts w:cs="Arial"/>
          <w:sz w:val="20"/>
        </w:rPr>
        <w:t xml:space="preserve">  </w:t>
      </w:r>
    </w:p>
    <w:p w:rsidR="004F7439" w:rsidRPr="009E4B4C" w:rsidRDefault="004F7439" w:rsidP="004F7439">
      <w:pPr>
        <w:spacing w:after="120"/>
        <w:jc w:val="both"/>
        <w:rPr>
          <w:rFonts w:cs="Arial"/>
          <w:sz w:val="20"/>
        </w:rPr>
      </w:pPr>
      <w:proofErr w:type="gramEnd"/>
      <w:r w:rsidRPr="009E4B4C">
        <w:rPr>
          <w:rFonts w:cs="Arial"/>
          <w:sz w:val="20"/>
        </w:rPr>
        <w:t xml:space="preserve">Pós-Graduação: Especialização em Gestão do Conhecimento (em andamento) - ESAB </w:t>
      </w:r>
    </w:p>
    <w:p w:rsidR="004F7439" w:rsidRPr="009E4B4C" w:rsidRDefault="004F7439" w:rsidP="004F7439">
      <w:pPr>
        <w:spacing w:after="120"/>
        <w:jc w:val="both"/>
        <w:rPr>
          <w:rFonts w:cs="Arial"/>
          <w:sz w:val="20"/>
        </w:rPr>
      </w:pPr>
    </w:p>
    <w:p w:rsidR="004F7439" w:rsidRPr="009E4B4C" w:rsidRDefault="004F7439" w:rsidP="004F7439">
      <w:pPr>
        <w:spacing w:after="120"/>
        <w:jc w:val="both"/>
        <w:rPr>
          <w:rFonts w:cs="Arial"/>
          <w:b/>
          <w:sz w:val="20"/>
        </w:rPr>
      </w:pPr>
      <w:r w:rsidRPr="009E4B4C">
        <w:rPr>
          <w:rFonts w:cs="Arial"/>
          <w:b/>
          <w:sz w:val="20"/>
        </w:rPr>
        <w:t xml:space="preserve">Paula Fraga </w:t>
      </w:r>
      <w:proofErr w:type="spellStart"/>
      <w:r w:rsidRPr="009E4B4C">
        <w:rPr>
          <w:rFonts w:cs="Arial"/>
          <w:b/>
          <w:sz w:val="20"/>
        </w:rPr>
        <w:t>Maicá</w:t>
      </w:r>
      <w:proofErr w:type="spellEnd"/>
    </w:p>
    <w:p w:rsidR="004F7439" w:rsidRPr="009E4B4C" w:rsidRDefault="004F7439" w:rsidP="004F7439">
      <w:pPr>
        <w:spacing w:after="120"/>
        <w:jc w:val="both"/>
        <w:rPr>
          <w:rFonts w:cs="Arial"/>
          <w:sz w:val="20"/>
        </w:rPr>
      </w:pPr>
      <w:r w:rsidRPr="009E4B4C">
        <w:rPr>
          <w:rFonts w:cs="Arial"/>
          <w:sz w:val="20"/>
        </w:rPr>
        <w:t xml:space="preserve">Graduação: Tecnólogo em Rec. Pesqueiros - </w:t>
      </w:r>
      <w:proofErr w:type="gramStart"/>
      <w:r w:rsidRPr="009E4B4C">
        <w:rPr>
          <w:rFonts w:cs="Arial"/>
          <w:sz w:val="20"/>
        </w:rPr>
        <w:t>UERGS</w:t>
      </w:r>
      <w:proofErr w:type="gramEnd"/>
    </w:p>
    <w:p w:rsidR="004F7439" w:rsidRPr="009E4B4C" w:rsidRDefault="004F7439" w:rsidP="004F7439">
      <w:pPr>
        <w:spacing w:after="120"/>
        <w:jc w:val="both"/>
        <w:rPr>
          <w:rFonts w:cs="Arial"/>
          <w:sz w:val="20"/>
        </w:rPr>
      </w:pPr>
      <w:r w:rsidRPr="009E4B4C">
        <w:rPr>
          <w:rFonts w:cs="Arial"/>
          <w:sz w:val="20"/>
        </w:rPr>
        <w:t>Pós-Graduação: Doutorado em Agricultura - FURG</w:t>
      </w:r>
    </w:p>
    <w:p w:rsidR="004F7439" w:rsidRPr="009E4B4C" w:rsidRDefault="004F7439" w:rsidP="004F7439">
      <w:pPr>
        <w:spacing w:after="120"/>
        <w:jc w:val="both"/>
        <w:rPr>
          <w:rFonts w:cs="Arial"/>
          <w:sz w:val="20"/>
        </w:rPr>
      </w:pPr>
    </w:p>
    <w:p w:rsidR="004F7439" w:rsidRPr="009E4B4C" w:rsidRDefault="004F7439" w:rsidP="004F7439">
      <w:pPr>
        <w:spacing w:after="120"/>
        <w:jc w:val="both"/>
        <w:rPr>
          <w:rFonts w:cs="Arial"/>
          <w:b/>
          <w:sz w:val="20"/>
        </w:rPr>
      </w:pPr>
      <w:r w:rsidRPr="009E4B4C">
        <w:rPr>
          <w:rFonts w:cs="Arial"/>
          <w:b/>
          <w:sz w:val="20"/>
        </w:rPr>
        <w:t xml:space="preserve">Rosinei Elizabete </w:t>
      </w:r>
      <w:proofErr w:type="spellStart"/>
      <w:r w:rsidRPr="009E4B4C">
        <w:rPr>
          <w:rFonts w:cs="Arial"/>
          <w:b/>
          <w:sz w:val="20"/>
        </w:rPr>
        <w:t>Miozzo</w:t>
      </w:r>
      <w:proofErr w:type="spellEnd"/>
      <w:r w:rsidRPr="009E4B4C">
        <w:rPr>
          <w:rFonts w:cs="Arial"/>
          <w:b/>
          <w:sz w:val="20"/>
        </w:rPr>
        <w:t xml:space="preserve"> Klein</w:t>
      </w:r>
    </w:p>
    <w:p w:rsidR="004F7439" w:rsidRPr="009E4B4C" w:rsidRDefault="004F7439" w:rsidP="004F7439">
      <w:pPr>
        <w:spacing w:after="120"/>
        <w:jc w:val="both"/>
        <w:rPr>
          <w:rFonts w:cs="Arial"/>
          <w:sz w:val="20"/>
        </w:rPr>
      </w:pPr>
      <w:r w:rsidRPr="009E4B4C">
        <w:rPr>
          <w:rFonts w:cs="Arial"/>
          <w:sz w:val="20"/>
        </w:rPr>
        <w:t xml:space="preserve">Graduação: </w:t>
      </w:r>
      <w:proofErr w:type="spellStart"/>
      <w:r w:rsidRPr="009E4B4C">
        <w:rPr>
          <w:rFonts w:cs="Arial"/>
          <w:sz w:val="20"/>
        </w:rPr>
        <w:t>Bibliotecomia</w:t>
      </w:r>
      <w:proofErr w:type="spellEnd"/>
      <w:r w:rsidRPr="009E4B4C">
        <w:rPr>
          <w:rFonts w:cs="Arial"/>
          <w:sz w:val="20"/>
        </w:rPr>
        <w:t xml:space="preserve"> - UFRGS</w:t>
      </w:r>
    </w:p>
    <w:p w:rsidR="004F7439" w:rsidRPr="009E4B4C" w:rsidRDefault="004F7439" w:rsidP="004F7439">
      <w:pPr>
        <w:spacing w:after="120"/>
        <w:jc w:val="both"/>
        <w:rPr>
          <w:rFonts w:cs="Arial"/>
          <w:sz w:val="20"/>
        </w:rPr>
      </w:pPr>
      <w:r w:rsidRPr="009E4B4C">
        <w:rPr>
          <w:rFonts w:cs="Arial"/>
          <w:sz w:val="20"/>
        </w:rPr>
        <w:t>Pós-Graduação: Especialização em Formação de Formadores em RH e EJA - UFRGS</w:t>
      </w:r>
    </w:p>
    <w:p w:rsidR="004F7439" w:rsidRPr="009E4B4C" w:rsidRDefault="004F7439" w:rsidP="004F7439">
      <w:pPr>
        <w:spacing w:after="120"/>
        <w:jc w:val="both"/>
        <w:rPr>
          <w:rFonts w:cs="Arial"/>
          <w:sz w:val="20"/>
        </w:rPr>
      </w:pPr>
    </w:p>
    <w:p w:rsidR="004F7439" w:rsidRPr="009E4B4C" w:rsidRDefault="004F7439" w:rsidP="004F7439">
      <w:pPr>
        <w:spacing w:after="120"/>
        <w:jc w:val="both"/>
        <w:rPr>
          <w:rFonts w:cs="Arial"/>
          <w:b/>
          <w:sz w:val="20"/>
        </w:rPr>
      </w:pPr>
      <w:r w:rsidRPr="009E4B4C">
        <w:rPr>
          <w:rFonts w:cs="Arial"/>
          <w:b/>
          <w:sz w:val="20"/>
        </w:rPr>
        <w:t>Samuel Aguiar da Cunha</w:t>
      </w:r>
    </w:p>
    <w:p w:rsidR="004F7439" w:rsidRPr="009E4B4C" w:rsidRDefault="004F7439" w:rsidP="004F7439">
      <w:pPr>
        <w:spacing w:after="120"/>
        <w:jc w:val="both"/>
        <w:rPr>
          <w:rFonts w:cs="Arial"/>
          <w:sz w:val="20"/>
        </w:rPr>
      </w:pPr>
      <w:r w:rsidRPr="009E4B4C">
        <w:rPr>
          <w:rFonts w:cs="Arial"/>
          <w:sz w:val="20"/>
        </w:rPr>
        <w:t xml:space="preserve">Graduação: Direito – UNIRITTER </w:t>
      </w:r>
    </w:p>
    <w:p w:rsidR="004F7439" w:rsidRPr="009E4B4C" w:rsidRDefault="004F7439" w:rsidP="004F7439">
      <w:pPr>
        <w:spacing w:after="120"/>
        <w:jc w:val="both"/>
        <w:rPr>
          <w:rFonts w:cs="Arial"/>
          <w:sz w:val="20"/>
        </w:rPr>
      </w:pPr>
      <w:r w:rsidRPr="009E4B4C">
        <w:rPr>
          <w:rFonts w:cs="Arial"/>
          <w:sz w:val="20"/>
        </w:rPr>
        <w:lastRenderedPageBreak/>
        <w:t>Pós-Graduação: Mestrado em Direito - URI</w:t>
      </w:r>
      <w:proofErr w:type="gramStart"/>
      <w:r w:rsidRPr="009E4B4C">
        <w:rPr>
          <w:rFonts w:cs="Arial"/>
          <w:sz w:val="20"/>
        </w:rPr>
        <w:t xml:space="preserve">  </w:t>
      </w:r>
    </w:p>
    <w:p w:rsidR="004F7439" w:rsidRPr="009E4B4C" w:rsidRDefault="004F7439" w:rsidP="004F7439">
      <w:pPr>
        <w:spacing w:after="120"/>
        <w:jc w:val="both"/>
        <w:rPr>
          <w:rFonts w:cs="Arial"/>
          <w:sz w:val="20"/>
        </w:rPr>
      </w:pPr>
      <w:proofErr w:type="gramEnd"/>
    </w:p>
    <w:p w:rsidR="004F7439" w:rsidRPr="009E4B4C" w:rsidRDefault="004F7439" w:rsidP="004F7439">
      <w:pPr>
        <w:spacing w:after="120"/>
        <w:jc w:val="both"/>
        <w:rPr>
          <w:rFonts w:cs="Arial"/>
          <w:b/>
          <w:sz w:val="20"/>
        </w:rPr>
      </w:pPr>
      <w:r w:rsidRPr="009E4B4C">
        <w:rPr>
          <w:rFonts w:cs="Arial"/>
          <w:b/>
          <w:sz w:val="20"/>
        </w:rPr>
        <w:t xml:space="preserve">Shirley </w:t>
      </w:r>
      <w:proofErr w:type="spellStart"/>
      <w:r w:rsidRPr="009E4B4C">
        <w:rPr>
          <w:rFonts w:cs="Arial"/>
          <w:b/>
          <w:sz w:val="20"/>
        </w:rPr>
        <w:t>Gaelzer</w:t>
      </w:r>
      <w:proofErr w:type="spellEnd"/>
    </w:p>
    <w:p w:rsidR="004F7439" w:rsidRPr="009E4B4C" w:rsidRDefault="004F7439" w:rsidP="004F7439">
      <w:pPr>
        <w:spacing w:after="120"/>
        <w:jc w:val="both"/>
        <w:rPr>
          <w:rFonts w:cs="Arial"/>
          <w:sz w:val="20"/>
        </w:rPr>
      </w:pPr>
      <w:r w:rsidRPr="009E4B4C">
        <w:rPr>
          <w:rFonts w:cs="Arial"/>
          <w:sz w:val="20"/>
        </w:rPr>
        <w:t xml:space="preserve">Graduação: Ciências Contábeis - UFSM </w:t>
      </w:r>
    </w:p>
    <w:p w:rsidR="004F7439" w:rsidRPr="009E4B4C" w:rsidRDefault="004F7439" w:rsidP="004F7439">
      <w:pPr>
        <w:spacing w:after="120"/>
        <w:jc w:val="both"/>
        <w:rPr>
          <w:rFonts w:cs="Arial"/>
          <w:sz w:val="20"/>
        </w:rPr>
      </w:pPr>
      <w:r w:rsidRPr="009E4B4C">
        <w:rPr>
          <w:rFonts w:cs="Arial"/>
          <w:sz w:val="20"/>
        </w:rPr>
        <w:t>Pós-Graduação: Especialização em Direito Tributário – FADISMA</w:t>
      </w:r>
      <w:proofErr w:type="gramStart"/>
      <w:r w:rsidRPr="009E4B4C">
        <w:rPr>
          <w:rFonts w:cs="Arial"/>
          <w:sz w:val="20"/>
        </w:rPr>
        <w:t xml:space="preserve">  </w:t>
      </w:r>
    </w:p>
    <w:p w:rsidR="004F7439" w:rsidRPr="009E4B4C" w:rsidRDefault="004F7439" w:rsidP="004F7439">
      <w:pPr>
        <w:spacing w:after="120"/>
        <w:jc w:val="both"/>
        <w:rPr>
          <w:rFonts w:cs="Arial"/>
          <w:sz w:val="20"/>
        </w:rPr>
      </w:pPr>
      <w:proofErr w:type="gramEnd"/>
    </w:p>
    <w:p w:rsidR="004F7439" w:rsidRPr="00444101" w:rsidRDefault="004F7439" w:rsidP="004F7439">
      <w:pPr>
        <w:spacing w:after="120"/>
        <w:ind w:left="0" w:firstLine="0"/>
        <w:jc w:val="both"/>
        <w:rPr>
          <w:rFonts w:cs="Arial"/>
          <w:b/>
          <w:szCs w:val="24"/>
        </w:rPr>
      </w:pPr>
      <w:r>
        <w:rPr>
          <w:rFonts w:cs="Arial"/>
          <w:b/>
          <w:szCs w:val="24"/>
        </w:rPr>
        <w:br w:type="page"/>
      </w:r>
    </w:p>
    <w:p w:rsidR="004F7439" w:rsidRPr="00444101" w:rsidRDefault="004F7439" w:rsidP="004F7439">
      <w:pPr>
        <w:pStyle w:val="Ttulo4"/>
      </w:pPr>
      <w:bookmarkStart w:id="51" w:name="_Toc338342922"/>
      <w:bookmarkStart w:id="52" w:name="_Toc338343387"/>
      <w:r w:rsidRPr="00444101">
        <w:lastRenderedPageBreak/>
        <w:t xml:space="preserve">13 – </w:t>
      </w:r>
      <w:proofErr w:type="gramStart"/>
      <w:r w:rsidRPr="00444101">
        <w:t>INFRA-ESTRUTURA</w:t>
      </w:r>
      <w:bookmarkEnd w:id="51"/>
      <w:bookmarkEnd w:id="52"/>
      <w:proofErr w:type="gramEnd"/>
    </w:p>
    <w:p w:rsidR="004F7439" w:rsidRDefault="004F7439" w:rsidP="004F7439">
      <w:pPr>
        <w:pStyle w:val="Ttulo7"/>
      </w:pPr>
      <w:bookmarkStart w:id="53" w:name="_Toc338342923"/>
      <w:bookmarkStart w:id="54" w:name="_Toc338343388"/>
      <w:r w:rsidRPr="00444101">
        <w:t xml:space="preserve">13.1 - </w:t>
      </w:r>
      <w:r w:rsidR="00F91DDB" w:rsidRPr="00444101">
        <w:t xml:space="preserve">Instalações </w:t>
      </w:r>
      <w:r w:rsidR="00D32625" w:rsidRPr="00444101">
        <w:t xml:space="preserve">e </w:t>
      </w:r>
      <w:r w:rsidR="00F91DDB" w:rsidRPr="00444101">
        <w:t xml:space="preserve">Equipamentos Oferecidos </w:t>
      </w:r>
      <w:r w:rsidR="00D32625" w:rsidRPr="00444101">
        <w:t>aos</w:t>
      </w:r>
      <w:r w:rsidR="00F91DDB" w:rsidRPr="00444101">
        <w:t xml:space="preserve"> Professores </w:t>
      </w:r>
      <w:r w:rsidR="00D32625" w:rsidRPr="00444101">
        <w:t>e</w:t>
      </w:r>
      <w:r w:rsidR="00F91DDB" w:rsidRPr="00444101">
        <w:t xml:space="preserve"> Alunos</w:t>
      </w:r>
      <w:bookmarkEnd w:id="53"/>
      <w:bookmarkEnd w:id="54"/>
    </w:p>
    <w:p w:rsidR="004F7439" w:rsidRPr="00902E27" w:rsidRDefault="004F7439" w:rsidP="004F7439">
      <w:pPr>
        <w:spacing w:after="120"/>
        <w:ind w:left="0" w:firstLine="0"/>
        <w:jc w:val="both"/>
        <w:rPr>
          <w:rFonts w:cs="Arial"/>
          <w:b/>
          <w:szCs w:val="24"/>
        </w:rPr>
      </w:pPr>
    </w:p>
    <w:tbl>
      <w:tblPr>
        <w:tblW w:w="5000" w:type="pct"/>
        <w:tblCellMar>
          <w:left w:w="71" w:type="dxa"/>
          <w:right w:w="71" w:type="dxa"/>
        </w:tblCellMar>
        <w:tblLook w:val="0000"/>
      </w:tblPr>
      <w:tblGrid>
        <w:gridCol w:w="7209"/>
        <w:gridCol w:w="2287"/>
      </w:tblGrid>
      <w:tr w:rsidR="004F7439" w:rsidRPr="00902E27"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902E27" w:rsidRDefault="004F7439" w:rsidP="004F7439">
            <w:pPr>
              <w:spacing w:after="120"/>
              <w:rPr>
                <w:rFonts w:cs="Arial"/>
                <w:b/>
                <w:szCs w:val="24"/>
              </w:rPr>
            </w:pPr>
            <w:r w:rsidRPr="00902E27">
              <w:rPr>
                <w:rFonts w:cs="Arial"/>
                <w:b/>
                <w:szCs w:val="24"/>
              </w:rPr>
              <w:t xml:space="preserve">Identificação     </w:t>
            </w:r>
          </w:p>
        </w:tc>
        <w:tc>
          <w:tcPr>
            <w:tcW w:w="1204" w:type="pct"/>
            <w:tcBorders>
              <w:top w:val="single" w:sz="4" w:space="0" w:color="auto"/>
              <w:left w:val="single" w:sz="4" w:space="0" w:color="auto"/>
              <w:bottom w:val="single" w:sz="4" w:space="0" w:color="auto"/>
              <w:right w:val="single" w:sz="4" w:space="0" w:color="auto"/>
            </w:tcBorders>
          </w:tcPr>
          <w:p w:rsidR="004F7439" w:rsidRPr="00902E27" w:rsidRDefault="004F7439" w:rsidP="004F7439">
            <w:pPr>
              <w:spacing w:after="120"/>
              <w:ind w:right="142"/>
              <w:jc w:val="center"/>
              <w:rPr>
                <w:rFonts w:cs="Arial"/>
                <w:b/>
                <w:szCs w:val="24"/>
              </w:rPr>
            </w:pPr>
            <w:r w:rsidRPr="00902E27">
              <w:rPr>
                <w:rFonts w:cs="Arial"/>
                <w:b/>
                <w:szCs w:val="24"/>
              </w:rPr>
              <w:t>Área - m²</w:t>
            </w:r>
          </w:p>
        </w:tc>
      </w:tr>
      <w:tr w:rsidR="004F7439" w:rsidRPr="00902E27"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902E27" w:rsidRDefault="004F7439" w:rsidP="004F7439">
            <w:pPr>
              <w:spacing w:after="120"/>
              <w:rPr>
                <w:rFonts w:cs="Arial"/>
                <w:szCs w:val="24"/>
              </w:rPr>
            </w:pPr>
            <w:r w:rsidRPr="00902E27">
              <w:rPr>
                <w:rFonts w:cs="Arial"/>
                <w:szCs w:val="24"/>
              </w:rPr>
              <w:t xml:space="preserve">Laboratório de Controle de Qualidade </w:t>
            </w:r>
          </w:p>
        </w:tc>
        <w:tc>
          <w:tcPr>
            <w:tcW w:w="1204" w:type="pct"/>
            <w:tcBorders>
              <w:top w:val="single" w:sz="4" w:space="0" w:color="auto"/>
              <w:left w:val="single" w:sz="4" w:space="0" w:color="auto"/>
              <w:bottom w:val="single" w:sz="4" w:space="0" w:color="auto"/>
              <w:right w:val="single" w:sz="4" w:space="0" w:color="auto"/>
            </w:tcBorders>
          </w:tcPr>
          <w:p w:rsidR="004F7439" w:rsidRPr="00902E27" w:rsidRDefault="004F7439" w:rsidP="004F7439">
            <w:pPr>
              <w:spacing w:after="120"/>
              <w:ind w:right="142"/>
              <w:jc w:val="center"/>
              <w:rPr>
                <w:rFonts w:cs="Arial"/>
                <w:bCs/>
                <w:szCs w:val="24"/>
              </w:rPr>
            </w:pPr>
            <w:r w:rsidRPr="00902E27">
              <w:rPr>
                <w:rFonts w:cs="Arial"/>
                <w:bCs/>
                <w:szCs w:val="24"/>
              </w:rPr>
              <w:t>46,71</w:t>
            </w:r>
          </w:p>
        </w:tc>
      </w:tr>
      <w:tr w:rsidR="004F7439" w:rsidRPr="00902E27"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902E27" w:rsidRDefault="004F7439" w:rsidP="004F7439">
            <w:pPr>
              <w:spacing w:after="120"/>
              <w:rPr>
                <w:rFonts w:cs="Arial"/>
                <w:szCs w:val="24"/>
              </w:rPr>
            </w:pPr>
            <w:r w:rsidRPr="00902E27">
              <w:rPr>
                <w:rFonts w:cs="Arial"/>
                <w:szCs w:val="24"/>
              </w:rPr>
              <w:t>Laboratório de Química</w:t>
            </w:r>
          </w:p>
        </w:tc>
        <w:tc>
          <w:tcPr>
            <w:tcW w:w="1204" w:type="pct"/>
            <w:tcBorders>
              <w:top w:val="single" w:sz="4" w:space="0" w:color="auto"/>
              <w:left w:val="single" w:sz="4" w:space="0" w:color="auto"/>
              <w:bottom w:val="single" w:sz="4" w:space="0" w:color="auto"/>
              <w:right w:val="single" w:sz="4" w:space="0" w:color="auto"/>
            </w:tcBorders>
          </w:tcPr>
          <w:p w:rsidR="004F7439" w:rsidRPr="00902E27" w:rsidRDefault="004F7439" w:rsidP="004F7439">
            <w:pPr>
              <w:spacing w:after="120"/>
              <w:ind w:right="142"/>
              <w:jc w:val="center"/>
              <w:rPr>
                <w:rFonts w:cs="Arial"/>
                <w:bCs/>
                <w:szCs w:val="24"/>
              </w:rPr>
            </w:pPr>
            <w:r w:rsidRPr="00902E27">
              <w:rPr>
                <w:rFonts w:cs="Arial"/>
                <w:bCs/>
                <w:szCs w:val="24"/>
              </w:rPr>
              <w:t>46,71</w:t>
            </w:r>
          </w:p>
        </w:tc>
      </w:tr>
      <w:tr w:rsidR="004F7439" w:rsidRPr="00902E27"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902E27" w:rsidRDefault="004F7439" w:rsidP="004F7439">
            <w:pPr>
              <w:spacing w:after="120"/>
              <w:rPr>
                <w:rFonts w:cs="Arial"/>
                <w:szCs w:val="24"/>
              </w:rPr>
            </w:pPr>
            <w:r w:rsidRPr="00902E27">
              <w:rPr>
                <w:rFonts w:cs="Arial"/>
                <w:szCs w:val="24"/>
              </w:rPr>
              <w:t>Laboratório de Transformação de Termoplásticos</w:t>
            </w:r>
          </w:p>
        </w:tc>
        <w:tc>
          <w:tcPr>
            <w:tcW w:w="1204" w:type="pct"/>
            <w:tcBorders>
              <w:top w:val="single" w:sz="4" w:space="0" w:color="auto"/>
              <w:left w:val="single" w:sz="4" w:space="0" w:color="auto"/>
              <w:bottom w:val="single" w:sz="4" w:space="0" w:color="auto"/>
              <w:right w:val="single" w:sz="4" w:space="0" w:color="auto"/>
            </w:tcBorders>
          </w:tcPr>
          <w:p w:rsidR="004F7439" w:rsidRPr="00902E27" w:rsidRDefault="004F7439" w:rsidP="004F7439">
            <w:pPr>
              <w:spacing w:after="120"/>
              <w:ind w:right="142"/>
              <w:jc w:val="center"/>
              <w:rPr>
                <w:rFonts w:cs="Arial"/>
                <w:bCs/>
                <w:szCs w:val="24"/>
              </w:rPr>
            </w:pPr>
            <w:r w:rsidRPr="00902E27">
              <w:rPr>
                <w:rFonts w:cs="Arial"/>
                <w:bCs/>
                <w:szCs w:val="24"/>
              </w:rPr>
              <w:t>580,72</w:t>
            </w:r>
          </w:p>
        </w:tc>
      </w:tr>
      <w:tr w:rsidR="004F7439" w:rsidRPr="00902E27"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902E27" w:rsidRDefault="004F7439" w:rsidP="004F7439">
            <w:pPr>
              <w:spacing w:after="120"/>
              <w:rPr>
                <w:rFonts w:cs="Arial"/>
                <w:szCs w:val="24"/>
              </w:rPr>
            </w:pPr>
            <w:r w:rsidRPr="00902E27">
              <w:rPr>
                <w:rFonts w:cs="Arial"/>
                <w:szCs w:val="24"/>
              </w:rPr>
              <w:t>Laboratório de Informática</w:t>
            </w:r>
          </w:p>
        </w:tc>
        <w:tc>
          <w:tcPr>
            <w:tcW w:w="1204" w:type="pct"/>
            <w:tcBorders>
              <w:top w:val="single" w:sz="4" w:space="0" w:color="auto"/>
              <w:left w:val="single" w:sz="4" w:space="0" w:color="auto"/>
              <w:bottom w:val="single" w:sz="4" w:space="0" w:color="auto"/>
              <w:right w:val="single" w:sz="4" w:space="0" w:color="auto"/>
            </w:tcBorders>
          </w:tcPr>
          <w:p w:rsidR="004F7439" w:rsidRPr="00902E27" w:rsidRDefault="004F7439" w:rsidP="004F7439">
            <w:pPr>
              <w:spacing w:after="120"/>
              <w:ind w:right="142"/>
              <w:jc w:val="center"/>
              <w:rPr>
                <w:rFonts w:cs="Arial"/>
                <w:bCs/>
                <w:szCs w:val="24"/>
              </w:rPr>
            </w:pPr>
            <w:r w:rsidRPr="00902E27">
              <w:rPr>
                <w:rFonts w:cs="Arial"/>
                <w:bCs/>
                <w:szCs w:val="24"/>
              </w:rPr>
              <w:t>310,72</w:t>
            </w:r>
          </w:p>
        </w:tc>
      </w:tr>
      <w:tr w:rsidR="004F7439" w:rsidRPr="00902E27"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902E27" w:rsidRDefault="004F7439" w:rsidP="004F7439">
            <w:pPr>
              <w:spacing w:after="120"/>
              <w:rPr>
                <w:rFonts w:cs="Arial"/>
                <w:szCs w:val="24"/>
              </w:rPr>
            </w:pPr>
            <w:r w:rsidRPr="00902E27">
              <w:rPr>
                <w:rFonts w:cs="Arial"/>
                <w:szCs w:val="24"/>
              </w:rPr>
              <w:t>Laboratório de Metrologia</w:t>
            </w:r>
          </w:p>
        </w:tc>
        <w:tc>
          <w:tcPr>
            <w:tcW w:w="1204" w:type="pct"/>
            <w:tcBorders>
              <w:top w:val="single" w:sz="4" w:space="0" w:color="auto"/>
              <w:left w:val="single" w:sz="4" w:space="0" w:color="auto"/>
              <w:bottom w:val="single" w:sz="4" w:space="0" w:color="auto"/>
              <w:right w:val="single" w:sz="4" w:space="0" w:color="auto"/>
            </w:tcBorders>
          </w:tcPr>
          <w:p w:rsidR="004F7439" w:rsidRPr="00902E27" w:rsidRDefault="004F7439" w:rsidP="004F7439">
            <w:pPr>
              <w:spacing w:after="120"/>
              <w:ind w:right="142"/>
              <w:jc w:val="center"/>
              <w:rPr>
                <w:rFonts w:cs="Arial"/>
                <w:bCs/>
                <w:szCs w:val="24"/>
              </w:rPr>
            </w:pPr>
            <w:r w:rsidRPr="00902E27">
              <w:rPr>
                <w:rFonts w:cs="Arial"/>
                <w:bCs/>
                <w:szCs w:val="24"/>
              </w:rPr>
              <w:t>32,26</w:t>
            </w:r>
          </w:p>
        </w:tc>
      </w:tr>
      <w:tr w:rsidR="004F7439" w:rsidRPr="00902E27"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902E27" w:rsidRDefault="004F7439" w:rsidP="004F7439">
            <w:pPr>
              <w:spacing w:after="120"/>
              <w:rPr>
                <w:rFonts w:cs="Arial"/>
                <w:szCs w:val="24"/>
              </w:rPr>
            </w:pPr>
            <w:r w:rsidRPr="00902E27">
              <w:rPr>
                <w:rFonts w:cs="Arial"/>
                <w:szCs w:val="24"/>
              </w:rPr>
              <w:t>Laboratório de Hidráulica e Pneumática</w:t>
            </w:r>
          </w:p>
        </w:tc>
        <w:tc>
          <w:tcPr>
            <w:tcW w:w="1204" w:type="pct"/>
            <w:tcBorders>
              <w:top w:val="single" w:sz="4" w:space="0" w:color="auto"/>
              <w:left w:val="single" w:sz="4" w:space="0" w:color="auto"/>
              <w:bottom w:val="single" w:sz="4" w:space="0" w:color="auto"/>
              <w:right w:val="single" w:sz="4" w:space="0" w:color="auto"/>
            </w:tcBorders>
          </w:tcPr>
          <w:p w:rsidR="004F7439" w:rsidRPr="00902E27" w:rsidRDefault="004F7439" w:rsidP="004F7439">
            <w:pPr>
              <w:spacing w:after="120"/>
              <w:ind w:right="142"/>
              <w:jc w:val="center"/>
              <w:rPr>
                <w:rFonts w:cs="Arial"/>
                <w:bCs/>
                <w:szCs w:val="24"/>
              </w:rPr>
            </w:pPr>
            <w:r w:rsidRPr="00902E27">
              <w:rPr>
                <w:rFonts w:cs="Arial"/>
                <w:bCs/>
                <w:szCs w:val="24"/>
              </w:rPr>
              <w:t>20,90</w:t>
            </w:r>
          </w:p>
        </w:tc>
      </w:tr>
      <w:tr w:rsidR="004F7439" w:rsidRPr="00902E27" w:rsidTr="004F7439">
        <w:tc>
          <w:tcPr>
            <w:tcW w:w="3796" w:type="pct"/>
            <w:tcBorders>
              <w:top w:val="single" w:sz="4" w:space="0" w:color="auto"/>
              <w:right w:val="single" w:sz="4" w:space="0" w:color="auto"/>
            </w:tcBorders>
          </w:tcPr>
          <w:p w:rsidR="004F7439" w:rsidRPr="00902E27" w:rsidRDefault="004F7439" w:rsidP="004F7439">
            <w:pPr>
              <w:spacing w:after="120"/>
              <w:jc w:val="right"/>
              <w:rPr>
                <w:rFonts w:cs="Arial"/>
                <w:b/>
                <w:szCs w:val="24"/>
              </w:rPr>
            </w:pPr>
            <w:r w:rsidRPr="00902E27">
              <w:rPr>
                <w:rFonts w:cs="Arial"/>
                <w:b/>
                <w:szCs w:val="24"/>
              </w:rPr>
              <w:t>TOTAL</w:t>
            </w:r>
          </w:p>
        </w:tc>
        <w:tc>
          <w:tcPr>
            <w:tcW w:w="1204" w:type="pct"/>
            <w:tcBorders>
              <w:top w:val="single" w:sz="4" w:space="0" w:color="auto"/>
              <w:left w:val="single" w:sz="4" w:space="0" w:color="auto"/>
              <w:bottom w:val="single" w:sz="4" w:space="0" w:color="auto"/>
              <w:right w:val="single" w:sz="4" w:space="0" w:color="auto"/>
            </w:tcBorders>
          </w:tcPr>
          <w:p w:rsidR="004F7439" w:rsidRPr="00902E27" w:rsidRDefault="004F7439" w:rsidP="004F7439">
            <w:pPr>
              <w:spacing w:after="120"/>
              <w:ind w:right="142"/>
              <w:jc w:val="center"/>
              <w:rPr>
                <w:rFonts w:cs="Arial"/>
                <w:bCs/>
                <w:szCs w:val="24"/>
              </w:rPr>
            </w:pPr>
            <w:r w:rsidRPr="00902E27">
              <w:rPr>
                <w:rFonts w:cs="Arial"/>
                <w:bCs/>
                <w:szCs w:val="24"/>
              </w:rPr>
              <w:t>1037,82</w:t>
            </w:r>
          </w:p>
        </w:tc>
      </w:tr>
    </w:tbl>
    <w:p w:rsidR="004F7439" w:rsidRPr="00902E27" w:rsidRDefault="004F7439" w:rsidP="004F7439">
      <w:pPr>
        <w:spacing w:after="120"/>
        <w:jc w:val="both"/>
        <w:rPr>
          <w:rFonts w:cs="Arial"/>
          <w:b/>
          <w:szCs w:val="24"/>
        </w:rPr>
      </w:pPr>
    </w:p>
    <w:p w:rsidR="004F7439" w:rsidRPr="00902E27" w:rsidRDefault="004F7439" w:rsidP="004F7439">
      <w:pPr>
        <w:spacing w:after="120"/>
        <w:jc w:val="both"/>
        <w:rPr>
          <w:rFonts w:cs="Arial"/>
          <w:b/>
          <w:szCs w:val="24"/>
        </w:rPr>
      </w:pPr>
      <w:r w:rsidRPr="00902E27">
        <w:rPr>
          <w:rFonts w:cs="Arial"/>
          <w:b/>
          <w:szCs w:val="24"/>
        </w:rPr>
        <w:t xml:space="preserve">Laboratório de Controle de Qualidade </w:t>
      </w:r>
      <w:r w:rsidRPr="00902E27">
        <w:rPr>
          <w:rFonts w:cs="Arial"/>
          <w:b/>
          <w:szCs w:val="24"/>
        </w:rPr>
        <w:tab/>
      </w:r>
      <w:r w:rsidRPr="00902E27">
        <w:rPr>
          <w:rFonts w:cs="Arial"/>
          <w:b/>
          <w:szCs w:val="24"/>
        </w:rPr>
        <w:tab/>
      </w:r>
    </w:p>
    <w:p w:rsidR="004F7439" w:rsidRPr="00902E27" w:rsidRDefault="004F7439" w:rsidP="004F7439">
      <w:pPr>
        <w:numPr>
          <w:ilvl w:val="0"/>
          <w:numId w:val="10"/>
        </w:numPr>
        <w:jc w:val="both"/>
        <w:rPr>
          <w:rFonts w:cs="Arial"/>
          <w:b/>
          <w:szCs w:val="24"/>
        </w:rPr>
      </w:pPr>
      <w:r w:rsidRPr="00902E27">
        <w:rPr>
          <w:rFonts w:cs="Arial"/>
          <w:szCs w:val="24"/>
        </w:rPr>
        <w:t xml:space="preserve">Equipamentos: </w:t>
      </w:r>
    </w:p>
    <w:p w:rsidR="004F7439" w:rsidRPr="00902E27" w:rsidRDefault="004F7439" w:rsidP="004F7439">
      <w:pPr>
        <w:numPr>
          <w:ilvl w:val="1"/>
          <w:numId w:val="10"/>
        </w:numPr>
        <w:tabs>
          <w:tab w:val="clear" w:pos="1440"/>
          <w:tab w:val="num" w:pos="1134"/>
        </w:tabs>
        <w:ind w:left="1134"/>
        <w:jc w:val="both"/>
        <w:rPr>
          <w:rFonts w:cs="Arial"/>
          <w:b/>
          <w:szCs w:val="24"/>
        </w:rPr>
      </w:pPr>
      <w:r w:rsidRPr="00902E27">
        <w:rPr>
          <w:rFonts w:cs="Arial"/>
          <w:szCs w:val="24"/>
        </w:rPr>
        <w:t xml:space="preserve">DSC – análise térmica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gramStart"/>
      <w:r w:rsidRPr="00902E27">
        <w:rPr>
          <w:rFonts w:cs="Arial"/>
          <w:szCs w:val="24"/>
        </w:rPr>
        <w:t>máquina</w:t>
      </w:r>
      <w:proofErr w:type="gramEnd"/>
      <w:r w:rsidRPr="00902E27">
        <w:rPr>
          <w:rFonts w:cs="Arial"/>
          <w:szCs w:val="24"/>
        </w:rPr>
        <w:t xml:space="preserve"> universal de ensaios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spellStart"/>
      <w:r w:rsidRPr="00902E27">
        <w:rPr>
          <w:rFonts w:cs="Arial"/>
          <w:szCs w:val="24"/>
        </w:rPr>
        <w:t>Reômetro</w:t>
      </w:r>
      <w:proofErr w:type="spellEnd"/>
      <w:r w:rsidRPr="00902E27">
        <w:rPr>
          <w:rFonts w:cs="Arial"/>
          <w:szCs w:val="24"/>
        </w:rPr>
        <w:t xml:space="preserve"> Capilar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gramStart"/>
      <w:r w:rsidRPr="00902E27">
        <w:rPr>
          <w:rFonts w:cs="Arial"/>
          <w:szCs w:val="24"/>
        </w:rPr>
        <w:t>índice</w:t>
      </w:r>
      <w:proofErr w:type="gramEnd"/>
      <w:r w:rsidRPr="00902E27">
        <w:rPr>
          <w:rFonts w:cs="Arial"/>
          <w:szCs w:val="24"/>
        </w:rPr>
        <w:t xml:space="preserve"> de fluidez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spellStart"/>
      <w:proofErr w:type="gramStart"/>
      <w:r w:rsidRPr="00902E27">
        <w:rPr>
          <w:rFonts w:cs="Arial"/>
          <w:szCs w:val="24"/>
        </w:rPr>
        <w:t>durômetro</w:t>
      </w:r>
      <w:proofErr w:type="spellEnd"/>
      <w:proofErr w:type="gramEnd"/>
      <w:r w:rsidRPr="00902E27">
        <w:rPr>
          <w:rFonts w:cs="Arial"/>
          <w:szCs w:val="24"/>
        </w:rPr>
        <w:t xml:space="preserve"> </w:t>
      </w:r>
      <w:proofErr w:type="spellStart"/>
      <w:r w:rsidRPr="00902E27">
        <w:rPr>
          <w:rFonts w:cs="Arial"/>
          <w:szCs w:val="24"/>
        </w:rPr>
        <w:t>shore</w:t>
      </w:r>
      <w:proofErr w:type="spellEnd"/>
      <w:r w:rsidRPr="00902E27">
        <w:rPr>
          <w:rFonts w:cs="Arial"/>
          <w:szCs w:val="24"/>
        </w:rPr>
        <w:t xml:space="preserve"> A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gramStart"/>
      <w:r w:rsidRPr="00902E27">
        <w:rPr>
          <w:rFonts w:cs="Arial"/>
          <w:szCs w:val="24"/>
        </w:rPr>
        <w:t>prensa</w:t>
      </w:r>
      <w:proofErr w:type="gramEnd"/>
      <w:r w:rsidRPr="00902E27">
        <w:rPr>
          <w:rFonts w:cs="Arial"/>
          <w:szCs w:val="24"/>
        </w:rPr>
        <w:t xml:space="preserve"> hidráulica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gramStart"/>
      <w:r w:rsidRPr="00902E27">
        <w:rPr>
          <w:rFonts w:cs="Arial"/>
          <w:szCs w:val="24"/>
        </w:rPr>
        <w:t>impacto</w:t>
      </w:r>
      <w:proofErr w:type="gramEnd"/>
      <w:r w:rsidRPr="00902E27">
        <w:rPr>
          <w:rFonts w:cs="Arial"/>
          <w:szCs w:val="24"/>
        </w:rPr>
        <w:t xml:space="preserve"> por pêndulo </w:t>
      </w:r>
      <w:proofErr w:type="spellStart"/>
      <w:r w:rsidRPr="00902E27">
        <w:rPr>
          <w:rFonts w:cs="Arial"/>
          <w:szCs w:val="24"/>
        </w:rPr>
        <w:t>Charpy</w:t>
      </w:r>
      <w:proofErr w:type="spellEnd"/>
      <w:r w:rsidRPr="00902E27">
        <w:rPr>
          <w:rFonts w:cs="Arial"/>
          <w:szCs w:val="24"/>
        </w:rPr>
        <w:t>/</w:t>
      </w:r>
      <w:proofErr w:type="spellStart"/>
      <w:r w:rsidRPr="00902E27">
        <w:rPr>
          <w:rFonts w:cs="Arial"/>
          <w:szCs w:val="24"/>
        </w:rPr>
        <w:t>Izod</w:t>
      </w:r>
      <w:proofErr w:type="spellEnd"/>
      <w:r w:rsidRPr="00902E27">
        <w:rPr>
          <w:rFonts w:cs="Arial"/>
          <w:szCs w:val="24"/>
        </w:rPr>
        <w:t xml:space="preserve">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gramStart"/>
      <w:r w:rsidRPr="00902E27">
        <w:rPr>
          <w:rFonts w:cs="Arial"/>
          <w:szCs w:val="24"/>
        </w:rPr>
        <w:t>estufa</w:t>
      </w:r>
      <w:proofErr w:type="gramEnd"/>
      <w:r w:rsidRPr="00902E27">
        <w:rPr>
          <w:rFonts w:cs="Arial"/>
          <w:szCs w:val="24"/>
        </w:rPr>
        <w:t xml:space="preserve"> a vácuo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spellStart"/>
      <w:proofErr w:type="gramStart"/>
      <w:r w:rsidRPr="00902E27">
        <w:rPr>
          <w:rFonts w:cs="Arial"/>
          <w:szCs w:val="24"/>
        </w:rPr>
        <w:t>entalhadeira</w:t>
      </w:r>
      <w:proofErr w:type="spellEnd"/>
      <w:proofErr w:type="gramEnd"/>
      <w:r w:rsidRPr="00902E27">
        <w:rPr>
          <w:rFonts w:cs="Arial"/>
          <w:szCs w:val="24"/>
        </w:rPr>
        <w:t xml:space="preserve">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gramStart"/>
      <w:r w:rsidRPr="00902E27">
        <w:rPr>
          <w:rFonts w:cs="Arial"/>
          <w:szCs w:val="24"/>
        </w:rPr>
        <w:t>estampadora</w:t>
      </w:r>
      <w:proofErr w:type="gramEnd"/>
      <w:r w:rsidRPr="00902E27">
        <w:rPr>
          <w:rFonts w:cs="Arial"/>
          <w:szCs w:val="24"/>
        </w:rPr>
        <w:t xml:space="preserve">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gramStart"/>
      <w:r w:rsidRPr="00902E27">
        <w:rPr>
          <w:rFonts w:cs="Arial"/>
          <w:szCs w:val="24"/>
        </w:rPr>
        <w:t>balança</w:t>
      </w:r>
      <w:proofErr w:type="gramEnd"/>
      <w:r w:rsidRPr="00902E27">
        <w:rPr>
          <w:rFonts w:cs="Arial"/>
          <w:szCs w:val="24"/>
        </w:rPr>
        <w:t xml:space="preserve"> analítica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gramStart"/>
      <w:r w:rsidRPr="00902E27">
        <w:rPr>
          <w:rFonts w:cs="Arial"/>
          <w:szCs w:val="24"/>
        </w:rPr>
        <w:t>molde</w:t>
      </w:r>
      <w:proofErr w:type="gramEnd"/>
      <w:r w:rsidRPr="00902E27">
        <w:rPr>
          <w:rFonts w:cs="Arial"/>
          <w:szCs w:val="24"/>
        </w:rPr>
        <w:t xml:space="preserve"> de corpo de prova (01) unidade,</w:t>
      </w:r>
    </w:p>
    <w:p w:rsidR="004F7439" w:rsidRPr="00902E27" w:rsidRDefault="004F7439" w:rsidP="004F7439">
      <w:pPr>
        <w:numPr>
          <w:ilvl w:val="1"/>
          <w:numId w:val="10"/>
        </w:numPr>
        <w:tabs>
          <w:tab w:val="clear" w:pos="1440"/>
          <w:tab w:val="num" w:pos="1134"/>
        </w:tabs>
        <w:ind w:left="1134"/>
        <w:jc w:val="both"/>
        <w:rPr>
          <w:rFonts w:cs="Arial"/>
          <w:b/>
          <w:szCs w:val="24"/>
        </w:rPr>
      </w:pPr>
      <w:proofErr w:type="spellStart"/>
      <w:proofErr w:type="gramStart"/>
      <w:r w:rsidRPr="00902E27">
        <w:rPr>
          <w:rFonts w:cs="Arial"/>
          <w:szCs w:val="24"/>
        </w:rPr>
        <w:t>reômetro</w:t>
      </w:r>
      <w:proofErr w:type="spellEnd"/>
      <w:proofErr w:type="gramEnd"/>
      <w:r w:rsidRPr="00902E27">
        <w:rPr>
          <w:rFonts w:cs="Arial"/>
          <w:szCs w:val="24"/>
        </w:rPr>
        <w:t xml:space="preserve"> </w:t>
      </w:r>
      <w:proofErr w:type="spellStart"/>
      <w:r w:rsidRPr="00902E27">
        <w:rPr>
          <w:rFonts w:cs="Arial"/>
          <w:szCs w:val="24"/>
        </w:rPr>
        <w:t>Brookfield</w:t>
      </w:r>
      <w:proofErr w:type="spellEnd"/>
      <w:r w:rsidRPr="00902E27">
        <w:rPr>
          <w:rFonts w:cs="Arial"/>
          <w:szCs w:val="24"/>
        </w:rPr>
        <w:t xml:space="preserve"> (01) unidade, </w:t>
      </w:r>
    </w:p>
    <w:p w:rsidR="004F7439" w:rsidRPr="00902E27" w:rsidRDefault="004F7439" w:rsidP="004F7439">
      <w:pPr>
        <w:numPr>
          <w:ilvl w:val="1"/>
          <w:numId w:val="10"/>
        </w:numPr>
        <w:tabs>
          <w:tab w:val="clear" w:pos="1440"/>
          <w:tab w:val="num" w:pos="1134"/>
        </w:tabs>
        <w:ind w:left="1134"/>
        <w:jc w:val="both"/>
        <w:rPr>
          <w:rFonts w:cs="Arial"/>
          <w:b/>
          <w:szCs w:val="24"/>
        </w:rPr>
      </w:pPr>
      <w:proofErr w:type="gramStart"/>
      <w:r w:rsidRPr="00902E27">
        <w:rPr>
          <w:rFonts w:cs="Arial"/>
          <w:szCs w:val="24"/>
        </w:rPr>
        <w:t>câmara</w:t>
      </w:r>
      <w:proofErr w:type="gramEnd"/>
      <w:r w:rsidRPr="00902E27">
        <w:rPr>
          <w:rFonts w:cs="Arial"/>
          <w:szCs w:val="24"/>
        </w:rPr>
        <w:t xml:space="preserve"> de Mistura </w:t>
      </w:r>
      <w:proofErr w:type="spellStart"/>
      <w:r w:rsidRPr="00902E27">
        <w:rPr>
          <w:rFonts w:cs="Arial"/>
          <w:szCs w:val="24"/>
        </w:rPr>
        <w:t>Haake</w:t>
      </w:r>
      <w:proofErr w:type="spellEnd"/>
      <w:r w:rsidRPr="00902E27">
        <w:rPr>
          <w:rFonts w:cs="Arial"/>
          <w:szCs w:val="24"/>
        </w:rPr>
        <w:t xml:space="preserve"> (01) unidade e </w:t>
      </w:r>
    </w:p>
    <w:p w:rsidR="004F7439" w:rsidRPr="00902E27" w:rsidRDefault="004F7439" w:rsidP="004F7439">
      <w:pPr>
        <w:numPr>
          <w:ilvl w:val="1"/>
          <w:numId w:val="10"/>
        </w:numPr>
        <w:tabs>
          <w:tab w:val="clear" w:pos="1440"/>
          <w:tab w:val="num" w:pos="1134"/>
        </w:tabs>
        <w:ind w:left="1134"/>
        <w:jc w:val="both"/>
        <w:rPr>
          <w:rFonts w:cs="Arial"/>
          <w:b/>
          <w:szCs w:val="24"/>
        </w:rPr>
      </w:pPr>
      <w:r w:rsidRPr="00902E27">
        <w:rPr>
          <w:rFonts w:cs="Arial"/>
          <w:szCs w:val="24"/>
        </w:rPr>
        <w:t>TGA – análise termogravimétrica (01) unidade.</w:t>
      </w:r>
    </w:p>
    <w:p w:rsidR="004F7439" w:rsidRPr="00902E27" w:rsidRDefault="004F7439" w:rsidP="004F7439">
      <w:pPr>
        <w:jc w:val="both"/>
        <w:rPr>
          <w:rFonts w:cs="Arial"/>
          <w:b/>
          <w:szCs w:val="24"/>
        </w:rPr>
      </w:pPr>
    </w:p>
    <w:p w:rsidR="004F7439" w:rsidRPr="00902E27" w:rsidRDefault="004F7439" w:rsidP="004F7439">
      <w:pPr>
        <w:jc w:val="both"/>
        <w:rPr>
          <w:rFonts w:cs="Arial"/>
          <w:b/>
          <w:szCs w:val="24"/>
        </w:rPr>
      </w:pPr>
      <w:r w:rsidRPr="00902E27">
        <w:rPr>
          <w:rFonts w:cs="Arial"/>
          <w:b/>
          <w:szCs w:val="24"/>
        </w:rPr>
        <w:t>Laboratório de Química</w:t>
      </w:r>
      <w:r w:rsidRPr="00902E27">
        <w:rPr>
          <w:rFonts w:cs="Arial"/>
          <w:b/>
          <w:szCs w:val="24"/>
        </w:rPr>
        <w:tab/>
      </w:r>
      <w:r w:rsidRPr="00902E27">
        <w:rPr>
          <w:rFonts w:cs="Arial"/>
          <w:b/>
          <w:szCs w:val="24"/>
        </w:rPr>
        <w:tab/>
      </w:r>
    </w:p>
    <w:p w:rsidR="004F7439" w:rsidRPr="00902E27" w:rsidRDefault="004F7439" w:rsidP="004F7439">
      <w:pPr>
        <w:numPr>
          <w:ilvl w:val="0"/>
          <w:numId w:val="9"/>
        </w:numPr>
        <w:jc w:val="both"/>
        <w:rPr>
          <w:rFonts w:cs="Arial"/>
          <w:b/>
          <w:szCs w:val="24"/>
        </w:rPr>
      </w:pPr>
      <w:r w:rsidRPr="00902E27">
        <w:rPr>
          <w:rFonts w:cs="Arial"/>
          <w:szCs w:val="24"/>
        </w:rPr>
        <w:t xml:space="preserve">Equipamentos: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agitador</w:t>
      </w:r>
      <w:proofErr w:type="gramEnd"/>
      <w:r w:rsidRPr="00902E27">
        <w:rPr>
          <w:rFonts w:cs="Arial"/>
          <w:szCs w:val="24"/>
        </w:rPr>
        <w:t xml:space="preserve"> mecânico com suporte (1,5 litros) (01) unidade,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agitadores</w:t>
      </w:r>
      <w:proofErr w:type="gramEnd"/>
      <w:r w:rsidRPr="00902E27">
        <w:rPr>
          <w:rFonts w:cs="Arial"/>
          <w:szCs w:val="24"/>
        </w:rPr>
        <w:t xml:space="preserve"> magnéticos com aquecimento (02) unidades,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balança</w:t>
      </w:r>
      <w:proofErr w:type="gramEnd"/>
      <w:r w:rsidRPr="00902E27">
        <w:rPr>
          <w:rFonts w:cs="Arial"/>
          <w:szCs w:val="24"/>
        </w:rPr>
        <w:t xml:space="preserve"> eletrônica analítica (até 110g) (01) unidade,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balanças</w:t>
      </w:r>
      <w:proofErr w:type="gramEnd"/>
      <w:r w:rsidRPr="00902E27">
        <w:rPr>
          <w:rFonts w:cs="Arial"/>
          <w:szCs w:val="24"/>
        </w:rPr>
        <w:t xml:space="preserve"> de precisão digital (até 3100g) (02) unidades,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banho-maria</w:t>
      </w:r>
      <w:proofErr w:type="gramEnd"/>
      <w:r w:rsidRPr="00902E27">
        <w:rPr>
          <w:rFonts w:cs="Arial"/>
          <w:szCs w:val="24"/>
        </w:rPr>
        <w:t xml:space="preserve"> (até 8 litros) (01) unidade,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centrífuga</w:t>
      </w:r>
      <w:proofErr w:type="gramEnd"/>
      <w:r w:rsidRPr="00902E27">
        <w:rPr>
          <w:rFonts w:cs="Arial"/>
          <w:szCs w:val="24"/>
        </w:rPr>
        <w:t xml:space="preserve"> (01) unidade,</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chapas</w:t>
      </w:r>
      <w:proofErr w:type="gramEnd"/>
      <w:r w:rsidRPr="00902E27">
        <w:rPr>
          <w:rFonts w:cs="Arial"/>
          <w:szCs w:val="24"/>
        </w:rPr>
        <w:t xml:space="preserve"> aquecedoras (até 550°C) (02) unidades,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destilador</w:t>
      </w:r>
      <w:proofErr w:type="gramEnd"/>
      <w:r w:rsidRPr="00902E27">
        <w:rPr>
          <w:rFonts w:cs="Arial"/>
          <w:szCs w:val="24"/>
        </w:rPr>
        <w:t xml:space="preserve"> de água (5 litros/hora) (01) unidade,</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estufa</w:t>
      </w:r>
      <w:proofErr w:type="gramEnd"/>
      <w:r w:rsidRPr="00902E27">
        <w:rPr>
          <w:rFonts w:cs="Arial"/>
          <w:szCs w:val="24"/>
        </w:rPr>
        <w:t xml:space="preserve"> de secagem (50 - 300°C) (01) unidade,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exaustor</w:t>
      </w:r>
      <w:proofErr w:type="gramEnd"/>
      <w:r w:rsidRPr="00902E27">
        <w:rPr>
          <w:rFonts w:cs="Arial"/>
          <w:szCs w:val="24"/>
        </w:rPr>
        <w:t xml:space="preserve"> para capela (01) unidade,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forno</w:t>
      </w:r>
      <w:proofErr w:type="gramEnd"/>
      <w:r w:rsidRPr="00902E27">
        <w:rPr>
          <w:rFonts w:cs="Arial"/>
          <w:szCs w:val="24"/>
        </w:rPr>
        <w:t xml:space="preserve"> </w:t>
      </w:r>
      <w:proofErr w:type="spellStart"/>
      <w:r w:rsidRPr="00902E27">
        <w:rPr>
          <w:rFonts w:cs="Arial"/>
          <w:szCs w:val="24"/>
        </w:rPr>
        <w:t>mufla</w:t>
      </w:r>
      <w:proofErr w:type="spellEnd"/>
      <w:r w:rsidRPr="00902E27">
        <w:rPr>
          <w:rFonts w:cs="Arial"/>
          <w:szCs w:val="24"/>
        </w:rPr>
        <w:t xml:space="preserve"> (100 - 1200°C) (01) unidade,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mantas</w:t>
      </w:r>
      <w:proofErr w:type="gramEnd"/>
      <w:r w:rsidRPr="00902E27">
        <w:rPr>
          <w:rFonts w:cs="Arial"/>
          <w:szCs w:val="24"/>
        </w:rPr>
        <w:t xml:space="preserve"> aquecedoras (1 litro) (02) unidades,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lastRenderedPageBreak/>
        <w:t>medidor</w:t>
      </w:r>
      <w:proofErr w:type="gramEnd"/>
      <w:r w:rsidRPr="00902E27">
        <w:rPr>
          <w:rFonts w:cs="Arial"/>
          <w:szCs w:val="24"/>
        </w:rPr>
        <w:t xml:space="preserve"> de ph digital de bancada (01) unidade,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microscópio</w:t>
      </w:r>
      <w:proofErr w:type="gramEnd"/>
      <w:r w:rsidRPr="00902E27">
        <w:rPr>
          <w:rFonts w:cs="Arial"/>
          <w:szCs w:val="24"/>
        </w:rPr>
        <w:t xml:space="preserve"> biológico binocular (01) unidade e </w:t>
      </w:r>
    </w:p>
    <w:p w:rsidR="004F7439" w:rsidRPr="00902E27" w:rsidRDefault="004F7439" w:rsidP="004F7439">
      <w:pPr>
        <w:numPr>
          <w:ilvl w:val="1"/>
          <w:numId w:val="9"/>
        </w:numPr>
        <w:tabs>
          <w:tab w:val="clear" w:pos="1440"/>
        </w:tabs>
        <w:ind w:left="1134"/>
        <w:jc w:val="both"/>
        <w:rPr>
          <w:rFonts w:cs="Arial"/>
          <w:b/>
          <w:szCs w:val="24"/>
        </w:rPr>
      </w:pPr>
      <w:proofErr w:type="gramStart"/>
      <w:r w:rsidRPr="00902E27">
        <w:rPr>
          <w:rFonts w:cs="Arial"/>
          <w:szCs w:val="24"/>
        </w:rPr>
        <w:t>sistema</w:t>
      </w:r>
      <w:proofErr w:type="gramEnd"/>
      <w:r w:rsidRPr="00902E27">
        <w:rPr>
          <w:rFonts w:cs="Arial"/>
          <w:szCs w:val="24"/>
        </w:rPr>
        <w:t xml:space="preserve"> acoplado de segurança (01) unidade.</w:t>
      </w:r>
    </w:p>
    <w:p w:rsidR="004F7439" w:rsidRPr="00902E27" w:rsidRDefault="004F7439" w:rsidP="004F7439">
      <w:pPr>
        <w:jc w:val="both"/>
        <w:rPr>
          <w:rFonts w:cs="Arial"/>
          <w:b/>
          <w:szCs w:val="24"/>
        </w:rPr>
      </w:pPr>
    </w:p>
    <w:p w:rsidR="004F7439" w:rsidRPr="00902E27" w:rsidRDefault="004F7439" w:rsidP="004F7439">
      <w:pPr>
        <w:jc w:val="both"/>
        <w:rPr>
          <w:rFonts w:cs="Arial"/>
          <w:b/>
          <w:szCs w:val="24"/>
        </w:rPr>
      </w:pPr>
      <w:r w:rsidRPr="00902E27">
        <w:rPr>
          <w:rFonts w:cs="Arial"/>
          <w:b/>
          <w:szCs w:val="24"/>
        </w:rPr>
        <w:t>Laboratório de Transformação de Termoplásticos</w:t>
      </w:r>
    </w:p>
    <w:p w:rsidR="004F7439" w:rsidRPr="00902E27" w:rsidRDefault="004F7439" w:rsidP="004F7439">
      <w:pPr>
        <w:numPr>
          <w:ilvl w:val="0"/>
          <w:numId w:val="8"/>
        </w:numPr>
        <w:jc w:val="both"/>
        <w:rPr>
          <w:rFonts w:cs="Arial"/>
          <w:bCs/>
          <w:szCs w:val="24"/>
        </w:rPr>
      </w:pPr>
      <w:r w:rsidRPr="00902E27">
        <w:rPr>
          <w:rFonts w:cs="Arial"/>
          <w:szCs w:val="24"/>
        </w:rPr>
        <w:t>Equipamentos:</w:t>
      </w:r>
      <w:r w:rsidRPr="00902E27">
        <w:rPr>
          <w:rFonts w:cs="Arial"/>
          <w:i/>
          <w:szCs w:val="24"/>
        </w:rPr>
        <w:t xml:space="preserve"> </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injetoras</w:t>
      </w:r>
      <w:proofErr w:type="gramEnd"/>
      <w:r w:rsidRPr="00902E27">
        <w:rPr>
          <w:rFonts w:cs="Arial"/>
          <w:szCs w:val="24"/>
        </w:rPr>
        <w:t xml:space="preserve"> (05) unidades, </w:t>
      </w:r>
    </w:p>
    <w:p w:rsidR="004F7439" w:rsidRPr="00902E27" w:rsidRDefault="004F7439" w:rsidP="004F7439">
      <w:pPr>
        <w:numPr>
          <w:ilvl w:val="1"/>
          <w:numId w:val="8"/>
        </w:numPr>
        <w:tabs>
          <w:tab w:val="clear" w:pos="1440"/>
        </w:tabs>
        <w:ind w:left="1134"/>
        <w:jc w:val="both"/>
        <w:rPr>
          <w:rFonts w:cs="Arial"/>
          <w:bCs/>
          <w:szCs w:val="24"/>
        </w:rPr>
      </w:pPr>
      <w:proofErr w:type="spellStart"/>
      <w:proofErr w:type="gramStart"/>
      <w:r w:rsidRPr="00902E27">
        <w:rPr>
          <w:rFonts w:cs="Arial"/>
          <w:szCs w:val="24"/>
        </w:rPr>
        <w:t>extrusoras</w:t>
      </w:r>
      <w:proofErr w:type="spellEnd"/>
      <w:proofErr w:type="gramEnd"/>
      <w:r w:rsidRPr="00902E27">
        <w:rPr>
          <w:rFonts w:cs="Arial"/>
          <w:szCs w:val="24"/>
        </w:rPr>
        <w:t xml:space="preserve"> (06) unidades, </w:t>
      </w:r>
    </w:p>
    <w:p w:rsidR="004F7439" w:rsidRPr="00902E27" w:rsidRDefault="004F7439" w:rsidP="004F7439">
      <w:pPr>
        <w:numPr>
          <w:ilvl w:val="1"/>
          <w:numId w:val="8"/>
        </w:numPr>
        <w:tabs>
          <w:tab w:val="clear" w:pos="1440"/>
        </w:tabs>
        <w:ind w:left="1134"/>
        <w:jc w:val="both"/>
        <w:rPr>
          <w:rFonts w:cs="Arial"/>
          <w:bCs/>
          <w:szCs w:val="24"/>
        </w:rPr>
      </w:pPr>
      <w:proofErr w:type="spellStart"/>
      <w:proofErr w:type="gramStart"/>
      <w:r w:rsidRPr="00902E27">
        <w:rPr>
          <w:rFonts w:cs="Arial"/>
          <w:szCs w:val="24"/>
        </w:rPr>
        <w:t>sopradoras</w:t>
      </w:r>
      <w:proofErr w:type="spellEnd"/>
      <w:proofErr w:type="gramEnd"/>
      <w:r w:rsidRPr="00902E27">
        <w:rPr>
          <w:rFonts w:cs="Arial"/>
          <w:szCs w:val="24"/>
        </w:rPr>
        <w:t xml:space="preserve"> (03) unidades, </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corte</w:t>
      </w:r>
      <w:proofErr w:type="gramEnd"/>
      <w:r w:rsidRPr="00902E27">
        <w:rPr>
          <w:rFonts w:cs="Arial"/>
          <w:szCs w:val="24"/>
        </w:rPr>
        <w:t xml:space="preserve"> e solda (01) unidade, </w:t>
      </w:r>
    </w:p>
    <w:p w:rsidR="004F7439" w:rsidRPr="00902E27" w:rsidRDefault="004F7439" w:rsidP="004F7439">
      <w:pPr>
        <w:numPr>
          <w:ilvl w:val="1"/>
          <w:numId w:val="8"/>
        </w:numPr>
        <w:tabs>
          <w:tab w:val="clear" w:pos="1440"/>
        </w:tabs>
        <w:ind w:left="1134"/>
        <w:jc w:val="both"/>
        <w:rPr>
          <w:rFonts w:cs="Arial"/>
          <w:bCs/>
          <w:szCs w:val="24"/>
        </w:rPr>
      </w:pPr>
      <w:proofErr w:type="spellStart"/>
      <w:proofErr w:type="gramStart"/>
      <w:r w:rsidRPr="00902E27">
        <w:rPr>
          <w:rFonts w:cs="Arial"/>
          <w:szCs w:val="24"/>
        </w:rPr>
        <w:t>rotomoldadora</w:t>
      </w:r>
      <w:proofErr w:type="spellEnd"/>
      <w:proofErr w:type="gramEnd"/>
      <w:r w:rsidRPr="00902E27">
        <w:rPr>
          <w:rFonts w:cs="Arial"/>
          <w:szCs w:val="24"/>
        </w:rPr>
        <w:t xml:space="preserve"> (01) unidade, </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tratamento</w:t>
      </w:r>
      <w:proofErr w:type="gramEnd"/>
      <w:r w:rsidRPr="00902E27">
        <w:rPr>
          <w:rFonts w:cs="Arial"/>
          <w:szCs w:val="24"/>
        </w:rPr>
        <w:t xml:space="preserve"> corona (01) unidade,</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torres</w:t>
      </w:r>
      <w:proofErr w:type="gramEnd"/>
      <w:r w:rsidRPr="00902E27">
        <w:rPr>
          <w:rFonts w:cs="Arial"/>
          <w:szCs w:val="24"/>
        </w:rPr>
        <w:t xml:space="preserve"> de resfriamento (02) unidades, </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aglutinador</w:t>
      </w:r>
      <w:proofErr w:type="gramEnd"/>
      <w:r w:rsidRPr="00902E27">
        <w:rPr>
          <w:rFonts w:cs="Arial"/>
          <w:szCs w:val="24"/>
        </w:rPr>
        <w:t xml:space="preserve"> (01) unidade, </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unidade</w:t>
      </w:r>
      <w:proofErr w:type="gramEnd"/>
      <w:r w:rsidRPr="00902E27">
        <w:rPr>
          <w:rFonts w:cs="Arial"/>
          <w:szCs w:val="24"/>
        </w:rPr>
        <w:t xml:space="preserve"> de água gelada (01) unidade, </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compressor</w:t>
      </w:r>
      <w:proofErr w:type="gramEnd"/>
      <w:r w:rsidRPr="00902E27">
        <w:rPr>
          <w:rFonts w:cs="Arial"/>
          <w:szCs w:val="24"/>
        </w:rPr>
        <w:t xml:space="preserve"> de ar (01) unidade, </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moinho</w:t>
      </w:r>
      <w:proofErr w:type="gramEnd"/>
      <w:r w:rsidRPr="00902E27">
        <w:rPr>
          <w:rFonts w:cs="Arial"/>
          <w:szCs w:val="24"/>
        </w:rPr>
        <w:t xml:space="preserve"> de facas (01) unidade, </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prensa</w:t>
      </w:r>
      <w:proofErr w:type="gramEnd"/>
      <w:r w:rsidRPr="00902E27">
        <w:rPr>
          <w:rFonts w:cs="Arial"/>
          <w:szCs w:val="24"/>
        </w:rPr>
        <w:t xml:space="preserve"> para reciclagem (01) unidade,</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lavadora</w:t>
      </w:r>
      <w:proofErr w:type="gramEnd"/>
      <w:r w:rsidRPr="00902E27">
        <w:rPr>
          <w:rFonts w:cs="Arial"/>
          <w:szCs w:val="24"/>
        </w:rPr>
        <w:t xml:space="preserve"> para reciclagem (01) unidade </w:t>
      </w:r>
    </w:p>
    <w:p w:rsidR="004F7439" w:rsidRPr="00902E27" w:rsidRDefault="004F7439" w:rsidP="004F7439">
      <w:pPr>
        <w:numPr>
          <w:ilvl w:val="1"/>
          <w:numId w:val="8"/>
        </w:numPr>
        <w:tabs>
          <w:tab w:val="clear" w:pos="1440"/>
        </w:tabs>
        <w:ind w:left="1134"/>
        <w:jc w:val="both"/>
        <w:rPr>
          <w:rFonts w:cs="Arial"/>
          <w:bCs/>
          <w:szCs w:val="24"/>
        </w:rPr>
      </w:pPr>
      <w:proofErr w:type="gramStart"/>
      <w:r w:rsidRPr="00902E27">
        <w:rPr>
          <w:rFonts w:cs="Arial"/>
          <w:szCs w:val="24"/>
        </w:rPr>
        <w:t>secadora</w:t>
      </w:r>
      <w:proofErr w:type="gramEnd"/>
      <w:r w:rsidRPr="00902E27">
        <w:rPr>
          <w:rFonts w:cs="Arial"/>
          <w:szCs w:val="24"/>
        </w:rPr>
        <w:t xml:space="preserve"> para reciclagem (01) unidade.</w:t>
      </w:r>
    </w:p>
    <w:p w:rsidR="004F7439" w:rsidRPr="00902E27" w:rsidRDefault="004F7439" w:rsidP="004F7439">
      <w:pPr>
        <w:jc w:val="both"/>
        <w:rPr>
          <w:rFonts w:cs="Arial"/>
          <w:b/>
          <w:szCs w:val="24"/>
        </w:rPr>
      </w:pPr>
    </w:p>
    <w:p w:rsidR="004F7439" w:rsidRPr="00902E27" w:rsidRDefault="004F7439" w:rsidP="004F7439">
      <w:pPr>
        <w:jc w:val="both"/>
        <w:rPr>
          <w:rFonts w:cs="Arial"/>
          <w:b/>
          <w:szCs w:val="24"/>
        </w:rPr>
      </w:pPr>
      <w:r w:rsidRPr="00902E27">
        <w:rPr>
          <w:rFonts w:cs="Arial"/>
          <w:b/>
          <w:szCs w:val="24"/>
        </w:rPr>
        <w:t>Lab</w:t>
      </w:r>
      <w:r>
        <w:rPr>
          <w:rFonts w:cs="Arial"/>
          <w:b/>
          <w:szCs w:val="24"/>
        </w:rPr>
        <w:t xml:space="preserve">oratório de Informática </w:t>
      </w:r>
      <w:r>
        <w:rPr>
          <w:rFonts w:cs="Arial"/>
          <w:b/>
          <w:szCs w:val="24"/>
        </w:rPr>
        <w:tab/>
      </w:r>
    </w:p>
    <w:p w:rsidR="004F7439" w:rsidRPr="00902E27" w:rsidRDefault="004F7439" w:rsidP="004F7439">
      <w:pPr>
        <w:numPr>
          <w:ilvl w:val="0"/>
          <w:numId w:val="8"/>
        </w:numPr>
        <w:spacing w:after="120"/>
        <w:jc w:val="both"/>
        <w:rPr>
          <w:rFonts w:cs="Arial"/>
          <w:szCs w:val="24"/>
        </w:rPr>
      </w:pPr>
      <w:r w:rsidRPr="00902E27">
        <w:rPr>
          <w:rFonts w:cs="Arial"/>
          <w:szCs w:val="24"/>
        </w:rPr>
        <w:t xml:space="preserve">Equipamentos: Microcomputadores HP </w:t>
      </w:r>
      <w:proofErr w:type="spellStart"/>
      <w:r w:rsidRPr="00902E27">
        <w:rPr>
          <w:rFonts w:cs="Arial"/>
          <w:szCs w:val="24"/>
        </w:rPr>
        <w:t>All-in-one</w:t>
      </w:r>
      <w:proofErr w:type="spellEnd"/>
      <w:r w:rsidRPr="00902E27">
        <w:rPr>
          <w:rFonts w:cs="Arial"/>
          <w:szCs w:val="24"/>
        </w:rPr>
        <w:t xml:space="preserve"> com processador Intel Dual Core 3.0GHz, 4GB RAM, HD 500 GB, GPU </w:t>
      </w:r>
      <w:proofErr w:type="gramStart"/>
      <w:r w:rsidRPr="00902E27">
        <w:rPr>
          <w:rFonts w:cs="Arial"/>
          <w:szCs w:val="24"/>
        </w:rPr>
        <w:t>1</w:t>
      </w:r>
      <w:proofErr w:type="gramEnd"/>
      <w:r w:rsidRPr="00902E27">
        <w:rPr>
          <w:rFonts w:cs="Arial"/>
          <w:szCs w:val="24"/>
        </w:rPr>
        <w:t xml:space="preserve"> GB RAM integrada, monitor 21 polegadas integrado (145) unidades.</w:t>
      </w:r>
    </w:p>
    <w:p w:rsidR="004F7439" w:rsidRPr="00902E27" w:rsidRDefault="004F7439" w:rsidP="004F7439">
      <w:pPr>
        <w:spacing w:after="120"/>
        <w:jc w:val="both"/>
        <w:rPr>
          <w:rFonts w:cs="Arial"/>
          <w:b/>
          <w:szCs w:val="24"/>
        </w:rPr>
      </w:pPr>
      <w:r>
        <w:rPr>
          <w:rFonts w:cs="Arial"/>
          <w:b/>
          <w:szCs w:val="24"/>
        </w:rPr>
        <w:t xml:space="preserve">Laboratório de Metrologia </w:t>
      </w:r>
    </w:p>
    <w:p w:rsidR="004F7439" w:rsidRPr="00902E27" w:rsidRDefault="004F7439" w:rsidP="004F7439">
      <w:pPr>
        <w:numPr>
          <w:ilvl w:val="0"/>
          <w:numId w:val="8"/>
        </w:numPr>
        <w:jc w:val="both"/>
        <w:rPr>
          <w:rFonts w:cs="Arial"/>
          <w:szCs w:val="24"/>
        </w:rPr>
      </w:pPr>
      <w:r w:rsidRPr="00902E27">
        <w:rPr>
          <w:rFonts w:cs="Arial"/>
          <w:szCs w:val="24"/>
        </w:rPr>
        <w:t xml:space="preserve">Equipamentos: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Micrômetro externo, capacidade 0-25 mm, leitura 0,01 mm (14) unidades,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Micrômetro externo, capacidade 25-50 mm, leitura 0,01 mm (18) unidades,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Micrômetro externo, capacidade 50-75 mm, leitura 0,01 mm (01) unidade,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Micrômetro externo, capacidade 75-100 mm, leitura 0,01 mm (01) unidade,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Base magnética para relógio comparador (10) unidades, </w:t>
      </w:r>
    </w:p>
    <w:p w:rsidR="004F7439" w:rsidRPr="00902E27" w:rsidRDefault="004F7439" w:rsidP="004F7439">
      <w:pPr>
        <w:numPr>
          <w:ilvl w:val="1"/>
          <w:numId w:val="8"/>
        </w:numPr>
        <w:tabs>
          <w:tab w:val="clear" w:pos="1440"/>
        </w:tabs>
        <w:ind w:left="1134"/>
        <w:jc w:val="both"/>
        <w:rPr>
          <w:rFonts w:cs="Arial"/>
          <w:szCs w:val="24"/>
        </w:rPr>
      </w:pPr>
      <w:proofErr w:type="gramStart"/>
      <w:r w:rsidRPr="00902E27">
        <w:rPr>
          <w:rFonts w:cs="Arial"/>
          <w:szCs w:val="24"/>
        </w:rPr>
        <w:t>Paquímetro de profundidade, leitura 0,001"</w:t>
      </w:r>
      <w:proofErr w:type="gramEnd"/>
      <w:r w:rsidRPr="00902E27">
        <w:rPr>
          <w:rFonts w:cs="Arial"/>
          <w:szCs w:val="24"/>
        </w:rPr>
        <w:t xml:space="preserve">, capacidade 8" (03) unidades,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Paquímetro de profundidade, leitura 0,002 mm, capacidade 200 mm (03) unidades,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Paquímetro de leitura 0,02 mm"-1/64", capacidade </w:t>
      </w:r>
      <w:proofErr w:type="gramStart"/>
      <w:r w:rsidRPr="00902E27">
        <w:rPr>
          <w:rFonts w:cs="Arial"/>
          <w:szCs w:val="24"/>
        </w:rPr>
        <w:t>250mm</w:t>
      </w:r>
      <w:proofErr w:type="gramEnd"/>
      <w:r w:rsidRPr="00902E27">
        <w:rPr>
          <w:rFonts w:cs="Arial"/>
          <w:szCs w:val="24"/>
        </w:rPr>
        <w:t xml:space="preserve">-9" (03) unidade, </w:t>
      </w:r>
    </w:p>
    <w:p w:rsidR="004F7439" w:rsidRPr="00902E27" w:rsidRDefault="004F7439" w:rsidP="004F7439">
      <w:pPr>
        <w:numPr>
          <w:ilvl w:val="1"/>
          <w:numId w:val="8"/>
        </w:numPr>
        <w:tabs>
          <w:tab w:val="clear" w:pos="1440"/>
        </w:tabs>
        <w:ind w:left="1134"/>
        <w:jc w:val="both"/>
        <w:rPr>
          <w:rFonts w:cs="Arial"/>
          <w:szCs w:val="24"/>
        </w:rPr>
      </w:pPr>
      <w:proofErr w:type="gramStart"/>
      <w:r w:rsidRPr="00902E27">
        <w:rPr>
          <w:rFonts w:cs="Arial"/>
          <w:szCs w:val="24"/>
        </w:rPr>
        <w:t>Paquímetro de leitura 0,05 mm-1/128"</w:t>
      </w:r>
      <w:proofErr w:type="gramEnd"/>
      <w:r w:rsidRPr="00902E27">
        <w:rPr>
          <w:rFonts w:cs="Arial"/>
          <w:szCs w:val="24"/>
        </w:rPr>
        <w:t xml:space="preserve">, capacidade 150 mm-6" (05) unidades, </w:t>
      </w:r>
    </w:p>
    <w:p w:rsidR="004F7439" w:rsidRPr="00902E27" w:rsidRDefault="004F7439" w:rsidP="004F7439">
      <w:pPr>
        <w:numPr>
          <w:ilvl w:val="1"/>
          <w:numId w:val="8"/>
        </w:numPr>
        <w:tabs>
          <w:tab w:val="clear" w:pos="1440"/>
        </w:tabs>
        <w:ind w:left="1134"/>
        <w:jc w:val="both"/>
        <w:rPr>
          <w:rFonts w:cs="Arial"/>
          <w:szCs w:val="24"/>
        </w:rPr>
      </w:pPr>
      <w:proofErr w:type="gramStart"/>
      <w:r w:rsidRPr="00902E27">
        <w:rPr>
          <w:rFonts w:cs="Arial"/>
          <w:szCs w:val="24"/>
        </w:rPr>
        <w:t>Paquímetro leitura 0,02mm-0,001"</w:t>
      </w:r>
      <w:proofErr w:type="gramEnd"/>
      <w:r w:rsidRPr="00902E27">
        <w:rPr>
          <w:rFonts w:cs="Arial"/>
          <w:szCs w:val="24"/>
        </w:rPr>
        <w:t xml:space="preserve">,capacidade 200 mm (10) unidades,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Micrômetro externo, leitura 0,01 mm, capacidade 0-25 mm (03) unidades, </w:t>
      </w:r>
    </w:p>
    <w:p w:rsidR="004F7439" w:rsidRPr="00902E27" w:rsidRDefault="004F7439" w:rsidP="004F7439">
      <w:pPr>
        <w:numPr>
          <w:ilvl w:val="1"/>
          <w:numId w:val="8"/>
        </w:numPr>
        <w:tabs>
          <w:tab w:val="clear" w:pos="1440"/>
        </w:tabs>
        <w:ind w:left="1134"/>
        <w:jc w:val="both"/>
        <w:rPr>
          <w:rFonts w:cs="Arial"/>
          <w:szCs w:val="24"/>
        </w:rPr>
      </w:pPr>
      <w:proofErr w:type="gramStart"/>
      <w:r w:rsidRPr="00902E27">
        <w:rPr>
          <w:rFonts w:cs="Arial"/>
          <w:szCs w:val="24"/>
        </w:rPr>
        <w:t>Micrômetro externo, leitura 0,001"</w:t>
      </w:r>
      <w:proofErr w:type="gramEnd"/>
      <w:r w:rsidRPr="00902E27">
        <w:rPr>
          <w:rFonts w:cs="Arial"/>
          <w:szCs w:val="24"/>
        </w:rPr>
        <w:t xml:space="preserve">, capacidade 1", 2" e 3" (01) unidade, </w:t>
      </w:r>
    </w:p>
    <w:p w:rsidR="004F7439" w:rsidRPr="00902E27" w:rsidRDefault="004F7439" w:rsidP="004F7439">
      <w:pPr>
        <w:numPr>
          <w:ilvl w:val="1"/>
          <w:numId w:val="8"/>
        </w:numPr>
        <w:tabs>
          <w:tab w:val="clear" w:pos="1440"/>
        </w:tabs>
        <w:ind w:left="1134"/>
        <w:jc w:val="both"/>
        <w:rPr>
          <w:rFonts w:cs="Arial"/>
          <w:szCs w:val="24"/>
        </w:rPr>
      </w:pPr>
      <w:proofErr w:type="spellStart"/>
      <w:r w:rsidRPr="00902E27">
        <w:rPr>
          <w:rFonts w:cs="Arial"/>
          <w:szCs w:val="24"/>
        </w:rPr>
        <w:t>Graminho</w:t>
      </w:r>
      <w:proofErr w:type="spellEnd"/>
      <w:r w:rsidRPr="00902E27">
        <w:rPr>
          <w:rFonts w:cs="Arial"/>
          <w:szCs w:val="24"/>
        </w:rPr>
        <w:t xml:space="preserve"> sem escala (02) unidades,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Marcador </w:t>
      </w:r>
      <w:proofErr w:type="gramStart"/>
      <w:r w:rsidRPr="00902E27">
        <w:rPr>
          <w:rFonts w:cs="Arial"/>
          <w:szCs w:val="24"/>
        </w:rPr>
        <w:t>/</w:t>
      </w:r>
      <w:proofErr w:type="spellStart"/>
      <w:r w:rsidRPr="00902E27">
        <w:rPr>
          <w:rFonts w:cs="Arial"/>
          <w:szCs w:val="24"/>
        </w:rPr>
        <w:t>traçador</w:t>
      </w:r>
      <w:proofErr w:type="spellEnd"/>
      <w:r w:rsidRPr="00902E27">
        <w:rPr>
          <w:rFonts w:cs="Arial"/>
          <w:szCs w:val="24"/>
        </w:rPr>
        <w:t xml:space="preserve"> de alturas, leitura 0,02 mm-2"</w:t>
      </w:r>
      <w:proofErr w:type="gramEnd"/>
      <w:r w:rsidRPr="00902E27">
        <w:rPr>
          <w:rFonts w:cs="Arial"/>
          <w:szCs w:val="24"/>
        </w:rPr>
        <w:t xml:space="preserve">, capacidade 250 mm-10" (01) unidades, </w:t>
      </w:r>
    </w:p>
    <w:p w:rsidR="004F7439" w:rsidRPr="00902E27" w:rsidRDefault="004F7439" w:rsidP="004F7439">
      <w:pPr>
        <w:numPr>
          <w:ilvl w:val="1"/>
          <w:numId w:val="8"/>
        </w:numPr>
        <w:tabs>
          <w:tab w:val="clear" w:pos="1440"/>
        </w:tabs>
        <w:ind w:left="1134"/>
        <w:jc w:val="both"/>
        <w:rPr>
          <w:rFonts w:cs="Arial"/>
          <w:szCs w:val="24"/>
        </w:rPr>
      </w:pPr>
      <w:proofErr w:type="gramStart"/>
      <w:r w:rsidRPr="00902E27">
        <w:rPr>
          <w:rFonts w:cs="Arial"/>
          <w:szCs w:val="24"/>
        </w:rPr>
        <w:t>Jogo de micrômetros, leitura 0,001"</w:t>
      </w:r>
      <w:proofErr w:type="gramEnd"/>
      <w:r w:rsidRPr="00902E27">
        <w:rPr>
          <w:rFonts w:cs="Arial"/>
          <w:szCs w:val="24"/>
        </w:rPr>
        <w:t xml:space="preserve">, capacidade 0-4" (01) unidade,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Micrômetro de profundidade, leitura 0,01 mm, capacidade 0-50 mm (01) unidade, </w:t>
      </w:r>
    </w:p>
    <w:p w:rsidR="004F7439" w:rsidRPr="00902E27" w:rsidRDefault="004F7439" w:rsidP="004F7439">
      <w:pPr>
        <w:numPr>
          <w:ilvl w:val="1"/>
          <w:numId w:val="8"/>
        </w:numPr>
        <w:tabs>
          <w:tab w:val="clear" w:pos="1440"/>
        </w:tabs>
        <w:ind w:left="1134"/>
        <w:jc w:val="both"/>
        <w:rPr>
          <w:rFonts w:cs="Arial"/>
          <w:szCs w:val="24"/>
        </w:rPr>
      </w:pPr>
      <w:proofErr w:type="gramStart"/>
      <w:r w:rsidRPr="00902E27">
        <w:rPr>
          <w:rFonts w:cs="Arial"/>
          <w:szCs w:val="24"/>
        </w:rPr>
        <w:t>Paquímetro universal, leitura 0,02mm-0,001"</w:t>
      </w:r>
      <w:proofErr w:type="gramEnd"/>
      <w:r w:rsidRPr="00902E27">
        <w:rPr>
          <w:rFonts w:cs="Arial"/>
          <w:szCs w:val="24"/>
        </w:rPr>
        <w:t>, capacidade 150 mm</w:t>
      </w:r>
      <w:r w:rsidRPr="00902E27">
        <w:rPr>
          <w:rFonts w:cs="Arial"/>
          <w:szCs w:val="24"/>
        </w:rPr>
        <w:tab/>
        <w:t xml:space="preserve">(01) unidade,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Paquímetro </w:t>
      </w:r>
      <w:proofErr w:type="spellStart"/>
      <w:r w:rsidRPr="00902E27">
        <w:rPr>
          <w:rFonts w:cs="Arial"/>
          <w:szCs w:val="24"/>
        </w:rPr>
        <w:t>quadrimensional</w:t>
      </w:r>
      <w:proofErr w:type="spellEnd"/>
      <w:r w:rsidRPr="00902E27">
        <w:rPr>
          <w:rFonts w:cs="Arial"/>
          <w:szCs w:val="24"/>
        </w:rPr>
        <w:t xml:space="preserve"> relógio, leitura 0,01 mm, capacidade 150 mm (21) unidades,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lastRenderedPageBreak/>
        <w:t xml:space="preserve">Relógio comparador, curso 10 mm, leitura 0,01 mm, mostrador dia 57 mm (04),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Goniômetro de 180 graus, leitura de 1 grau, régua móvel (02) unidades,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Nível quadrangular de precisão com referencia ao plano horizontal e vertical, com sub-bolha de ajuste zero e acabamento de superfície de trabalho retificada, dimensões 200 x 200 x 44 mm, sensibilidade 0,1 mm (01) unidade,</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 xml:space="preserve">Desempeno de granito, base classe </w:t>
      </w:r>
      <w:proofErr w:type="gramStart"/>
      <w:r w:rsidRPr="00902E27">
        <w:rPr>
          <w:rFonts w:cs="Arial"/>
          <w:szCs w:val="24"/>
        </w:rPr>
        <w:t>0</w:t>
      </w:r>
      <w:proofErr w:type="gramEnd"/>
      <w:r w:rsidRPr="00902E27">
        <w:rPr>
          <w:rFonts w:cs="Arial"/>
          <w:szCs w:val="24"/>
        </w:rPr>
        <w:t xml:space="preserve"> com dimensões de 630x 400x 120 mm (02) unidades, </w:t>
      </w:r>
    </w:p>
    <w:p w:rsidR="004F7439" w:rsidRPr="00902E27" w:rsidRDefault="004F7439" w:rsidP="004F7439">
      <w:pPr>
        <w:numPr>
          <w:ilvl w:val="1"/>
          <w:numId w:val="8"/>
        </w:numPr>
        <w:tabs>
          <w:tab w:val="clear" w:pos="1440"/>
        </w:tabs>
        <w:ind w:left="1134"/>
        <w:jc w:val="both"/>
        <w:rPr>
          <w:rFonts w:cs="Arial"/>
          <w:szCs w:val="24"/>
        </w:rPr>
      </w:pPr>
      <w:r w:rsidRPr="00902E27">
        <w:rPr>
          <w:rFonts w:cs="Arial"/>
          <w:szCs w:val="24"/>
        </w:rPr>
        <w:t>Jogo de blocos padrão em aço, dureza acima de 64 HRC e alto teor de cromo, classe I, 112 peças (01) unidade.</w:t>
      </w:r>
    </w:p>
    <w:p w:rsidR="004F7439" w:rsidRPr="00902E27" w:rsidRDefault="004F7439" w:rsidP="004F7439">
      <w:pPr>
        <w:ind w:left="1134" w:firstLine="0"/>
        <w:jc w:val="both"/>
        <w:rPr>
          <w:rFonts w:cs="Arial"/>
          <w:szCs w:val="24"/>
        </w:rPr>
      </w:pPr>
    </w:p>
    <w:p w:rsidR="004F7439" w:rsidRPr="00902E27" w:rsidRDefault="004F7439" w:rsidP="004F7439">
      <w:pPr>
        <w:jc w:val="both"/>
        <w:rPr>
          <w:rFonts w:cs="Arial"/>
          <w:b/>
          <w:szCs w:val="24"/>
        </w:rPr>
      </w:pPr>
      <w:r w:rsidRPr="00902E27">
        <w:rPr>
          <w:rFonts w:cs="Arial"/>
          <w:b/>
          <w:szCs w:val="24"/>
        </w:rPr>
        <w:t>Laboratório de</w:t>
      </w:r>
      <w:r>
        <w:rPr>
          <w:rFonts w:cs="Arial"/>
          <w:b/>
          <w:szCs w:val="24"/>
        </w:rPr>
        <w:t xml:space="preserve"> Hidráulica e Pneumática </w:t>
      </w:r>
    </w:p>
    <w:p w:rsidR="004F7439" w:rsidRPr="00902E27" w:rsidRDefault="004F7439" w:rsidP="004F7439">
      <w:pPr>
        <w:numPr>
          <w:ilvl w:val="0"/>
          <w:numId w:val="8"/>
        </w:numPr>
        <w:jc w:val="both"/>
        <w:rPr>
          <w:rFonts w:cs="Arial"/>
          <w:szCs w:val="24"/>
        </w:rPr>
      </w:pPr>
      <w:r w:rsidRPr="00902E27">
        <w:rPr>
          <w:rFonts w:cs="Arial"/>
          <w:szCs w:val="24"/>
        </w:rPr>
        <w:t xml:space="preserve">Equipamentos: </w:t>
      </w:r>
    </w:p>
    <w:p w:rsidR="004F7439" w:rsidRPr="00902E27" w:rsidRDefault="004F7439" w:rsidP="004F7439">
      <w:pPr>
        <w:numPr>
          <w:ilvl w:val="1"/>
          <w:numId w:val="8"/>
        </w:numPr>
        <w:tabs>
          <w:tab w:val="clear" w:pos="1440"/>
          <w:tab w:val="num" w:pos="1276"/>
        </w:tabs>
        <w:ind w:left="1134"/>
        <w:jc w:val="both"/>
        <w:rPr>
          <w:rFonts w:cs="Arial"/>
          <w:szCs w:val="24"/>
        </w:rPr>
      </w:pPr>
      <w:r w:rsidRPr="00902E27">
        <w:rPr>
          <w:rFonts w:cs="Arial"/>
          <w:szCs w:val="24"/>
        </w:rPr>
        <w:t xml:space="preserve">Bancada hidráulica (02) unidade, </w:t>
      </w:r>
    </w:p>
    <w:p w:rsidR="004F7439" w:rsidRPr="00902E27" w:rsidRDefault="004F7439" w:rsidP="004F7439">
      <w:pPr>
        <w:numPr>
          <w:ilvl w:val="1"/>
          <w:numId w:val="8"/>
        </w:numPr>
        <w:tabs>
          <w:tab w:val="clear" w:pos="1440"/>
          <w:tab w:val="num" w:pos="1276"/>
        </w:tabs>
        <w:ind w:left="1134"/>
        <w:jc w:val="both"/>
        <w:rPr>
          <w:rFonts w:cs="Arial"/>
          <w:szCs w:val="24"/>
        </w:rPr>
      </w:pPr>
      <w:r w:rsidRPr="00902E27">
        <w:rPr>
          <w:rFonts w:cs="Arial"/>
          <w:szCs w:val="24"/>
        </w:rPr>
        <w:t xml:space="preserve">Simulador hidráulico/eletro-hidráulico com bancada hidráulica industrial (01) unidade, </w:t>
      </w:r>
    </w:p>
    <w:p w:rsidR="004F7439" w:rsidRPr="00902E27" w:rsidRDefault="004F7439" w:rsidP="004F7439">
      <w:pPr>
        <w:numPr>
          <w:ilvl w:val="1"/>
          <w:numId w:val="8"/>
        </w:numPr>
        <w:tabs>
          <w:tab w:val="clear" w:pos="1440"/>
          <w:tab w:val="num" w:pos="1276"/>
        </w:tabs>
        <w:ind w:left="1134"/>
        <w:jc w:val="both"/>
        <w:rPr>
          <w:rFonts w:cs="Arial"/>
          <w:szCs w:val="24"/>
        </w:rPr>
      </w:pPr>
      <w:r w:rsidRPr="00902E27">
        <w:rPr>
          <w:rFonts w:cs="Arial"/>
          <w:szCs w:val="24"/>
        </w:rPr>
        <w:t xml:space="preserve">Componentes para a configuração eletro-hidráulica (01) unidade, </w:t>
      </w:r>
    </w:p>
    <w:p w:rsidR="004F7439" w:rsidRPr="00902E27" w:rsidRDefault="004F7439" w:rsidP="004F7439">
      <w:pPr>
        <w:numPr>
          <w:ilvl w:val="1"/>
          <w:numId w:val="8"/>
        </w:numPr>
        <w:tabs>
          <w:tab w:val="clear" w:pos="1440"/>
          <w:tab w:val="num" w:pos="1276"/>
        </w:tabs>
        <w:ind w:left="1134"/>
        <w:jc w:val="both"/>
        <w:rPr>
          <w:rFonts w:cs="Arial"/>
          <w:szCs w:val="24"/>
        </w:rPr>
      </w:pPr>
      <w:r w:rsidRPr="00902E27">
        <w:rPr>
          <w:rFonts w:cs="Arial"/>
          <w:szCs w:val="24"/>
        </w:rPr>
        <w:t xml:space="preserve">Simulador pneumático/eletropneumático com bancada para treinamento em pneumática e eletropneumática (02) unidades, </w:t>
      </w:r>
    </w:p>
    <w:p w:rsidR="004F7439" w:rsidRPr="00902E27" w:rsidRDefault="004F7439" w:rsidP="004F7439">
      <w:pPr>
        <w:numPr>
          <w:ilvl w:val="1"/>
          <w:numId w:val="8"/>
        </w:numPr>
        <w:tabs>
          <w:tab w:val="clear" w:pos="1440"/>
          <w:tab w:val="num" w:pos="1276"/>
        </w:tabs>
        <w:ind w:left="1134"/>
        <w:jc w:val="both"/>
        <w:rPr>
          <w:rFonts w:cs="Arial"/>
          <w:szCs w:val="24"/>
        </w:rPr>
      </w:pPr>
      <w:r w:rsidRPr="00902E27">
        <w:rPr>
          <w:rFonts w:cs="Arial"/>
          <w:szCs w:val="24"/>
        </w:rPr>
        <w:t xml:space="preserve">Componentes comuns às configurações pneumáticas e eletropneumáticas (02) unidades </w:t>
      </w:r>
    </w:p>
    <w:p w:rsidR="004F7439" w:rsidRPr="00902E27" w:rsidRDefault="00F91DDB" w:rsidP="004F7439">
      <w:pPr>
        <w:pStyle w:val="Ttulo1"/>
        <w:numPr>
          <w:ilvl w:val="0"/>
          <w:numId w:val="0"/>
        </w:numPr>
        <w:rPr>
          <w:rFonts w:cs="Arial"/>
          <w:color w:val="auto"/>
          <w:sz w:val="24"/>
          <w:szCs w:val="24"/>
        </w:rPr>
      </w:pPr>
      <w:r>
        <w:rPr>
          <w:rFonts w:cs="Arial"/>
          <w:color w:val="auto"/>
          <w:sz w:val="24"/>
          <w:szCs w:val="24"/>
        </w:rPr>
        <w:t xml:space="preserve"> </w:t>
      </w:r>
    </w:p>
    <w:p w:rsidR="004F7439" w:rsidRPr="00902E27" w:rsidRDefault="004F7439" w:rsidP="004F7439">
      <w:pPr>
        <w:spacing w:after="120"/>
        <w:rPr>
          <w:rFonts w:cs="Arial"/>
          <w:bCs/>
          <w:szCs w:val="24"/>
        </w:rPr>
      </w:pPr>
    </w:p>
    <w:p w:rsidR="004F7439" w:rsidRPr="00902E27" w:rsidRDefault="004F7439" w:rsidP="004F7439">
      <w:pPr>
        <w:spacing w:after="120"/>
        <w:rPr>
          <w:rFonts w:cs="Arial"/>
          <w:bCs/>
          <w:szCs w:val="24"/>
        </w:rPr>
      </w:pPr>
    </w:p>
    <w:p w:rsidR="004F7439" w:rsidRPr="004F7439" w:rsidRDefault="004F7439" w:rsidP="004F7439">
      <w:pPr>
        <w:spacing w:after="200" w:line="276" w:lineRule="auto"/>
        <w:ind w:left="0" w:firstLine="0"/>
        <w:rPr>
          <w:rFonts w:cs="Arial"/>
          <w:color w:val="000000" w:themeColor="text1"/>
          <w:szCs w:val="24"/>
        </w:rPr>
      </w:pPr>
    </w:p>
    <w:sectPr w:rsidR="004F7439" w:rsidRPr="004F7439" w:rsidSect="006D097C">
      <w:headerReference w:type="default" r:id="rId27"/>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625" w:rsidRDefault="00D32625" w:rsidP="00D32625">
      <w:r>
        <w:separator/>
      </w:r>
    </w:p>
  </w:endnote>
  <w:endnote w:type="continuationSeparator" w:id="1">
    <w:p w:rsidR="00D32625" w:rsidRDefault="00D32625" w:rsidP="00D3262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XCXUGU+TradeGothic-CondEighteen">
    <w:altName w:val="Arial"/>
    <w:charset w:val="00"/>
    <w:family w:val="swiss"/>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625" w:rsidRDefault="00D32625" w:rsidP="00D32625">
      <w:r>
        <w:separator/>
      </w:r>
    </w:p>
  </w:footnote>
  <w:footnote w:type="continuationSeparator" w:id="1">
    <w:p w:rsidR="00D32625" w:rsidRDefault="00D32625" w:rsidP="00D326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8717"/>
      <w:docPartObj>
        <w:docPartGallery w:val="Page Numbers (Top of Page)"/>
        <w:docPartUnique/>
      </w:docPartObj>
    </w:sdtPr>
    <w:sdtContent>
      <w:p w:rsidR="00D32625" w:rsidRDefault="009D16FF">
        <w:pPr>
          <w:pStyle w:val="Cabealho"/>
          <w:jc w:val="right"/>
        </w:pPr>
        <w:fldSimple w:instr=" PAGE   \* MERGEFORMAT ">
          <w:r w:rsidR="002B2989">
            <w:rPr>
              <w:noProof/>
            </w:rPr>
            <w:t>4</w:t>
          </w:r>
        </w:fldSimple>
      </w:p>
    </w:sdtContent>
  </w:sdt>
  <w:p w:rsidR="00D32625" w:rsidRDefault="00D3262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510"/>
        </w:tabs>
        <w:ind w:left="510" w:hanging="510"/>
      </w:pPr>
    </w:lvl>
  </w:abstractNum>
  <w:abstractNum w:abstractNumId="2">
    <w:nsid w:val="04AB3505"/>
    <w:multiLevelType w:val="multilevel"/>
    <w:tmpl w:val="602CE8A0"/>
    <w:lvl w:ilvl="0">
      <w:start w:val="1"/>
      <w:numFmt w:val="decimal"/>
      <w:lvlText w:val="%1"/>
      <w:lvlJc w:val="left"/>
      <w:pPr>
        <w:ind w:left="360" w:hanging="360"/>
      </w:pPr>
      <w:rPr>
        <w:rFonts w:ascii="Arial" w:hAnsi="Arial" w:cs="Arial" w:hint="default"/>
      </w:rPr>
    </w:lvl>
    <w:lvl w:ilvl="1">
      <w:start w:val="1"/>
      <w:numFmt w:val="decimal"/>
      <w:lvlText w:val="%1.%2"/>
      <w:lvlJc w:val="left"/>
      <w:pPr>
        <w:ind w:left="717" w:hanging="360"/>
      </w:pPr>
      <w:rPr>
        <w:rFonts w:ascii="Arial" w:hAnsi="Arial" w:cs="Arial" w:hint="default"/>
      </w:rPr>
    </w:lvl>
    <w:lvl w:ilvl="2">
      <w:start w:val="1"/>
      <w:numFmt w:val="decimal"/>
      <w:lvlText w:val="%1.%2.%3"/>
      <w:lvlJc w:val="left"/>
      <w:pPr>
        <w:ind w:left="1434" w:hanging="720"/>
      </w:pPr>
      <w:rPr>
        <w:rFonts w:ascii="Arial" w:hAnsi="Arial" w:cs="Arial" w:hint="default"/>
      </w:rPr>
    </w:lvl>
    <w:lvl w:ilvl="3">
      <w:start w:val="1"/>
      <w:numFmt w:val="decimal"/>
      <w:lvlText w:val="%1.%2.%3.%4"/>
      <w:lvlJc w:val="left"/>
      <w:pPr>
        <w:ind w:left="1791" w:hanging="720"/>
      </w:pPr>
      <w:rPr>
        <w:rFonts w:ascii="Arial" w:hAnsi="Arial" w:cs="Arial" w:hint="default"/>
      </w:rPr>
    </w:lvl>
    <w:lvl w:ilvl="4">
      <w:start w:val="1"/>
      <w:numFmt w:val="decimal"/>
      <w:lvlText w:val="%1.%2.%3.%4.%5"/>
      <w:lvlJc w:val="left"/>
      <w:pPr>
        <w:ind w:left="2148" w:hanging="720"/>
      </w:pPr>
      <w:rPr>
        <w:rFonts w:ascii="Arial" w:hAnsi="Arial" w:cs="Arial" w:hint="default"/>
      </w:rPr>
    </w:lvl>
    <w:lvl w:ilvl="5">
      <w:start w:val="1"/>
      <w:numFmt w:val="decimal"/>
      <w:lvlText w:val="%1.%2.%3.%4.%5.%6"/>
      <w:lvlJc w:val="left"/>
      <w:pPr>
        <w:ind w:left="2865" w:hanging="1080"/>
      </w:pPr>
      <w:rPr>
        <w:rFonts w:ascii="Arial" w:hAnsi="Arial" w:cs="Arial" w:hint="default"/>
      </w:rPr>
    </w:lvl>
    <w:lvl w:ilvl="6">
      <w:start w:val="1"/>
      <w:numFmt w:val="decimal"/>
      <w:lvlText w:val="%1.%2.%3.%4.%5.%6.%7"/>
      <w:lvlJc w:val="left"/>
      <w:pPr>
        <w:ind w:left="3222" w:hanging="1080"/>
      </w:pPr>
      <w:rPr>
        <w:rFonts w:ascii="Arial" w:hAnsi="Arial" w:cs="Arial" w:hint="default"/>
      </w:rPr>
    </w:lvl>
    <w:lvl w:ilvl="7">
      <w:start w:val="1"/>
      <w:numFmt w:val="decimal"/>
      <w:lvlText w:val="%1.%2.%3.%4.%5.%6.%7.%8"/>
      <w:lvlJc w:val="left"/>
      <w:pPr>
        <w:ind w:left="3939" w:hanging="1440"/>
      </w:pPr>
      <w:rPr>
        <w:rFonts w:ascii="Arial" w:hAnsi="Arial" w:cs="Arial" w:hint="default"/>
      </w:rPr>
    </w:lvl>
    <w:lvl w:ilvl="8">
      <w:start w:val="1"/>
      <w:numFmt w:val="decimal"/>
      <w:lvlText w:val="%1.%2.%3.%4.%5.%6.%7.%8.%9"/>
      <w:lvlJc w:val="left"/>
      <w:pPr>
        <w:ind w:left="4296" w:hanging="1440"/>
      </w:pPr>
      <w:rPr>
        <w:rFonts w:ascii="Arial" w:hAnsi="Arial" w:cs="Arial" w:hint="default"/>
      </w:rPr>
    </w:lvl>
  </w:abstractNum>
  <w:abstractNum w:abstractNumId="3">
    <w:nsid w:val="0CD447A3"/>
    <w:multiLevelType w:val="hybridMultilevel"/>
    <w:tmpl w:val="E2B2486C"/>
    <w:lvl w:ilvl="0" w:tplc="04160005">
      <w:start w:val="1"/>
      <w:numFmt w:val="bullet"/>
      <w:lvlText w:val=""/>
      <w:lvlJc w:val="left"/>
      <w:pPr>
        <w:tabs>
          <w:tab w:val="num" w:pos="1069"/>
        </w:tabs>
        <w:ind w:left="1069" w:hanging="360"/>
      </w:pPr>
      <w:rPr>
        <w:rFonts w:ascii="Wingdings" w:hAnsi="Wingdings" w:hint="default"/>
      </w:rPr>
    </w:lvl>
    <w:lvl w:ilvl="1" w:tplc="04160003" w:tentative="1">
      <w:start w:val="1"/>
      <w:numFmt w:val="bullet"/>
      <w:lvlText w:val="o"/>
      <w:lvlJc w:val="left"/>
      <w:pPr>
        <w:tabs>
          <w:tab w:val="num" w:pos="1789"/>
        </w:tabs>
        <w:ind w:left="1789" w:hanging="360"/>
      </w:pPr>
      <w:rPr>
        <w:rFonts w:ascii="Courier New" w:hAnsi="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4">
    <w:nsid w:val="16D4765B"/>
    <w:multiLevelType w:val="multilevel"/>
    <w:tmpl w:val="B9C2D0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CE5545"/>
    <w:multiLevelType w:val="hybridMultilevel"/>
    <w:tmpl w:val="0B5E901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A0E4985"/>
    <w:multiLevelType w:val="multilevel"/>
    <w:tmpl w:val="88824A20"/>
    <w:lvl w:ilvl="0">
      <w:start w:val="1"/>
      <w:numFmt w:val="decimal"/>
      <w:lvlText w:val="%1."/>
      <w:lvlJc w:val="left"/>
      <w:pPr>
        <w:tabs>
          <w:tab w:val="num" w:pos="720"/>
        </w:tabs>
        <w:ind w:left="360" w:hanging="360"/>
      </w:pPr>
    </w:lvl>
    <w:lvl w:ilvl="1">
      <w:start w:val="1"/>
      <w:numFmt w:val="decimal"/>
      <w:pStyle w:val="EstiloTtulo211ptAntes18ptDepoisde6pt"/>
      <w:lvlText w:val="%1.%2."/>
      <w:lvlJc w:val="left"/>
      <w:pPr>
        <w:tabs>
          <w:tab w:val="num" w:pos="1440"/>
        </w:tabs>
        <w:ind w:left="792" w:hanging="432"/>
      </w:pPr>
      <w:rPr>
        <w:b w:val="0"/>
      </w:rPr>
    </w:lvl>
    <w:lvl w:ilvl="2">
      <w:start w:val="1"/>
      <w:numFmt w:val="decimal"/>
      <w:pStyle w:val="EstiloTtulo311ptAntes18ptDepoisde6pt"/>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
    <w:nsid w:val="1ED57A27"/>
    <w:multiLevelType w:val="hybridMultilevel"/>
    <w:tmpl w:val="0ACA47FA"/>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255F63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553697"/>
    <w:multiLevelType w:val="hybridMultilevel"/>
    <w:tmpl w:val="E492316C"/>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34833F67"/>
    <w:multiLevelType w:val="multilevel"/>
    <w:tmpl w:val="2DD80D0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0B93ABD"/>
    <w:multiLevelType w:val="hybridMultilevel"/>
    <w:tmpl w:val="3424940C"/>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41CB416A"/>
    <w:multiLevelType w:val="multilevel"/>
    <w:tmpl w:val="4896F484"/>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1144" w:hanging="576"/>
      </w:pPr>
      <w:rPr>
        <w:rFonts w:hint="default"/>
      </w:rPr>
    </w:lvl>
    <w:lvl w:ilvl="2">
      <w:start w:val="1"/>
      <w:numFmt w:val="decimal"/>
      <w:pStyle w:val="Ttulo3"/>
      <w:lvlText w:val="%1.%2.%3 -"/>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520E28B1"/>
    <w:multiLevelType w:val="multilevel"/>
    <w:tmpl w:val="0A407E10"/>
    <w:lvl w:ilvl="0">
      <w:start w:val="13"/>
      <w:numFmt w:val="decimal"/>
      <w:lvlText w:val="%1"/>
      <w:lvlJc w:val="left"/>
      <w:pPr>
        <w:ind w:left="720"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4">
    <w:nsid w:val="563459B3"/>
    <w:multiLevelType w:val="hybridMultilevel"/>
    <w:tmpl w:val="E27C32E2"/>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15">
    <w:nsid w:val="58784AF4"/>
    <w:multiLevelType w:val="multilevel"/>
    <w:tmpl w:val="C180CFF4"/>
    <w:lvl w:ilvl="0">
      <w:start w:val="1"/>
      <w:numFmt w:val="decimal"/>
      <w:lvlText w:val="%1"/>
      <w:lvlJc w:val="left"/>
      <w:pPr>
        <w:ind w:left="525" w:hanging="525"/>
      </w:pPr>
      <w:rPr>
        <w:rFonts w:hint="default"/>
      </w:rPr>
    </w:lvl>
    <w:lvl w:ilvl="1">
      <w:start w:val="2"/>
      <w:numFmt w:val="decimal"/>
      <w:lvlText w:val="%1.%2"/>
      <w:lvlJc w:val="left"/>
      <w:pPr>
        <w:ind w:left="1375" w:hanging="52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6">
    <w:nsid w:val="5F8D6E3F"/>
    <w:multiLevelType w:val="hybridMultilevel"/>
    <w:tmpl w:val="8A0A07C4"/>
    <w:lvl w:ilvl="0" w:tplc="30908E90">
      <w:start w:val="1"/>
      <w:numFmt w:val="bullet"/>
      <w:lvlText w:val=""/>
      <w:lvlJc w:val="left"/>
      <w:pPr>
        <w:tabs>
          <w:tab w:val="num" w:pos="720"/>
        </w:tabs>
        <w:ind w:left="720"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19028F6"/>
    <w:multiLevelType w:val="hybridMultilevel"/>
    <w:tmpl w:val="1F069478"/>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632E25D2"/>
    <w:multiLevelType w:val="hybridMultilevel"/>
    <w:tmpl w:val="3B188D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6B75600"/>
    <w:multiLevelType w:val="singleLevel"/>
    <w:tmpl w:val="EBBC44FA"/>
    <w:lvl w:ilvl="0">
      <w:start w:val="1"/>
      <w:numFmt w:val="bullet"/>
      <w:pStyle w:val="Realizaes"/>
      <w:lvlText w:val=""/>
      <w:lvlJc w:val="left"/>
      <w:pPr>
        <w:tabs>
          <w:tab w:val="num" w:pos="360"/>
        </w:tabs>
        <w:ind w:left="245" w:hanging="245"/>
      </w:pPr>
      <w:rPr>
        <w:rFonts w:ascii="Wingdings" w:hAnsi="Wingdings" w:hint="default"/>
      </w:rPr>
    </w:lvl>
  </w:abstractNum>
  <w:abstractNum w:abstractNumId="20">
    <w:nsid w:val="68426AC0"/>
    <w:multiLevelType w:val="hybridMultilevel"/>
    <w:tmpl w:val="06542EC0"/>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791E42C9"/>
    <w:multiLevelType w:val="multilevel"/>
    <w:tmpl w:val="CF243E7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ABE0ADD"/>
    <w:multiLevelType w:val="multilevel"/>
    <w:tmpl w:val="D94837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D201939"/>
    <w:multiLevelType w:val="hybridMultilevel"/>
    <w:tmpl w:val="ACC2210A"/>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14"/>
  </w:num>
  <w:num w:numId="4">
    <w:abstractNumId w:val="5"/>
  </w:num>
  <w:num w:numId="5">
    <w:abstractNumId w:val="17"/>
  </w:num>
  <w:num w:numId="6">
    <w:abstractNumId w:val="3"/>
  </w:num>
  <w:num w:numId="7">
    <w:abstractNumId w:val="9"/>
  </w:num>
  <w:num w:numId="8">
    <w:abstractNumId w:val="7"/>
  </w:num>
  <w:num w:numId="9">
    <w:abstractNumId w:val="20"/>
  </w:num>
  <w:num w:numId="10">
    <w:abstractNumId w:val="23"/>
  </w:num>
  <w:num w:numId="11">
    <w:abstractNumId w:val="12"/>
  </w:num>
  <w:num w:numId="12">
    <w:abstractNumId w:val="13"/>
  </w:num>
  <w:num w:numId="13">
    <w:abstractNumId w:val="16"/>
  </w:num>
  <w:num w:numId="14">
    <w:abstractNumId w:val="19"/>
  </w:num>
  <w:num w:numId="15">
    <w:abstractNumId w:val="6"/>
  </w:num>
  <w:num w:numId="16">
    <w:abstractNumId w:val="22"/>
  </w:num>
  <w:num w:numId="17">
    <w:abstractNumId w:val="21"/>
  </w:num>
  <w:num w:numId="18">
    <w:abstractNumId w:val="10"/>
  </w:num>
  <w:num w:numId="19">
    <w:abstractNumId w:val="4"/>
  </w:num>
  <w:num w:numId="20">
    <w:abstractNumId w:val="0"/>
  </w:num>
  <w:num w:numId="21">
    <w:abstractNumId w:val="1"/>
  </w:num>
  <w:num w:numId="22">
    <w:abstractNumId w:val="8"/>
  </w:num>
  <w:num w:numId="23">
    <w:abstractNumId w:val="1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6D097C"/>
    <w:rsid w:val="0009642B"/>
    <w:rsid w:val="000B0EDB"/>
    <w:rsid w:val="00131ED9"/>
    <w:rsid w:val="00135E74"/>
    <w:rsid w:val="00164D0D"/>
    <w:rsid w:val="00202EBC"/>
    <w:rsid w:val="002037C9"/>
    <w:rsid w:val="00210DCD"/>
    <w:rsid w:val="00283249"/>
    <w:rsid w:val="00296AFD"/>
    <w:rsid w:val="002B2989"/>
    <w:rsid w:val="002F0B40"/>
    <w:rsid w:val="002F0FE9"/>
    <w:rsid w:val="00356B7D"/>
    <w:rsid w:val="0036339B"/>
    <w:rsid w:val="00366C6F"/>
    <w:rsid w:val="00405EF5"/>
    <w:rsid w:val="004563F2"/>
    <w:rsid w:val="00466F81"/>
    <w:rsid w:val="00481B0A"/>
    <w:rsid w:val="004D30F4"/>
    <w:rsid w:val="004F7439"/>
    <w:rsid w:val="00537D82"/>
    <w:rsid w:val="00571ACC"/>
    <w:rsid w:val="00582FD0"/>
    <w:rsid w:val="005857D2"/>
    <w:rsid w:val="005A15DC"/>
    <w:rsid w:val="005B0953"/>
    <w:rsid w:val="005B62B5"/>
    <w:rsid w:val="00633E29"/>
    <w:rsid w:val="00642A33"/>
    <w:rsid w:val="00647A36"/>
    <w:rsid w:val="006D097C"/>
    <w:rsid w:val="006E7BD7"/>
    <w:rsid w:val="007306C1"/>
    <w:rsid w:val="00794D0A"/>
    <w:rsid w:val="00806FBC"/>
    <w:rsid w:val="008613B0"/>
    <w:rsid w:val="008666B4"/>
    <w:rsid w:val="00977589"/>
    <w:rsid w:val="00987D30"/>
    <w:rsid w:val="00996CD3"/>
    <w:rsid w:val="009D16FF"/>
    <w:rsid w:val="00AA19EF"/>
    <w:rsid w:val="00B16221"/>
    <w:rsid w:val="00B67EED"/>
    <w:rsid w:val="00B9578E"/>
    <w:rsid w:val="00BA7E75"/>
    <w:rsid w:val="00BB67EB"/>
    <w:rsid w:val="00BD3EAC"/>
    <w:rsid w:val="00BD5E82"/>
    <w:rsid w:val="00BE7AD1"/>
    <w:rsid w:val="00C5138A"/>
    <w:rsid w:val="00C85E5E"/>
    <w:rsid w:val="00C92D60"/>
    <w:rsid w:val="00D1033A"/>
    <w:rsid w:val="00D30BDA"/>
    <w:rsid w:val="00D317A4"/>
    <w:rsid w:val="00D32625"/>
    <w:rsid w:val="00D4776C"/>
    <w:rsid w:val="00D51CAA"/>
    <w:rsid w:val="00D872A2"/>
    <w:rsid w:val="00D9002E"/>
    <w:rsid w:val="00DC590C"/>
    <w:rsid w:val="00DC5D85"/>
    <w:rsid w:val="00E60931"/>
    <w:rsid w:val="00E67A7A"/>
    <w:rsid w:val="00EA5A85"/>
    <w:rsid w:val="00F82180"/>
    <w:rsid w:val="00F91D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D097C"/>
    <w:pPr>
      <w:spacing w:after="0" w:line="240" w:lineRule="auto"/>
      <w:ind w:left="357" w:hanging="357"/>
    </w:pPr>
    <w:rPr>
      <w:rFonts w:ascii="Arial" w:eastAsia="Times New Roman" w:hAnsi="Arial" w:cs="Times New Roman"/>
      <w:sz w:val="24"/>
      <w:szCs w:val="20"/>
      <w:lang w:eastAsia="pt-BR"/>
    </w:rPr>
  </w:style>
  <w:style w:type="paragraph" w:styleId="Ttulo1">
    <w:name w:val="heading 1"/>
    <w:aliases w:val="Nivel 1 Conteudo"/>
    <w:basedOn w:val="Normal"/>
    <w:next w:val="Normal"/>
    <w:link w:val="Ttulo1Char"/>
    <w:qFormat/>
    <w:rsid w:val="00D30BDA"/>
    <w:pPr>
      <w:keepNext/>
      <w:numPr>
        <w:numId w:val="11"/>
      </w:numPr>
      <w:spacing w:before="240" w:after="120"/>
      <w:ind w:left="431" w:hanging="431"/>
      <w:outlineLvl w:val="0"/>
    </w:pPr>
    <w:rPr>
      <w:b/>
      <w:snapToGrid w:val="0"/>
      <w:color w:val="000000"/>
      <w:sz w:val="22"/>
    </w:rPr>
  </w:style>
  <w:style w:type="paragraph" w:styleId="Ttulo2">
    <w:name w:val="heading 2"/>
    <w:basedOn w:val="Normal"/>
    <w:next w:val="Normal"/>
    <w:link w:val="Ttulo2Char"/>
    <w:uiPriority w:val="9"/>
    <w:qFormat/>
    <w:rsid w:val="00D30BDA"/>
    <w:pPr>
      <w:keepNext/>
      <w:numPr>
        <w:ilvl w:val="1"/>
        <w:numId w:val="11"/>
      </w:numPr>
      <w:spacing w:before="120" w:after="60"/>
      <w:ind w:left="578" w:hanging="578"/>
      <w:outlineLvl w:val="1"/>
    </w:pPr>
    <w:rPr>
      <w:b/>
      <w:snapToGrid w:val="0"/>
      <w:color w:val="000000"/>
      <w:sz w:val="20"/>
    </w:rPr>
  </w:style>
  <w:style w:type="paragraph" w:styleId="Ttulo3">
    <w:name w:val="heading 3"/>
    <w:basedOn w:val="Normal"/>
    <w:next w:val="Normal"/>
    <w:link w:val="Ttulo3Char"/>
    <w:qFormat/>
    <w:rsid w:val="00D30BDA"/>
    <w:pPr>
      <w:keepNext/>
      <w:numPr>
        <w:ilvl w:val="2"/>
        <w:numId w:val="11"/>
      </w:numPr>
      <w:jc w:val="both"/>
      <w:outlineLvl w:val="2"/>
    </w:pPr>
    <w:rPr>
      <w:sz w:val="20"/>
    </w:rPr>
  </w:style>
  <w:style w:type="paragraph" w:styleId="Ttulo4">
    <w:name w:val="heading 4"/>
    <w:basedOn w:val="Normal"/>
    <w:next w:val="Normal"/>
    <w:link w:val="Ttulo4Char"/>
    <w:qFormat/>
    <w:rsid w:val="004F7439"/>
    <w:pPr>
      <w:keepNext/>
      <w:spacing w:after="120"/>
      <w:ind w:left="0" w:firstLine="0"/>
      <w:outlineLvl w:val="3"/>
    </w:pPr>
    <w:rPr>
      <w:b/>
      <w:sz w:val="28"/>
    </w:rPr>
  </w:style>
  <w:style w:type="paragraph" w:styleId="Ttulo5">
    <w:name w:val="heading 5"/>
    <w:basedOn w:val="Normal"/>
    <w:next w:val="Normal"/>
    <w:link w:val="Ttulo5Char"/>
    <w:uiPriority w:val="9"/>
    <w:qFormat/>
    <w:rsid w:val="00D30BDA"/>
    <w:pPr>
      <w:keepNext/>
      <w:numPr>
        <w:ilvl w:val="4"/>
        <w:numId w:val="11"/>
      </w:numPr>
      <w:jc w:val="both"/>
      <w:outlineLvl w:val="4"/>
    </w:pPr>
    <w:rPr>
      <w:b/>
      <w:sz w:val="28"/>
    </w:rPr>
  </w:style>
  <w:style w:type="paragraph" w:styleId="Ttulo6">
    <w:name w:val="heading 6"/>
    <w:basedOn w:val="Normal"/>
    <w:next w:val="Normal"/>
    <w:link w:val="Ttulo6Char"/>
    <w:uiPriority w:val="9"/>
    <w:qFormat/>
    <w:rsid w:val="00D30BDA"/>
    <w:pPr>
      <w:keepNext/>
      <w:numPr>
        <w:ilvl w:val="5"/>
        <w:numId w:val="11"/>
      </w:numPr>
      <w:jc w:val="center"/>
      <w:outlineLvl w:val="5"/>
    </w:pPr>
    <w:rPr>
      <w:sz w:val="28"/>
    </w:rPr>
  </w:style>
  <w:style w:type="paragraph" w:styleId="Ttulo7">
    <w:name w:val="heading 7"/>
    <w:basedOn w:val="Normal"/>
    <w:next w:val="Normal"/>
    <w:link w:val="Ttulo7Char"/>
    <w:qFormat/>
    <w:rsid w:val="00F91DDB"/>
    <w:pPr>
      <w:spacing w:after="120"/>
      <w:ind w:left="0" w:firstLine="0"/>
      <w:jc w:val="both"/>
      <w:outlineLvl w:val="6"/>
    </w:pPr>
    <w:rPr>
      <w:rFonts w:cs="Arial"/>
      <w:bCs/>
      <w:smallCaps/>
      <w:sz w:val="28"/>
      <w:szCs w:val="24"/>
    </w:rPr>
  </w:style>
  <w:style w:type="paragraph" w:styleId="Ttulo8">
    <w:name w:val="heading 8"/>
    <w:basedOn w:val="Normal"/>
    <w:next w:val="Normal"/>
    <w:link w:val="Ttulo8Char"/>
    <w:qFormat/>
    <w:rsid w:val="00D30BDA"/>
    <w:pPr>
      <w:keepNext/>
      <w:numPr>
        <w:ilvl w:val="7"/>
        <w:numId w:val="11"/>
      </w:numPr>
      <w:jc w:val="center"/>
      <w:outlineLvl w:val="7"/>
    </w:pPr>
    <w:rPr>
      <w:b/>
      <w:sz w:val="28"/>
    </w:rPr>
  </w:style>
  <w:style w:type="paragraph" w:styleId="Ttulo9">
    <w:name w:val="heading 9"/>
    <w:basedOn w:val="Normal"/>
    <w:next w:val="Normal"/>
    <w:link w:val="Ttulo9Char"/>
    <w:qFormat/>
    <w:rsid w:val="00D30BDA"/>
    <w:pPr>
      <w:keepNext/>
      <w:numPr>
        <w:ilvl w:val="8"/>
        <w:numId w:val="11"/>
      </w:numP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D097C"/>
  </w:style>
  <w:style w:type="character" w:customStyle="1" w:styleId="Corpodetexto2Char">
    <w:name w:val="Corpo de texto 2 Char"/>
    <w:basedOn w:val="Fontepargpadro"/>
    <w:link w:val="Corpodetexto2"/>
    <w:rsid w:val="006D097C"/>
    <w:rPr>
      <w:rFonts w:ascii="Arial" w:eastAsia="Times New Roman" w:hAnsi="Arial" w:cs="Times New Roman"/>
      <w:sz w:val="24"/>
      <w:szCs w:val="20"/>
      <w:lang w:eastAsia="pt-BR"/>
    </w:rPr>
  </w:style>
  <w:style w:type="paragraph" w:styleId="Recuodecorpodetexto3">
    <w:name w:val="Body Text Indent 3"/>
    <w:basedOn w:val="Normal"/>
    <w:link w:val="Recuodecorpodetexto3Char"/>
    <w:rsid w:val="006D097C"/>
    <w:pPr>
      <w:spacing w:line="360" w:lineRule="auto"/>
      <w:ind w:left="708"/>
      <w:jc w:val="both"/>
    </w:pPr>
  </w:style>
  <w:style w:type="character" w:customStyle="1" w:styleId="Recuodecorpodetexto3Char">
    <w:name w:val="Recuo de corpo de texto 3 Char"/>
    <w:basedOn w:val="Fontepargpadro"/>
    <w:link w:val="Recuodecorpodetexto3"/>
    <w:rsid w:val="006D097C"/>
    <w:rPr>
      <w:rFonts w:ascii="Arial" w:eastAsia="Times New Roman" w:hAnsi="Arial" w:cs="Times New Roman"/>
      <w:sz w:val="24"/>
      <w:szCs w:val="20"/>
      <w:lang w:eastAsia="pt-BR"/>
    </w:rPr>
  </w:style>
  <w:style w:type="paragraph" w:customStyle="1" w:styleId="Nomedaempresa">
    <w:name w:val="Nome da empresa"/>
    <w:basedOn w:val="Normal"/>
    <w:next w:val="Normal"/>
    <w:rsid w:val="006D097C"/>
    <w:pPr>
      <w:tabs>
        <w:tab w:val="left" w:pos="1440"/>
        <w:tab w:val="right" w:pos="6480"/>
      </w:tabs>
      <w:spacing w:before="220" w:line="220" w:lineRule="atLeast"/>
    </w:pPr>
    <w:rPr>
      <w:rFonts w:ascii="Garamond" w:hAnsi="Garamond"/>
      <w:sz w:val="22"/>
    </w:rPr>
  </w:style>
  <w:style w:type="paragraph" w:customStyle="1" w:styleId="Objetivo">
    <w:name w:val="Objetivo"/>
    <w:basedOn w:val="Normal"/>
    <w:next w:val="Corpodetexto"/>
    <w:rsid w:val="006D097C"/>
    <w:pPr>
      <w:spacing w:before="60" w:after="220" w:line="220" w:lineRule="atLeast"/>
      <w:jc w:val="both"/>
    </w:pPr>
    <w:rPr>
      <w:rFonts w:ascii="Garamond" w:hAnsi="Garamond"/>
      <w:sz w:val="22"/>
    </w:rPr>
  </w:style>
  <w:style w:type="paragraph" w:customStyle="1" w:styleId="aacapa">
    <w:name w:val="aacapa"/>
    <w:basedOn w:val="Normal"/>
    <w:rsid w:val="006D097C"/>
    <w:pPr>
      <w:spacing w:before="120" w:after="120"/>
    </w:pPr>
    <w:rPr>
      <w:sz w:val="22"/>
    </w:rPr>
  </w:style>
  <w:style w:type="paragraph" w:styleId="Textodecomentrio">
    <w:name w:val="annotation text"/>
    <w:basedOn w:val="Normal"/>
    <w:link w:val="TextodecomentrioChar"/>
    <w:rsid w:val="006D097C"/>
    <w:pPr>
      <w:autoSpaceDE w:val="0"/>
      <w:autoSpaceDN w:val="0"/>
      <w:ind w:left="0" w:firstLine="0"/>
    </w:pPr>
    <w:rPr>
      <w:rFonts w:ascii="Times New Roman" w:hAnsi="Times New Roman"/>
      <w:sz w:val="20"/>
    </w:rPr>
  </w:style>
  <w:style w:type="character" w:customStyle="1" w:styleId="TextodecomentrioChar">
    <w:name w:val="Texto de comentário Char"/>
    <w:basedOn w:val="Fontepargpadro"/>
    <w:link w:val="Textodecomentrio"/>
    <w:uiPriority w:val="99"/>
    <w:rsid w:val="006D097C"/>
    <w:rPr>
      <w:rFonts w:ascii="Times New Roman" w:eastAsia="Times New Roman" w:hAnsi="Times New Roman" w:cs="Times New Roman"/>
      <w:sz w:val="20"/>
      <w:szCs w:val="20"/>
      <w:lang w:eastAsia="pt-BR"/>
    </w:rPr>
  </w:style>
  <w:style w:type="paragraph" w:customStyle="1" w:styleId="paragrafo">
    <w:name w:val="paragrafo"/>
    <w:rsid w:val="006D097C"/>
    <w:pPr>
      <w:spacing w:after="0" w:line="360" w:lineRule="auto"/>
      <w:ind w:firstLine="567"/>
      <w:jc w:val="both"/>
    </w:pPr>
    <w:rPr>
      <w:rFonts w:ascii="Times New Roman" w:eastAsia="Times New Roman" w:hAnsi="Times New Roman" w:cs="Times New Roman"/>
      <w:color w:val="000000"/>
      <w:sz w:val="24"/>
      <w:szCs w:val="20"/>
      <w:lang w:eastAsia="pt-BR"/>
    </w:rPr>
  </w:style>
  <w:style w:type="character" w:customStyle="1" w:styleId="apple-converted-space">
    <w:name w:val="apple-converted-space"/>
    <w:basedOn w:val="Fontepargpadro"/>
    <w:rsid w:val="006D097C"/>
  </w:style>
  <w:style w:type="paragraph" w:styleId="Corpodetexto">
    <w:name w:val="Body Text"/>
    <w:basedOn w:val="Normal"/>
    <w:link w:val="CorpodetextoChar"/>
    <w:uiPriority w:val="99"/>
    <w:unhideWhenUsed/>
    <w:rsid w:val="006D097C"/>
    <w:pPr>
      <w:spacing w:after="120"/>
    </w:pPr>
  </w:style>
  <w:style w:type="character" w:customStyle="1" w:styleId="CorpodetextoChar">
    <w:name w:val="Corpo de texto Char"/>
    <w:basedOn w:val="Fontepargpadro"/>
    <w:link w:val="Corpodetexto"/>
    <w:uiPriority w:val="99"/>
    <w:rsid w:val="006D097C"/>
    <w:rPr>
      <w:rFonts w:ascii="Arial" w:eastAsia="Times New Roman" w:hAnsi="Arial" w:cs="Times New Roman"/>
      <w:sz w:val="24"/>
      <w:szCs w:val="20"/>
      <w:lang w:eastAsia="pt-BR"/>
    </w:rPr>
  </w:style>
  <w:style w:type="paragraph" w:styleId="Textodebalo">
    <w:name w:val="Balloon Text"/>
    <w:basedOn w:val="Normal"/>
    <w:link w:val="TextodebaloChar"/>
    <w:uiPriority w:val="99"/>
    <w:unhideWhenUsed/>
    <w:rsid w:val="006D097C"/>
    <w:rPr>
      <w:rFonts w:ascii="Tahoma" w:hAnsi="Tahoma" w:cs="Tahoma"/>
      <w:sz w:val="16"/>
      <w:szCs w:val="16"/>
    </w:rPr>
  </w:style>
  <w:style w:type="character" w:customStyle="1" w:styleId="TextodebaloChar">
    <w:name w:val="Texto de balão Char"/>
    <w:basedOn w:val="Fontepargpadro"/>
    <w:link w:val="Textodebalo"/>
    <w:uiPriority w:val="99"/>
    <w:rsid w:val="006D097C"/>
    <w:rPr>
      <w:rFonts w:ascii="Tahoma" w:eastAsia="Times New Roman" w:hAnsi="Tahoma" w:cs="Tahoma"/>
      <w:sz w:val="16"/>
      <w:szCs w:val="16"/>
      <w:lang w:eastAsia="pt-BR"/>
    </w:rPr>
  </w:style>
  <w:style w:type="paragraph" w:styleId="Ttulo">
    <w:name w:val="Title"/>
    <w:aliases w:val="Nivel 0 Conteúdo"/>
    <w:basedOn w:val="Normal"/>
    <w:link w:val="TtuloChar"/>
    <w:qFormat/>
    <w:rsid w:val="00283249"/>
    <w:pPr>
      <w:jc w:val="center"/>
    </w:pPr>
    <w:rPr>
      <w:b/>
      <w:sz w:val="28"/>
      <w:lang w:val="en-US"/>
    </w:rPr>
  </w:style>
  <w:style w:type="character" w:customStyle="1" w:styleId="TtuloChar">
    <w:name w:val="Título Char"/>
    <w:aliases w:val="Nivel 0 Conteúdo Char"/>
    <w:basedOn w:val="Fontepargpadro"/>
    <w:link w:val="Ttulo"/>
    <w:rsid w:val="00283249"/>
    <w:rPr>
      <w:rFonts w:ascii="Arial" w:eastAsia="Times New Roman" w:hAnsi="Arial" w:cs="Times New Roman"/>
      <w:b/>
      <w:sz w:val="28"/>
      <w:szCs w:val="20"/>
      <w:lang w:val="en-US" w:eastAsia="pt-BR"/>
    </w:rPr>
  </w:style>
  <w:style w:type="character" w:customStyle="1" w:styleId="Ttulo1Char">
    <w:name w:val="Título 1 Char"/>
    <w:aliases w:val="Nivel 1 Conteudo Char"/>
    <w:basedOn w:val="Fontepargpadro"/>
    <w:link w:val="Ttulo1"/>
    <w:rsid w:val="00D30BDA"/>
    <w:rPr>
      <w:rFonts w:ascii="Arial" w:eastAsia="Times New Roman" w:hAnsi="Arial" w:cs="Times New Roman"/>
      <w:b/>
      <w:snapToGrid w:val="0"/>
      <w:color w:val="000000"/>
      <w:szCs w:val="20"/>
      <w:lang w:eastAsia="pt-BR"/>
    </w:rPr>
  </w:style>
  <w:style w:type="character" w:customStyle="1" w:styleId="Ttulo2Char">
    <w:name w:val="Título 2 Char"/>
    <w:basedOn w:val="Fontepargpadro"/>
    <w:link w:val="Ttulo2"/>
    <w:uiPriority w:val="9"/>
    <w:rsid w:val="00D30BDA"/>
    <w:rPr>
      <w:rFonts w:ascii="Arial" w:eastAsia="Times New Roman" w:hAnsi="Arial" w:cs="Times New Roman"/>
      <w:b/>
      <w:snapToGrid w:val="0"/>
      <w:color w:val="000000"/>
      <w:sz w:val="20"/>
      <w:szCs w:val="20"/>
      <w:lang w:eastAsia="pt-BR"/>
    </w:rPr>
  </w:style>
  <w:style w:type="character" w:customStyle="1" w:styleId="Ttulo3Char">
    <w:name w:val="Título 3 Char"/>
    <w:basedOn w:val="Fontepargpadro"/>
    <w:link w:val="Ttulo3"/>
    <w:rsid w:val="00D30BDA"/>
    <w:rPr>
      <w:rFonts w:ascii="Arial" w:eastAsia="Times New Roman" w:hAnsi="Arial" w:cs="Times New Roman"/>
      <w:sz w:val="20"/>
      <w:szCs w:val="20"/>
      <w:lang w:eastAsia="pt-BR"/>
    </w:rPr>
  </w:style>
  <w:style w:type="character" w:customStyle="1" w:styleId="Ttulo4Char">
    <w:name w:val="Título 4 Char"/>
    <w:basedOn w:val="Fontepargpadro"/>
    <w:link w:val="Ttulo4"/>
    <w:rsid w:val="004F7439"/>
    <w:rPr>
      <w:rFonts w:ascii="Arial" w:eastAsia="Times New Roman" w:hAnsi="Arial" w:cs="Times New Roman"/>
      <w:b/>
      <w:sz w:val="28"/>
      <w:szCs w:val="20"/>
      <w:lang w:eastAsia="pt-BR"/>
    </w:rPr>
  </w:style>
  <w:style w:type="character" w:customStyle="1" w:styleId="Ttulo5Char">
    <w:name w:val="Título 5 Char"/>
    <w:basedOn w:val="Fontepargpadro"/>
    <w:link w:val="Ttulo5"/>
    <w:uiPriority w:val="9"/>
    <w:rsid w:val="00D30BDA"/>
    <w:rPr>
      <w:rFonts w:ascii="Arial" w:eastAsia="Times New Roman" w:hAnsi="Arial" w:cs="Times New Roman"/>
      <w:b/>
      <w:sz w:val="28"/>
      <w:szCs w:val="20"/>
      <w:lang w:eastAsia="pt-BR"/>
    </w:rPr>
  </w:style>
  <w:style w:type="character" w:customStyle="1" w:styleId="Ttulo6Char">
    <w:name w:val="Título 6 Char"/>
    <w:basedOn w:val="Fontepargpadro"/>
    <w:link w:val="Ttulo6"/>
    <w:uiPriority w:val="9"/>
    <w:rsid w:val="00D30BDA"/>
    <w:rPr>
      <w:rFonts w:ascii="Arial" w:eastAsia="Times New Roman" w:hAnsi="Arial" w:cs="Times New Roman"/>
      <w:sz w:val="28"/>
      <w:szCs w:val="20"/>
      <w:lang w:eastAsia="pt-BR"/>
    </w:rPr>
  </w:style>
  <w:style w:type="character" w:customStyle="1" w:styleId="Ttulo7Char">
    <w:name w:val="Título 7 Char"/>
    <w:basedOn w:val="Fontepargpadro"/>
    <w:link w:val="Ttulo7"/>
    <w:rsid w:val="00F91DDB"/>
    <w:rPr>
      <w:rFonts w:ascii="Arial" w:eastAsia="Times New Roman" w:hAnsi="Arial" w:cs="Arial"/>
      <w:bCs/>
      <w:smallCaps/>
      <w:sz w:val="28"/>
      <w:szCs w:val="24"/>
      <w:lang w:eastAsia="pt-BR"/>
    </w:rPr>
  </w:style>
  <w:style w:type="character" w:customStyle="1" w:styleId="Ttulo8Char">
    <w:name w:val="Título 8 Char"/>
    <w:basedOn w:val="Fontepargpadro"/>
    <w:link w:val="Ttulo8"/>
    <w:rsid w:val="00D30BDA"/>
    <w:rPr>
      <w:rFonts w:ascii="Arial" w:eastAsia="Times New Roman" w:hAnsi="Arial" w:cs="Times New Roman"/>
      <w:b/>
      <w:sz w:val="28"/>
      <w:szCs w:val="20"/>
      <w:lang w:eastAsia="pt-BR"/>
    </w:rPr>
  </w:style>
  <w:style w:type="character" w:customStyle="1" w:styleId="Ttulo9Char">
    <w:name w:val="Título 9 Char"/>
    <w:basedOn w:val="Fontepargpadro"/>
    <w:link w:val="Ttulo9"/>
    <w:rsid w:val="00D30BDA"/>
    <w:rPr>
      <w:rFonts w:ascii="Arial" w:eastAsia="Times New Roman" w:hAnsi="Arial" w:cs="Times New Roman"/>
      <w:b/>
      <w:sz w:val="28"/>
      <w:szCs w:val="20"/>
      <w:lang w:eastAsia="pt-BR"/>
    </w:rPr>
  </w:style>
  <w:style w:type="character" w:styleId="Refdecomentrio">
    <w:name w:val="annotation reference"/>
    <w:basedOn w:val="Fontepargpadro"/>
    <w:uiPriority w:val="99"/>
    <w:unhideWhenUsed/>
    <w:rsid w:val="005B0953"/>
    <w:rPr>
      <w:sz w:val="16"/>
      <w:szCs w:val="16"/>
    </w:rPr>
  </w:style>
  <w:style w:type="paragraph" w:styleId="Assuntodocomentrio">
    <w:name w:val="annotation subject"/>
    <w:basedOn w:val="Textodecomentrio"/>
    <w:next w:val="Textodecomentrio"/>
    <w:link w:val="AssuntodocomentrioChar"/>
    <w:uiPriority w:val="99"/>
    <w:unhideWhenUsed/>
    <w:rsid w:val="005B0953"/>
    <w:pPr>
      <w:autoSpaceDE/>
      <w:autoSpaceDN/>
      <w:ind w:left="357" w:hanging="357"/>
    </w:pPr>
    <w:rPr>
      <w:rFonts w:ascii="Arial" w:hAnsi="Arial"/>
      <w:b/>
      <w:bCs/>
    </w:rPr>
  </w:style>
  <w:style w:type="character" w:customStyle="1" w:styleId="AssuntodocomentrioChar">
    <w:name w:val="Assunto do comentário Char"/>
    <w:basedOn w:val="TextodecomentrioChar"/>
    <w:link w:val="Assuntodocomentrio"/>
    <w:uiPriority w:val="99"/>
    <w:rsid w:val="005B0953"/>
    <w:rPr>
      <w:rFonts w:ascii="Arial" w:eastAsia="Times New Roman" w:hAnsi="Arial" w:cs="Times New Roman"/>
      <w:b/>
      <w:bCs/>
      <w:sz w:val="20"/>
      <w:szCs w:val="20"/>
      <w:lang w:eastAsia="pt-BR"/>
    </w:rPr>
  </w:style>
  <w:style w:type="paragraph" w:styleId="Corpodetexto3">
    <w:name w:val="Body Text 3"/>
    <w:basedOn w:val="Normal"/>
    <w:link w:val="Corpodetexto3Char"/>
    <w:rsid w:val="004F7439"/>
    <w:rPr>
      <w:b/>
      <w:sz w:val="28"/>
    </w:rPr>
  </w:style>
  <w:style w:type="character" w:customStyle="1" w:styleId="Corpodetexto3Char">
    <w:name w:val="Corpo de texto 3 Char"/>
    <w:basedOn w:val="Fontepargpadro"/>
    <w:link w:val="Corpodetexto3"/>
    <w:rsid w:val="004F7439"/>
    <w:rPr>
      <w:rFonts w:ascii="Arial" w:eastAsia="Times New Roman" w:hAnsi="Arial" w:cs="Times New Roman"/>
      <w:b/>
      <w:sz w:val="28"/>
      <w:szCs w:val="20"/>
    </w:rPr>
  </w:style>
  <w:style w:type="paragraph" w:styleId="Recuodecorpodetexto">
    <w:name w:val="Body Text Indent"/>
    <w:basedOn w:val="Normal"/>
    <w:link w:val="RecuodecorpodetextoChar"/>
    <w:rsid w:val="004F7439"/>
    <w:pPr>
      <w:ind w:left="3540" w:hanging="3540"/>
    </w:pPr>
    <w:rPr>
      <w:sz w:val="28"/>
    </w:rPr>
  </w:style>
  <w:style w:type="character" w:customStyle="1" w:styleId="RecuodecorpodetextoChar">
    <w:name w:val="Recuo de corpo de texto Char"/>
    <w:basedOn w:val="Fontepargpadro"/>
    <w:link w:val="Recuodecorpodetexto"/>
    <w:rsid w:val="004F7439"/>
    <w:rPr>
      <w:rFonts w:ascii="Arial" w:eastAsia="Times New Roman" w:hAnsi="Arial" w:cs="Times New Roman"/>
      <w:sz w:val="28"/>
      <w:szCs w:val="20"/>
    </w:rPr>
  </w:style>
  <w:style w:type="paragraph" w:styleId="Cabealho">
    <w:name w:val="header"/>
    <w:basedOn w:val="Normal"/>
    <w:link w:val="CabealhoChar"/>
    <w:uiPriority w:val="99"/>
    <w:rsid w:val="004F7439"/>
    <w:pPr>
      <w:tabs>
        <w:tab w:val="center" w:pos="4419"/>
        <w:tab w:val="right" w:pos="8838"/>
      </w:tabs>
    </w:pPr>
  </w:style>
  <w:style w:type="character" w:customStyle="1" w:styleId="CabealhoChar">
    <w:name w:val="Cabeçalho Char"/>
    <w:basedOn w:val="Fontepargpadro"/>
    <w:link w:val="Cabealho"/>
    <w:uiPriority w:val="99"/>
    <w:rsid w:val="004F7439"/>
    <w:rPr>
      <w:rFonts w:ascii="Arial" w:eastAsia="Times New Roman" w:hAnsi="Arial" w:cs="Times New Roman"/>
      <w:sz w:val="24"/>
      <w:szCs w:val="20"/>
      <w:lang w:eastAsia="pt-BR"/>
    </w:rPr>
  </w:style>
  <w:style w:type="paragraph" w:styleId="Rodap">
    <w:name w:val="footer"/>
    <w:basedOn w:val="Normal"/>
    <w:link w:val="RodapChar"/>
    <w:uiPriority w:val="99"/>
    <w:rsid w:val="004F7439"/>
    <w:pPr>
      <w:tabs>
        <w:tab w:val="center" w:pos="4419"/>
        <w:tab w:val="right" w:pos="8838"/>
      </w:tabs>
    </w:pPr>
  </w:style>
  <w:style w:type="character" w:customStyle="1" w:styleId="RodapChar">
    <w:name w:val="Rodapé Char"/>
    <w:basedOn w:val="Fontepargpadro"/>
    <w:link w:val="Rodap"/>
    <w:uiPriority w:val="99"/>
    <w:rsid w:val="004F7439"/>
    <w:rPr>
      <w:rFonts w:ascii="Arial" w:eastAsia="Times New Roman" w:hAnsi="Arial" w:cs="Times New Roman"/>
      <w:sz w:val="24"/>
      <w:szCs w:val="20"/>
      <w:lang w:eastAsia="pt-BR"/>
    </w:rPr>
  </w:style>
  <w:style w:type="character" w:styleId="Nmerodepgina">
    <w:name w:val="page number"/>
    <w:basedOn w:val="Fontepargpadro"/>
    <w:rsid w:val="004F7439"/>
  </w:style>
  <w:style w:type="paragraph" w:customStyle="1" w:styleId="Paer">
    <w:name w:val="Paer"/>
    <w:basedOn w:val="Normal"/>
    <w:rsid w:val="004F7439"/>
    <w:pPr>
      <w:spacing w:after="120" w:line="360" w:lineRule="auto"/>
      <w:ind w:firstLine="284"/>
      <w:jc w:val="both"/>
    </w:pPr>
  </w:style>
  <w:style w:type="paragraph" w:styleId="Recuodecorpodetexto2">
    <w:name w:val="Body Text Indent 2"/>
    <w:basedOn w:val="Normal"/>
    <w:link w:val="Recuodecorpodetexto2Char"/>
    <w:rsid w:val="004F7439"/>
    <w:pPr>
      <w:ind w:left="426" w:hanging="426"/>
      <w:jc w:val="both"/>
    </w:pPr>
    <w:rPr>
      <w:rFonts w:ascii="Times New Roman" w:hAnsi="Times New Roman"/>
    </w:rPr>
  </w:style>
  <w:style w:type="character" w:customStyle="1" w:styleId="Recuodecorpodetexto2Char">
    <w:name w:val="Recuo de corpo de texto 2 Char"/>
    <w:basedOn w:val="Fontepargpadro"/>
    <w:link w:val="Recuodecorpodetexto2"/>
    <w:rsid w:val="004F7439"/>
    <w:rPr>
      <w:rFonts w:ascii="Times New Roman" w:eastAsia="Times New Roman" w:hAnsi="Times New Roman" w:cs="Times New Roman"/>
      <w:sz w:val="24"/>
      <w:szCs w:val="20"/>
    </w:rPr>
  </w:style>
  <w:style w:type="character" w:styleId="Refdenotaderodap">
    <w:name w:val="footnote reference"/>
    <w:semiHidden/>
    <w:rsid w:val="004F7439"/>
    <w:rPr>
      <w:vertAlign w:val="superscript"/>
    </w:rPr>
  </w:style>
  <w:style w:type="paragraph" w:styleId="Textodenotaderodap">
    <w:name w:val="footnote text"/>
    <w:basedOn w:val="Normal"/>
    <w:link w:val="TextodenotaderodapChar"/>
    <w:semiHidden/>
    <w:rsid w:val="004F7439"/>
    <w:pPr>
      <w:widowControl w:val="0"/>
    </w:pPr>
    <w:rPr>
      <w:rFonts w:ascii="Times New Roman" w:hAnsi="Times New Roman"/>
      <w:color w:val="0000FF"/>
      <w:sz w:val="20"/>
    </w:rPr>
  </w:style>
  <w:style w:type="character" w:customStyle="1" w:styleId="TextodenotaderodapChar">
    <w:name w:val="Texto de nota de rodapé Char"/>
    <w:basedOn w:val="Fontepargpadro"/>
    <w:link w:val="Textodenotaderodap"/>
    <w:semiHidden/>
    <w:rsid w:val="004F7439"/>
    <w:rPr>
      <w:rFonts w:ascii="Times New Roman" w:eastAsia="Times New Roman" w:hAnsi="Times New Roman" w:cs="Times New Roman"/>
      <w:color w:val="0000FF"/>
      <w:sz w:val="20"/>
      <w:szCs w:val="20"/>
    </w:rPr>
  </w:style>
  <w:style w:type="paragraph" w:customStyle="1" w:styleId="Recuodecorpodetexto21">
    <w:name w:val="Recuo de corpo de texto 21"/>
    <w:basedOn w:val="Normal"/>
    <w:rsid w:val="004F7439"/>
    <w:pPr>
      <w:widowControl w:val="0"/>
      <w:spacing w:after="120" w:line="360" w:lineRule="auto"/>
      <w:ind w:firstLine="284"/>
      <w:jc w:val="both"/>
    </w:pPr>
  </w:style>
  <w:style w:type="character" w:styleId="Hyperlink">
    <w:name w:val="Hyperlink"/>
    <w:uiPriority w:val="99"/>
    <w:rsid w:val="004F7439"/>
    <w:rPr>
      <w:color w:val="0000FF"/>
      <w:u w:val="single"/>
    </w:rPr>
  </w:style>
  <w:style w:type="paragraph" w:customStyle="1" w:styleId="Estilo2">
    <w:name w:val="Estilo2"/>
    <w:basedOn w:val="Normal"/>
    <w:rsid w:val="004F7439"/>
    <w:pPr>
      <w:jc w:val="right"/>
    </w:pPr>
    <w:rPr>
      <w:snapToGrid w:val="0"/>
      <w:color w:val="000000"/>
      <w:sz w:val="16"/>
    </w:rPr>
  </w:style>
  <w:style w:type="paragraph" w:customStyle="1" w:styleId="Corpodetexto21">
    <w:name w:val="Corpo de texto 21"/>
    <w:basedOn w:val="Normal"/>
    <w:rsid w:val="004F7439"/>
    <w:pPr>
      <w:widowControl w:val="0"/>
      <w:spacing w:line="360" w:lineRule="auto"/>
      <w:ind w:firstLine="709"/>
      <w:jc w:val="both"/>
    </w:pPr>
  </w:style>
  <w:style w:type="paragraph" w:customStyle="1" w:styleId="BodyText22">
    <w:name w:val="Body Text 22"/>
    <w:basedOn w:val="Normal"/>
    <w:rsid w:val="004F7439"/>
    <w:pPr>
      <w:widowControl w:val="0"/>
      <w:tabs>
        <w:tab w:val="left" w:pos="4478"/>
        <w:tab w:val="left" w:pos="5155"/>
        <w:tab w:val="left" w:pos="5803"/>
        <w:tab w:val="left" w:pos="6590"/>
        <w:tab w:val="left" w:pos="7378"/>
        <w:tab w:val="left" w:pos="8150"/>
        <w:tab w:val="left" w:pos="8827"/>
      </w:tabs>
    </w:pPr>
    <w:rPr>
      <w:color w:val="000000"/>
      <w:sz w:val="20"/>
    </w:rPr>
  </w:style>
  <w:style w:type="paragraph" w:customStyle="1" w:styleId="BodyText21">
    <w:name w:val="Body Text 21"/>
    <w:basedOn w:val="Normal"/>
    <w:rsid w:val="004F7439"/>
    <w:pPr>
      <w:widowControl w:val="0"/>
      <w:jc w:val="both"/>
    </w:pPr>
    <w:rPr>
      <w:b/>
      <w:color w:val="0000FF"/>
    </w:rPr>
  </w:style>
  <w:style w:type="paragraph" w:customStyle="1" w:styleId="Corpodetexto31">
    <w:name w:val="Corpo de texto 31"/>
    <w:basedOn w:val="Normal"/>
    <w:rsid w:val="004F7439"/>
    <w:pPr>
      <w:widowControl w:val="0"/>
      <w:jc w:val="both"/>
    </w:pPr>
    <w:rPr>
      <w:color w:val="0000FF"/>
      <w:sz w:val="22"/>
    </w:rPr>
  </w:style>
  <w:style w:type="paragraph" w:customStyle="1" w:styleId="Recuodecorpodetexto31">
    <w:name w:val="Recuo de corpo de texto 31"/>
    <w:basedOn w:val="Normal"/>
    <w:rsid w:val="004F7439"/>
    <w:pPr>
      <w:widowControl w:val="0"/>
      <w:spacing w:line="360" w:lineRule="auto"/>
      <w:ind w:right="-1418" w:firstLine="709"/>
      <w:jc w:val="center"/>
    </w:pPr>
    <w:rPr>
      <w:color w:val="000000"/>
      <w:sz w:val="20"/>
    </w:rPr>
  </w:style>
  <w:style w:type="paragraph" w:customStyle="1" w:styleId="Corpo">
    <w:name w:val="Corpo"/>
    <w:basedOn w:val="Normal"/>
    <w:rsid w:val="004F7439"/>
    <w:pPr>
      <w:spacing w:line="240" w:lineRule="atLeast"/>
    </w:pPr>
    <w:rPr>
      <w:rFonts w:ascii="Helvetica" w:hAnsi="Helvetica"/>
      <w:color w:val="000000"/>
      <w:lang w:val="en-US"/>
    </w:rPr>
  </w:style>
  <w:style w:type="paragraph" w:customStyle="1" w:styleId="Estilo1">
    <w:name w:val="Estilo1"/>
    <w:basedOn w:val="Ttulo2"/>
    <w:next w:val="Normal"/>
    <w:rsid w:val="004F7439"/>
    <w:pPr>
      <w:numPr>
        <w:ilvl w:val="0"/>
        <w:numId w:val="0"/>
      </w:numPr>
      <w:spacing w:before="0" w:after="240" w:line="360" w:lineRule="auto"/>
      <w:ind w:left="357" w:hanging="357"/>
      <w:jc w:val="both"/>
    </w:pPr>
    <w:rPr>
      <w:snapToGrid/>
      <w:color w:val="auto"/>
      <w:sz w:val="24"/>
    </w:rPr>
  </w:style>
  <w:style w:type="paragraph" w:styleId="Legenda">
    <w:name w:val="caption"/>
    <w:basedOn w:val="Normal"/>
    <w:next w:val="Normal"/>
    <w:uiPriority w:val="35"/>
    <w:qFormat/>
    <w:rsid w:val="004F7439"/>
    <w:pPr>
      <w:pBdr>
        <w:between w:val="single" w:sz="4" w:space="1" w:color="auto"/>
      </w:pBdr>
    </w:pPr>
    <w:rPr>
      <w:b/>
      <w:smallCaps/>
      <w:sz w:val="28"/>
    </w:rPr>
  </w:style>
  <w:style w:type="paragraph" w:customStyle="1" w:styleId="font5">
    <w:name w:val="font5"/>
    <w:basedOn w:val="Normal"/>
    <w:rsid w:val="004F7439"/>
    <w:pPr>
      <w:spacing w:before="100" w:after="100"/>
    </w:pPr>
    <w:rPr>
      <w:rFonts w:eastAsia="Arial Unicode MS"/>
      <w:color w:val="000000"/>
      <w:sz w:val="15"/>
    </w:rPr>
  </w:style>
  <w:style w:type="paragraph" w:customStyle="1" w:styleId="font6">
    <w:name w:val="font6"/>
    <w:basedOn w:val="Normal"/>
    <w:rsid w:val="004F7439"/>
    <w:pPr>
      <w:spacing w:before="100" w:after="100"/>
    </w:pPr>
    <w:rPr>
      <w:rFonts w:eastAsia="Arial Unicode MS"/>
      <w:b/>
      <w:color w:val="000000"/>
      <w:sz w:val="15"/>
    </w:rPr>
  </w:style>
  <w:style w:type="paragraph" w:customStyle="1" w:styleId="xl25">
    <w:name w:val="xl25"/>
    <w:basedOn w:val="Normal"/>
    <w:rsid w:val="004F7439"/>
    <w:pPr>
      <w:spacing w:before="100" w:after="100"/>
    </w:pPr>
    <w:rPr>
      <w:rFonts w:eastAsia="Arial Unicode MS"/>
      <w:sz w:val="14"/>
    </w:rPr>
  </w:style>
  <w:style w:type="paragraph" w:customStyle="1" w:styleId="xl26">
    <w:name w:val="xl26"/>
    <w:basedOn w:val="Normal"/>
    <w:rsid w:val="004F7439"/>
    <w:pPr>
      <w:pBdr>
        <w:bottom w:val="single" w:sz="4" w:space="0" w:color="auto"/>
      </w:pBdr>
      <w:spacing w:before="100" w:after="100"/>
    </w:pPr>
    <w:rPr>
      <w:rFonts w:eastAsia="Arial Unicode MS"/>
      <w:sz w:val="14"/>
    </w:rPr>
  </w:style>
  <w:style w:type="paragraph" w:customStyle="1" w:styleId="xl27">
    <w:name w:val="xl27"/>
    <w:basedOn w:val="Normal"/>
    <w:rsid w:val="004F7439"/>
    <w:pPr>
      <w:spacing w:before="100" w:after="100"/>
      <w:jc w:val="right"/>
    </w:pPr>
    <w:rPr>
      <w:rFonts w:eastAsia="Arial Unicode MS"/>
      <w:sz w:val="14"/>
    </w:rPr>
  </w:style>
  <w:style w:type="paragraph" w:customStyle="1" w:styleId="xl28">
    <w:name w:val="xl28"/>
    <w:basedOn w:val="Normal"/>
    <w:rsid w:val="004F7439"/>
    <w:pPr>
      <w:spacing w:before="100" w:after="100"/>
      <w:jc w:val="right"/>
    </w:pPr>
    <w:rPr>
      <w:rFonts w:eastAsia="Arial Unicode MS"/>
      <w:sz w:val="14"/>
    </w:rPr>
  </w:style>
  <w:style w:type="paragraph" w:customStyle="1" w:styleId="xl29">
    <w:name w:val="xl29"/>
    <w:basedOn w:val="Normal"/>
    <w:rsid w:val="004F7439"/>
    <w:pPr>
      <w:spacing w:before="100" w:after="100"/>
      <w:jc w:val="right"/>
    </w:pPr>
    <w:rPr>
      <w:rFonts w:eastAsia="Arial Unicode MS"/>
      <w:sz w:val="14"/>
    </w:rPr>
  </w:style>
  <w:style w:type="paragraph" w:customStyle="1" w:styleId="xl30">
    <w:name w:val="xl30"/>
    <w:basedOn w:val="Normal"/>
    <w:rsid w:val="004F7439"/>
    <w:pPr>
      <w:pBdr>
        <w:bottom w:val="single" w:sz="4" w:space="0" w:color="auto"/>
      </w:pBdr>
      <w:spacing w:before="100" w:after="100"/>
      <w:jc w:val="right"/>
    </w:pPr>
    <w:rPr>
      <w:rFonts w:eastAsia="Arial Unicode MS"/>
      <w:sz w:val="14"/>
    </w:rPr>
  </w:style>
  <w:style w:type="paragraph" w:customStyle="1" w:styleId="xl31">
    <w:name w:val="xl31"/>
    <w:basedOn w:val="Normal"/>
    <w:rsid w:val="004F7439"/>
    <w:pPr>
      <w:pBdr>
        <w:bottom w:val="single" w:sz="4" w:space="0" w:color="auto"/>
      </w:pBdr>
      <w:spacing w:before="100" w:after="100"/>
      <w:jc w:val="right"/>
    </w:pPr>
    <w:rPr>
      <w:rFonts w:eastAsia="Arial Unicode MS"/>
      <w:sz w:val="14"/>
    </w:rPr>
  </w:style>
  <w:style w:type="paragraph" w:customStyle="1" w:styleId="xl32">
    <w:name w:val="xl32"/>
    <w:basedOn w:val="Normal"/>
    <w:rsid w:val="004F7439"/>
    <w:pPr>
      <w:spacing w:before="100" w:after="100"/>
    </w:pPr>
    <w:rPr>
      <w:rFonts w:eastAsia="Arial Unicode MS"/>
      <w:b/>
      <w:sz w:val="14"/>
    </w:rPr>
  </w:style>
  <w:style w:type="paragraph" w:customStyle="1" w:styleId="xl33">
    <w:name w:val="xl33"/>
    <w:basedOn w:val="Normal"/>
    <w:rsid w:val="004F7439"/>
    <w:pPr>
      <w:spacing w:before="100" w:after="100"/>
    </w:pPr>
    <w:rPr>
      <w:rFonts w:eastAsia="Arial Unicode MS"/>
      <w:sz w:val="15"/>
    </w:rPr>
  </w:style>
  <w:style w:type="paragraph" w:customStyle="1" w:styleId="xl34">
    <w:name w:val="xl34"/>
    <w:basedOn w:val="Normal"/>
    <w:rsid w:val="004F7439"/>
    <w:pPr>
      <w:spacing w:before="100" w:after="100"/>
      <w:jc w:val="right"/>
    </w:pPr>
    <w:rPr>
      <w:rFonts w:eastAsia="Arial Unicode MS"/>
      <w:b/>
      <w:sz w:val="14"/>
    </w:rPr>
  </w:style>
  <w:style w:type="paragraph" w:customStyle="1" w:styleId="xl35">
    <w:name w:val="xl35"/>
    <w:basedOn w:val="Normal"/>
    <w:rsid w:val="004F7439"/>
    <w:pPr>
      <w:spacing w:before="100" w:after="100"/>
      <w:jc w:val="right"/>
    </w:pPr>
    <w:rPr>
      <w:rFonts w:eastAsia="Arial Unicode MS"/>
      <w:b/>
      <w:sz w:val="14"/>
    </w:rPr>
  </w:style>
  <w:style w:type="paragraph" w:customStyle="1" w:styleId="xl36">
    <w:name w:val="xl36"/>
    <w:basedOn w:val="Normal"/>
    <w:rsid w:val="004F7439"/>
    <w:pPr>
      <w:spacing w:before="100" w:after="100"/>
    </w:pPr>
    <w:rPr>
      <w:rFonts w:eastAsia="Arial Unicode MS"/>
      <w:b/>
      <w:sz w:val="14"/>
    </w:rPr>
  </w:style>
  <w:style w:type="paragraph" w:customStyle="1" w:styleId="xl37">
    <w:name w:val="xl37"/>
    <w:basedOn w:val="Normal"/>
    <w:rsid w:val="004F7439"/>
    <w:pPr>
      <w:spacing w:before="100" w:after="100"/>
    </w:pPr>
    <w:rPr>
      <w:rFonts w:eastAsia="Arial Unicode MS"/>
      <w:b/>
      <w:sz w:val="15"/>
    </w:rPr>
  </w:style>
  <w:style w:type="paragraph" w:customStyle="1" w:styleId="xl38">
    <w:name w:val="xl38"/>
    <w:basedOn w:val="Normal"/>
    <w:rsid w:val="004F7439"/>
    <w:pPr>
      <w:spacing w:before="100" w:after="100"/>
    </w:pPr>
    <w:rPr>
      <w:rFonts w:eastAsia="Arial Unicode MS"/>
      <w:sz w:val="15"/>
    </w:rPr>
  </w:style>
  <w:style w:type="paragraph" w:customStyle="1" w:styleId="xl39">
    <w:name w:val="xl39"/>
    <w:basedOn w:val="Normal"/>
    <w:rsid w:val="004F7439"/>
    <w:pPr>
      <w:pBdr>
        <w:bottom w:val="single" w:sz="4" w:space="0" w:color="auto"/>
      </w:pBdr>
      <w:spacing w:before="100" w:after="100"/>
    </w:pPr>
    <w:rPr>
      <w:rFonts w:eastAsia="Arial Unicode MS"/>
      <w:sz w:val="15"/>
    </w:rPr>
  </w:style>
  <w:style w:type="paragraph" w:customStyle="1" w:styleId="xl40">
    <w:name w:val="xl40"/>
    <w:basedOn w:val="Normal"/>
    <w:rsid w:val="004F7439"/>
    <w:pPr>
      <w:pBdr>
        <w:bottom w:val="single" w:sz="4" w:space="0" w:color="auto"/>
        <w:right w:val="single" w:sz="4" w:space="0" w:color="auto"/>
      </w:pBdr>
      <w:spacing w:before="100" w:after="100"/>
      <w:jc w:val="center"/>
    </w:pPr>
    <w:rPr>
      <w:rFonts w:eastAsia="Arial Unicode MS"/>
      <w:sz w:val="15"/>
    </w:rPr>
  </w:style>
  <w:style w:type="paragraph" w:customStyle="1" w:styleId="xl41">
    <w:name w:val="xl41"/>
    <w:basedOn w:val="Normal"/>
    <w:rsid w:val="004F7439"/>
    <w:pPr>
      <w:pBdr>
        <w:bottom w:val="single" w:sz="4" w:space="0" w:color="auto"/>
      </w:pBdr>
      <w:spacing w:before="100" w:after="100"/>
    </w:pPr>
    <w:rPr>
      <w:rFonts w:eastAsia="Arial Unicode MS"/>
      <w:sz w:val="15"/>
    </w:rPr>
  </w:style>
  <w:style w:type="paragraph" w:customStyle="1" w:styleId="xl42">
    <w:name w:val="xl42"/>
    <w:basedOn w:val="Normal"/>
    <w:rsid w:val="004F7439"/>
    <w:pPr>
      <w:pBdr>
        <w:top w:val="single" w:sz="4" w:space="0" w:color="auto"/>
        <w:bottom w:val="single" w:sz="4" w:space="0" w:color="auto"/>
        <w:right w:val="single" w:sz="4" w:space="0" w:color="auto"/>
      </w:pBdr>
      <w:spacing w:before="100" w:after="100"/>
      <w:jc w:val="center"/>
      <w:textAlignment w:val="center"/>
    </w:pPr>
    <w:rPr>
      <w:rFonts w:eastAsia="Arial Unicode MS"/>
      <w:sz w:val="15"/>
    </w:rPr>
  </w:style>
  <w:style w:type="paragraph" w:customStyle="1" w:styleId="xl43">
    <w:name w:val="xl43"/>
    <w:basedOn w:val="Normal"/>
    <w:rsid w:val="004F7439"/>
    <w:pPr>
      <w:pBdr>
        <w:top w:val="single" w:sz="4" w:space="0" w:color="auto"/>
        <w:left w:val="single" w:sz="4" w:space="0" w:color="auto"/>
        <w:bottom w:val="single" w:sz="4" w:space="0" w:color="auto"/>
      </w:pBdr>
      <w:spacing w:before="100" w:after="100"/>
    </w:pPr>
    <w:rPr>
      <w:rFonts w:eastAsia="Arial Unicode MS"/>
      <w:sz w:val="15"/>
    </w:rPr>
  </w:style>
  <w:style w:type="paragraph" w:customStyle="1" w:styleId="xl44">
    <w:name w:val="xl44"/>
    <w:basedOn w:val="Normal"/>
    <w:rsid w:val="004F7439"/>
    <w:pPr>
      <w:pBdr>
        <w:top w:val="single" w:sz="4" w:space="0" w:color="auto"/>
        <w:bottom w:val="single" w:sz="4" w:space="0" w:color="auto"/>
      </w:pBdr>
      <w:spacing w:before="100" w:after="100"/>
    </w:pPr>
    <w:rPr>
      <w:rFonts w:eastAsia="Arial Unicode MS"/>
      <w:sz w:val="15"/>
    </w:rPr>
  </w:style>
  <w:style w:type="paragraph" w:customStyle="1" w:styleId="xl45">
    <w:name w:val="xl45"/>
    <w:basedOn w:val="Normal"/>
    <w:rsid w:val="004F7439"/>
    <w:pPr>
      <w:pBdr>
        <w:top w:val="single" w:sz="4" w:space="0" w:color="auto"/>
        <w:bottom w:val="single" w:sz="4" w:space="0" w:color="auto"/>
      </w:pBdr>
      <w:spacing w:before="100" w:after="100"/>
      <w:jc w:val="center"/>
      <w:textAlignment w:val="center"/>
    </w:pPr>
    <w:rPr>
      <w:rFonts w:eastAsia="Arial Unicode MS"/>
      <w:sz w:val="15"/>
    </w:rPr>
  </w:style>
  <w:style w:type="character" w:styleId="HiperlinkVisitado">
    <w:name w:val="FollowedHyperlink"/>
    <w:rsid w:val="004F7439"/>
    <w:rPr>
      <w:color w:val="800080"/>
      <w:u w:val="single"/>
    </w:rPr>
  </w:style>
  <w:style w:type="paragraph" w:customStyle="1" w:styleId="Realizaes">
    <w:name w:val="Realizações"/>
    <w:basedOn w:val="Corpodetexto"/>
    <w:rsid w:val="004F7439"/>
    <w:pPr>
      <w:numPr>
        <w:numId w:val="14"/>
      </w:numPr>
      <w:spacing w:after="60" w:line="220" w:lineRule="atLeast"/>
      <w:jc w:val="both"/>
    </w:pPr>
    <w:rPr>
      <w:spacing w:val="-5"/>
      <w:sz w:val="20"/>
      <w:lang w:eastAsia="en-US"/>
    </w:rPr>
  </w:style>
  <w:style w:type="paragraph" w:customStyle="1" w:styleId="Ttulodaseo">
    <w:name w:val="Título da seção"/>
    <w:basedOn w:val="Normal"/>
    <w:next w:val="Normal"/>
    <w:autoRedefine/>
    <w:rsid w:val="004F7439"/>
    <w:pPr>
      <w:ind w:left="426"/>
      <w:jc w:val="both"/>
    </w:pPr>
    <w:rPr>
      <w:bCs/>
      <w:sz w:val="22"/>
    </w:rPr>
  </w:style>
  <w:style w:type="paragraph" w:customStyle="1" w:styleId="Cargo">
    <w:name w:val="Cargo"/>
    <w:next w:val="Realizaes"/>
    <w:rsid w:val="004F7439"/>
    <w:pPr>
      <w:spacing w:before="40" w:after="40" w:line="220" w:lineRule="atLeast"/>
      <w:ind w:left="357" w:hanging="357"/>
    </w:pPr>
    <w:rPr>
      <w:rFonts w:ascii="Garamond" w:eastAsia="Times New Roman" w:hAnsi="Garamond" w:cs="Times New Roman"/>
      <w:i/>
      <w:spacing w:val="5"/>
      <w:sz w:val="23"/>
      <w:szCs w:val="20"/>
      <w:lang w:eastAsia="pt-BR"/>
    </w:rPr>
  </w:style>
  <w:style w:type="paragraph" w:styleId="Subttulo">
    <w:name w:val="Subtitle"/>
    <w:basedOn w:val="Normal"/>
    <w:link w:val="SubttuloChar"/>
    <w:qFormat/>
    <w:rsid w:val="004F7439"/>
    <w:pPr>
      <w:spacing w:before="240" w:after="120"/>
      <w:jc w:val="both"/>
    </w:pPr>
    <w:rPr>
      <w:b/>
      <w:sz w:val="22"/>
    </w:rPr>
  </w:style>
  <w:style w:type="character" w:customStyle="1" w:styleId="SubttuloChar">
    <w:name w:val="Subtítulo Char"/>
    <w:basedOn w:val="Fontepargpadro"/>
    <w:link w:val="Subttulo"/>
    <w:rsid w:val="004F7439"/>
    <w:rPr>
      <w:rFonts w:ascii="Arial" w:eastAsia="Times New Roman" w:hAnsi="Arial" w:cs="Times New Roman"/>
      <w:b/>
      <w:szCs w:val="20"/>
    </w:rPr>
  </w:style>
  <w:style w:type="paragraph" w:customStyle="1" w:styleId="EstiloTtulo211ptAntes18ptDepoisde6pt">
    <w:name w:val="Estilo Título 2 + 11 pt Antes:  18 pt Depois de:  6 pt"/>
    <w:basedOn w:val="Ttulo2"/>
    <w:rsid w:val="004F7439"/>
    <w:pPr>
      <w:numPr>
        <w:numId w:val="15"/>
      </w:numPr>
      <w:spacing w:before="360" w:after="120"/>
    </w:pPr>
    <w:rPr>
      <w:bCs/>
      <w:snapToGrid/>
      <w:color w:val="auto"/>
      <w:sz w:val="24"/>
    </w:rPr>
  </w:style>
  <w:style w:type="paragraph" w:customStyle="1" w:styleId="EstiloTtulo311ptAntes18ptDepoisde6pt">
    <w:name w:val="Estilo Título 3 + 11 pt Antes:  18 pt Depois de:  6 pt"/>
    <w:basedOn w:val="Ttulo3"/>
    <w:rsid w:val="004F7439"/>
    <w:pPr>
      <w:numPr>
        <w:numId w:val="15"/>
      </w:numPr>
      <w:spacing w:before="240" w:after="120"/>
      <w:jc w:val="left"/>
    </w:pPr>
    <w:rPr>
      <w:b/>
      <w:bCs/>
      <w:sz w:val="24"/>
      <w:szCs w:val="24"/>
    </w:rPr>
  </w:style>
  <w:style w:type="paragraph" w:styleId="Saudao">
    <w:name w:val="Salutation"/>
    <w:basedOn w:val="Normal"/>
    <w:next w:val="Normal"/>
    <w:link w:val="SaudaoChar"/>
    <w:rsid w:val="004F7439"/>
  </w:style>
  <w:style w:type="character" w:customStyle="1" w:styleId="SaudaoChar">
    <w:name w:val="Saudação Char"/>
    <w:basedOn w:val="Fontepargpadro"/>
    <w:link w:val="Saudao"/>
    <w:rsid w:val="004F7439"/>
    <w:rPr>
      <w:rFonts w:ascii="Arial" w:eastAsia="Times New Roman" w:hAnsi="Arial" w:cs="Times New Roman"/>
      <w:sz w:val="24"/>
      <w:szCs w:val="20"/>
    </w:rPr>
  </w:style>
  <w:style w:type="character" w:customStyle="1" w:styleId="Hiperlink">
    <w:name w:val="Hiperlink"/>
    <w:rsid w:val="004F7439"/>
    <w:rPr>
      <w:color w:val="0000FF"/>
      <w:u w:val="single"/>
    </w:rPr>
  </w:style>
  <w:style w:type="paragraph" w:styleId="Sumrio1">
    <w:name w:val="toc 1"/>
    <w:basedOn w:val="Normal"/>
    <w:next w:val="Normal"/>
    <w:autoRedefine/>
    <w:uiPriority w:val="39"/>
    <w:rsid w:val="004F7439"/>
    <w:pPr>
      <w:spacing w:before="120" w:after="120"/>
      <w:ind w:left="0"/>
    </w:pPr>
    <w:rPr>
      <w:rFonts w:asciiTheme="minorHAnsi" w:hAnsiTheme="minorHAnsi" w:cstheme="minorHAnsi"/>
      <w:b/>
      <w:bCs/>
      <w:caps/>
      <w:sz w:val="20"/>
    </w:rPr>
  </w:style>
  <w:style w:type="paragraph" w:styleId="Sumrio2">
    <w:name w:val="toc 2"/>
    <w:basedOn w:val="Normal"/>
    <w:next w:val="Normal"/>
    <w:autoRedefine/>
    <w:uiPriority w:val="39"/>
    <w:rsid w:val="004F7439"/>
    <w:pPr>
      <w:ind w:left="240"/>
    </w:pPr>
    <w:rPr>
      <w:rFonts w:asciiTheme="minorHAnsi" w:hAnsiTheme="minorHAnsi" w:cstheme="minorHAnsi"/>
      <w:smallCaps/>
      <w:sz w:val="20"/>
    </w:rPr>
  </w:style>
  <w:style w:type="paragraph" w:styleId="Sumrio3">
    <w:name w:val="toc 3"/>
    <w:basedOn w:val="Normal"/>
    <w:next w:val="Normal"/>
    <w:autoRedefine/>
    <w:uiPriority w:val="39"/>
    <w:rsid w:val="004F7439"/>
    <w:pPr>
      <w:ind w:left="480"/>
    </w:pPr>
    <w:rPr>
      <w:rFonts w:asciiTheme="minorHAnsi" w:hAnsiTheme="minorHAnsi" w:cstheme="minorHAnsi"/>
      <w:i/>
      <w:iCs/>
      <w:sz w:val="20"/>
    </w:rPr>
  </w:style>
  <w:style w:type="paragraph" w:styleId="NormalWeb">
    <w:name w:val="Normal (Web)"/>
    <w:basedOn w:val="Normal"/>
    <w:rsid w:val="004F7439"/>
    <w:pPr>
      <w:spacing w:before="100" w:beforeAutospacing="1" w:after="150"/>
    </w:pPr>
    <w:rPr>
      <w:rFonts w:ascii="Times New Roman" w:hAnsi="Times New Roman"/>
      <w:szCs w:val="24"/>
    </w:rPr>
  </w:style>
  <w:style w:type="paragraph" w:customStyle="1" w:styleId="texto">
    <w:name w:val="texto"/>
    <w:basedOn w:val="Normal"/>
    <w:rsid w:val="004F7439"/>
    <w:pPr>
      <w:autoSpaceDE w:val="0"/>
      <w:autoSpaceDN w:val="0"/>
      <w:spacing w:before="120" w:line="360" w:lineRule="auto"/>
      <w:jc w:val="both"/>
    </w:pPr>
    <w:rPr>
      <w:rFonts w:cs="Arial"/>
      <w:szCs w:val="24"/>
    </w:rPr>
  </w:style>
  <w:style w:type="paragraph" w:customStyle="1" w:styleId="Arial-10">
    <w:name w:val="Arial-10"/>
    <w:basedOn w:val="Ttulo1"/>
    <w:rsid w:val="004F7439"/>
    <w:pPr>
      <w:numPr>
        <w:numId w:val="0"/>
      </w:numPr>
      <w:spacing w:before="0" w:after="0"/>
      <w:ind w:left="357" w:hanging="357"/>
      <w:jc w:val="center"/>
    </w:pPr>
    <w:rPr>
      <w:b w:val="0"/>
      <w:snapToGrid/>
      <w:color w:val="auto"/>
      <w:sz w:val="20"/>
    </w:rPr>
  </w:style>
  <w:style w:type="table" w:styleId="Tabelacomgrade">
    <w:name w:val="Table Grid"/>
    <w:basedOn w:val="Tabelanormal"/>
    <w:rsid w:val="004F7439"/>
    <w:pPr>
      <w:spacing w:after="120" w:line="240" w:lineRule="auto"/>
      <w:ind w:firstLine="709"/>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rsid w:val="004F7439"/>
    <w:rPr>
      <w:sz w:val="20"/>
    </w:rPr>
  </w:style>
  <w:style w:type="character" w:customStyle="1" w:styleId="TextodenotadefimChar">
    <w:name w:val="Texto de nota de fim Char"/>
    <w:basedOn w:val="Fontepargpadro"/>
    <w:link w:val="Textodenotadefim"/>
    <w:rsid w:val="004F7439"/>
    <w:rPr>
      <w:rFonts w:ascii="Arial" w:eastAsia="Times New Roman" w:hAnsi="Arial" w:cs="Times New Roman"/>
      <w:sz w:val="20"/>
      <w:szCs w:val="20"/>
      <w:lang w:eastAsia="pt-BR"/>
    </w:rPr>
  </w:style>
  <w:style w:type="character" w:styleId="Refdenotadefim">
    <w:name w:val="endnote reference"/>
    <w:rsid w:val="004F7439"/>
    <w:rPr>
      <w:vertAlign w:val="superscript"/>
    </w:rPr>
  </w:style>
  <w:style w:type="paragraph" w:styleId="PargrafodaLista">
    <w:name w:val="List Paragraph"/>
    <w:basedOn w:val="Normal"/>
    <w:uiPriority w:val="34"/>
    <w:qFormat/>
    <w:rsid w:val="004F7439"/>
    <w:pPr>
      <w:ind w:left="720" w:firstLine="0"/>
      <w:contextualSpacing/>
    </w:pPr>
    <w:rPr>
      <w:rFonts w:ascii="Times New Roman" w:hAnsi="Times New Roman"/>
      <w:szCs w:val="24"/>
    </w:rPr>
  </w:style>
  <w:style w:type="paragraph" w:customStyle="1" w:styleId="western">
    <w:name w:val="western"/>
    <w:basedOn w:val="Normal"/>
    <w:rsid w:val="004F7439"/>
    <w:pPr>
      <w:spacing w:before="100" w:beforeAutospacing="1" w:after="119"/>
      <w:ind w:left="0" w:firstLine="0"/>
    </w:pPr>
    <w:rPr>
      <w:rFonts w:ascii="Arial Unicode MS" w:eastAsia="Arial Unicode MS" w:hAnsi="Arial Unicode MS" w:cs="Arial Unicode MS"/>
      <w:szCs w:val="24"/>
    </w:rPr>
  </w:style>
  <w:style w:type="character" w:styleId="CitaoHTML">
    <w:name w:val="HTML Cite"/>
    <w:rsid w:val="004F7439"/>
    <w:rPr>
      <w:i/>
      <w:iCs/>
    </w:rPr>
  </w:style>
  <w:style w:type="character" w:customStyle="1" w:styleId="apple-style-span">
    <w:name w:val="apple-style-span"/>
    <w:basedOn w:val="Fontepargpadro"/>
    <w:rsid w:val="004F7439"/>
  </w:style>
  <w:style w:type="paragraph" w:styleId="CabealhodoSumrio">
    <w:name w:val="TOC Heading"/>
    <w:basedOn w:val="Ttulo1"/>
    <w:next w:val="Normal"/>
    <w:qFormat/>
    <w:rsid w:val="004F7439"/>
    <w:pPr>
      <w:keepLines/>
      <w:numPr>
        <w:numId w:val="0"/>
      </w:numPr>
      <w:spacing w:before="480" w:after="0" w:line="276" w:lineRule="auto"/>
      <w:outlineLvl w:val="9"/>
    </w:pPr>
    <w:rPr>
      <w:rFonts w:ascii="Cambria" w:hAnsi="Cambria"/>
      <w:bCs/>
      <w:snapToGrid/>
      <w:color w:val="365F91"/>
      <w:sz w:val="28"/>
      <w:szCs w:val="28"/>
      <w:lang w:eastAsia="en-US"/>
    </w:rPr>
  </w:style>
  <w:style w:type="paragraph" w:customStyle="1" w:styleId="Recuodecorpodetexto210">
    <w:name w:val="Recuo de corpo de texto 21"/>
    <w:basedOn w:val="Normal"/>
    <w:rsid w:val="004F7439"/>
    <w:pPr>
      <w:widowControl w:val="0"/>
      <w:spacing w:after="120" w:line="360" w:lineRule="auto"/>
      <w:ind w:firstLine="284"/>
      <w:jc w:val="both"/>
    </w:pPr>
  </w:style>
  <w:style w:type="paragraph" w:customStyle="1" w:styleId="Corpodetexto210">
    <w:name w:val="Corpo de texto 21"/>
    <w:basedOn w:val="Normal"/>
    <w:rsid w:val="004F7439"/>
    <w:pPr>
      <w:widowControl w:val="0"/>
      <w:spacing w:line="360" w:lineRule="auto"/>
      <w:ind w:firstLine="709"/>
      <w:jc w:val="both"/>
    </w:pPr>
  </w:style>
  <w:style w:type="paragraph" w:customStyle="1" w:styleId="Corpodetexto310">
    <w:name w:val="Corpo de texto 31"/>
    <w:basedOn w:val="Normal"/>
    <w:rsid w:val="004F7439"/>
    <w:pPr>
      <w:widowControl w:val="0"/>
      <w:jc w:val="both"/>
    </w:pPr>
    <w:rPr>
      <w:color w:val="0000FF"/>
      <w:sz w:val="22"/>
    </w:rPr>
  </w:style>
  <w:style w:type="paragraph" w:customStyle="1" w:styleId="Recuodecorpodetexto310">
    <w:name w:val="Recuo de corpo de texto 31"/>
    <w:basedOn w:val="Normal"/>
    <w:rsid w:val="004F7439"/>
    <w:pPr>
      <w:widowControl w:val="0"/>
      <w:spacing w:line="360" w:lineRule="auto"/>
      <w:ind w:right="-1418" w:firstLine="709"/>
      <w:jc w:val="center"/>
    </w:pPr>
    <w:rPr>
      <w:color w:val="000000"/>
      <w:sz w:val="20"/>
    </w:rPr>
  </w:style>
  <w:style w:type="character" w:styleId="Forte">
    <w:name w:val="Strong"/>
    <w:qFormat/>
    <w:rsid w:val="004F7439"/>
    <w:rPr>
      <w:b/>
      <w:bCs/>
    </w:rPr>
  </w:style>
  <w:style w:type="character" w:customStyle="1" w:styleId="highlightedsearchterm">
    <w:name w:val="highlightedsearchterm"/>
    <w:basedOn w:val="Fontepargpadro"/>
    <w:rsid w:val="004F7439"/>
  </w:style>
  <w:style w:type="paragraph" w:customStyle="1" w:styleId="Nivel2Contedo">
    <w:name w:val="Nivel 2 Conteúdo"/>
    <w:basedOn w:val="Ttulo1"/>
    <w:next w:val="Normal"/>
    <w:qFormat/>
    <w:rsid w:val="004F7439"/>
    <w:pPr>
      <w:numPr>
        <w:numId w:val="0"/>
      </w:numPr>
      <w:spacing w:before="0" w:after="0"/>
      <w:ind w:left="2127" w:hanging="567"/>
      <w:jc w:val="both"/>
    </w:pPr>
    <w:rPr>
      <w:rFonts w:cs="Arial"/>
      <w:b w:val="0"/>
      <w:bCs/>
      <w:snapToGrid/>
      <w:color w:val="auto"/>
      <w:kern w:val="32"/>
      <w:sz w:val="24"/>
      <w:szCs w:val="24"/>
    </w:rPr>
  </w:style>
  <w:style w:type="character" w:customStyle="1" w:styleId="tituloresenha">
    <w:name w:val="titulo_resenha"/>
    <w:basedOn w:val="Fontepargpadro"/>
    <w:uiPriority w:val="99"/>
    <w:rsid w:val="004F7439"/>
  </w:style>
  <w:style w:type="character" w:customStyle="1" w:styleId="fonte11">
    <w:name w:val="fonte11"/>
    <w:basedOn w:val="Fontepargpadro"/>
    <w:uiPriority w:val="99"/>
    <w:rsid w:val="004F7439"/>
  </w:style>
  <w:style w:type="paragraph" w:styleId="SemEspaamento">
    <w:name w:val="No Spacing"/>
    <w:uiPriority w:val="1"/>
    <w:qFormat/>
    <w:rsid w:val="004F7439"/>
    <w:pPr>
      <w:spacing w:after="0" w:line="240" w:lineRule="auto"/>
      <w:jc w:val="both"/>
    </w:pPr>
    <w:rPr>
      <w:rFonts w:ascii="Arial" w:eastAsia="Calibri" w:hAnsi="Arial" w:cs="Times New Roman"/>
      <w:sz w:val="20"/>
    </w:rPr>
  </w:style>
  <w:style w:type="paragraph" w:customStyle="1" w:styleId="Default">
    <w:name w:val="Default"/>
    <w:rsid w:val="004F7439"/>
    <w:pPr>
      <w:autoSpaceDE w:val="0"/>
      <w:autoSpaceDN w:val="0"/>
      <w:adjustRightInd w:val="0"/>
      <w:spacing w:after="0" w:line="240" w:lineRule="auto"/>
    </w:pPr>
    <w:rPr>
      <w:rFonts w:ascii="Arial" w:eastAsia="Times New Roman" w:hAnsi="Arial" w:cs="Arial"/>
      <w:color w:val="000000"/>
      <w:sz w:val="24"/>
      <w:szCs w:val="24"/>
      <w:lang w:eastAsia="zh-TW"/>
    </w:rPr>
  </w:style>
  <w:style w:type="paragraph" w:customStyle="1" w:styleId="Ttulo10">
    <w:name w:val="Título1"/>
    <w:basedOn w:val="Normal"/>
    <w:next w:val="Corpodetexto"/>
    <w:rsid w:val="004F7439"/>
    <w:pPr>
      <w:keepNext/>
      <w:suppressAutoHyphens/>
      <w:spacing w:before="240" w:after="120"/>
      <w:ind w:left="0" w:firstLine="0"/>
    </w:pPr>
    <w:rPr>
      <w:rFonts w:eastAsia="SimSun" w:cs="Tahoma"/>
      <w:sz w:val="28"/>
      <w:szCs w:val="28"/>
      <w:lang w:eastAsia="ar-SA"/>
    </w:rPr>
  </w:style>
  <w:style w:type="character" w:styleId="nfase">
    <w:name w:val="Emphasis"/>
    <w:uiPriority w:val="20"/>
    <w:qFormat/>
    <w:rsid w:val="004F7439"/>
    <w:rPr>
      <w:i/>
      <w:iCs/>
    </w:rPr>
  </w:style>
  <w:style w:type="paragraph" w:customStyle="1" w:styleId="Index">
    <w:name w:val="Index"/>
    <w:basedOn w:val="Normal"/>
    <w:rsid w:val="004F7439"/>
    <w:pPr>
      <w:suppressLineNumbers/>
      <w:suppressAutoHyphens/>
      <w:ind w:left="0" w:firstLine="0"/>
    </w:pPr>
    <w:rPr>
      <w:rFonts w:ascii="Times New Roman" w:hAnsi="Times New Roman"/>
      <w:sz w:val="20"/>
      <w:lang w:eastAsia="ar-SA"/>
    </w:rPr>
  </w:style>
  <w:style w:type="character" w:customStyle="1" w:styleId="A4">
    <w:name w:val="A4"/>
    <w:basedOn w:val="Fontepargpadro"/>
    <w:rsid w:val="004F7439"/>
    <w:rPr>
      <w:rFonts w:ascii="XCXUGU+TradeGothic-CondEighteen" w:eastAsia="XCXUGU+TradeGothic-CondEighteen" w:hAnsi="XCXUGU+TradeGothic-CondEighteen" w:cs="XCXUGU+TradeGothic-CondEighteen"/>
      <w:color w:val="000000"/>
      <w:sz w:val="40"/>
      <w:szCs w:val="40"/>
    </w:rPr>
  </w:style>
  <w:style w:type="character" w:customStyle="1" w:styleId="entry-title">
    <w:name w:val="entry-title"/>
    <w:basedOn w:val="Fontepargpadro"/>
    <w:rsid w:val="004F7439"/>
  </w:style>
  <w:style w:type="paragraph" w:styleId="Sumrio4">
    <w:name w:val="toc 4"/>
    <w:basedOn w:val="Normal"/>
    <w:next w:val="Normal"/>
    <w:autoRedefine/>
    <w:uiPriority w:val="39"/>
    <w:unhideWhenUsed/>
    <w:rsid w:val="005857D2"/>
    <w:pPr>
      <w:ind w:left="720"/>
    </w:pPr>
    <w:rPr>
      <w:rFonts w:asciiTheme="minorHAnsi" w:hAnsiTheme="minorHAnsi" w:cstheme="minorHAnsi"/>
      <w:sz w:val="18"/>
      <w:szCs w:val="18"/>
    </w:rPr>
  </w:style>
  <w:style w:type="paragraph" w:styleId="Sumrio5">
    <w:name w:val="toc 5"/>
    <w:basedOn w:val="Normal"/>
    <w:next w:val="Normal"/>
    <w:autoRedefine/>
    <w:uiPriority w:val="39"/>
    <w:unhideWhenUsed/>
    <w:rsid w:val="005857D2"/>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5857D2"/>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5857D2"/>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5857D2"/>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5857D2"/>
    <w:pPr>
      <w:ind w:left="192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97C"/>
    <w:pPr>
      <w:spacing w:after="0" w:line="240" w:lineRule="auto"/>
      <w:ind w:left="357" w:hanging="357"/>
    </w:pPr>
    <w:rPr>
      <w:rFonts w:ascii="Arial" w:eastAsia="Times New Roman" w:hAnsi="Arial" w:cs="Times New Roman"/>
      <w:sz w:val="24"/>
      <w:szCs w:val="20"/>
      <w:lang w:eastAsia="pt-BR"/>
    </w:rPr>
  </w:style>
  <w:style w:type="paragraph" w:styleId="Ttulo1">
    <w:name w:val="heading 1"/>
    <w:basedOn w:val="Normal"/>
    <w:next w:val="Normal"/>
    <w:link w:val="Ttulo1Char"/>
    <w:qFormat/>
    <w:rsid w:val="00D30BDA"/>
    <w:pPr>
      <w:keepNext/>
      <w:numPr>
        <w:numId w:val="11"/>
      </w:numPr>
      <w:spacing w:before="240" w:after="120"/>
      <w:ind w:left="431" w:hanging="431"/>
      <w:outlineLvl w:val="0"/>
    </w:pPr>
    <w:rPr>
      <w:b/>
      <w:snapToGrid w:val="0"/>
      <w:color w:val="000000"/>
      <w:sz w:val="22"/>
    </w:rPr>
  </w:style>
  <w:style w:type="paragraph" w:styleId="Ttulo2">
    <w:name w:val="heading 2"/>
    <w:basedOn w:val="Normal"/>
    <w:next w:val="Normal"/>
    <w:link w:val="Ttulo2Char"/>
    <w:qFormat/>
    <w:rsid w:val="00D30BDA"/>
    <w:pPr>
      <w:keepNext/>
      <w:numPr>
        <w:ilvl w:val="1"/>
        <w:numId w:val="11"/>
      </w:numPr>
      <w:spacing w:before="120" w:after="60"/>
      <w:ind w:left="578" w:hanging="578"/>
      <w:outlineLvl w:val="1"/>
    </w:pPr>
    <w:rPr>
      <w:b/>
      <w:snapToGrid w:val="0"/>
      <w:color w:val="000000"/>
      <w:sz w:val="20"/>
    </w:rPr>
  </w:style>
  <w:style w:type="paragraph" w:styleId="Ttulo3">
    <w:name w:val="heading 3"/>
    <w:basedOn w:val="Normal"/>
    <w:next w:val="Normal"/>
    <w:link w:val="Ttulo3Char"/>
    <w:qFormat/>
    <w:rsid w:val="00D30BDA"/>
    <w:pPr>
      <w:keepNext/>
      <w:numPr>
        <w:ilvl w:val="2"/>
        <w:numId w:val="11"/>
      </w:numPr>
      <w:jc w:val="both"/>
      <w:outlineLvl w:val="2"/>
    </w:pPr>
    <w:rPr>
      <w:sz w:val="20"/>
    </w:rPr>
  </w:style>
  <w:style w:type="paragraph" w:styleId="Ttulo4">
    <w:name w:val="heading 4"/>
    <w:basedOn w:val="Normal"/>
    <w:next w:val="Normal"/>
    <w:link w:val="Ttulo4Char"/>
    <w:qFormat/>
    <w:rsid w:val="00D30BDA"/>
    <w:pPr>
      <w:keepNext/>
      <w:numPr>
        <w:ilvl w:val="3"/>
        <w:numId w:val="11"/>
      </w:numPr>
      <w:outlineLvl w:val="3"/>
    </w:pPr>
    <w:rPr>
      <w:sz w:val="28"/>
    </w:rPr>
  </w:style>
  <w:style w:type="paragraph" w:styleId="Ttulo5">
    <w:name w:val="heading 5"/>
    <w:basedOn w:val="Normal"/>
    <w:next w:val="Normal"/>
    <w:link w:val="Ttulo5Char"/>
    <w:qFormat/>
    <w:rsid w:val="00D30BDA"/>
    <w:pPr>
      <w:keepNext/>
      <w:numPr>
        <w:ilvl w:val="4"/>
        <w:numId w:val="11"/>
      </w:numPr>
      <w:jc w:val="both"/>
      <w:outlineLvl w:val="4"/>
    </w:pPr>
    <w:rPr>
      <w:b/>
      <w:sz w:val="28"/>
    </w:rPr>
  </w:style>
  <w:style w:type="paragraph" w:styleId="Ttulo6">
    <w:name w:val="heading 6"/>
    <w:basedOn w:val="Normal"/>
    <w:next w:val="Normal"/>
    <w:link w:val="Ttulo6Char"/>
    <w:qFormat/>
    <w:rsid w:val="00D30BDA"/>
    <w:pPr>
      <w:keepNext/>
      <w:numPr>
        <w:ilvl w:val="5"/>
        <w:numId w:val="11"/>
      </w:numPr>
      <w:jc w:val="center"/>
      <w:outlineLvl w:val="5"/>
    </w:pPr>
    <w:rPr>
      <w:sz w:val="28"/>
    </w:rPr>
  </w:style>
  <w:style w:type="paragraph" w:styleId="Ttulo7">
    <w:name w:val="heading 7"/>
    <w:basedOn w:val="Normal"/>
    <w:next w:val="Normal"/>
    <w:link w:val="Ttulo7Char"/>
    <w:qFormat/>
    <w:rsid w:val="00D30BDA"/>
    <w:pPr>
      <w:keepNext/>
      <w:numPr>
        <w:ilvl w:val="6"/>
        <w:numId w:val="11"/>
      </w:numPr>
      <w:jc w:val="center"/>
      <w:outlineLvl w:val="6"/>
    </w:pPr>
    <w:rPr>
      <w:b/>
      <w:snapToGrid w:val="0"/>
      <w:sz w:val="22"/>
    </w:rPr>
  </w:style>
  <w:style w:type="paragraph" w:styleId="Ttulo8">
    <w:name w:val="heading 8"/>
    <w:basedOn w:val="Normal"/>
    <w:next w:val="Normal"/>
    <w:link w:val="Ttulo8Char"/>
    <w:qFormat/>
    <w:rsid w:val="00D30BDA"/>
    <w:pPr>
      <w:keepNext/>
      <w:numPr>
        <w:ilvl w:val="7"/>
        <w:numId w:val="11"/>
      </w:numPr>
      <w:jc w:val="center"/>
      <w:outlineLvl w:val="7"/>
    </w:pPr>
    <w:rPr>
      <w:b/>
      <w:sz w:val="28"/>
    </w:rPr>
  </w:style>
  <w:style w:type="paragraph" w:styleId="Ttulo9">
    <w:name w:val="heading 9"/>
    <w:basedOn w:val="Normal"/>
    <w:next w:val="Normal"/>
    <w:link w:val="Ttulo9Char"/>
    <w:qFormat/>
    <w:rsid w:val="00D30BDA"/>
    <w:pPr>
      <w:keepNext/>
      <w:numPr>
        <w:ilvl w:val="8"/>
        <w:numId w:val="11"/>
      </w:numP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D097C"/>
  </w:style>
  <w:style w:type="character" w:customStyle="1" w:styleId="Corpodetexto2Char">
    <w:name w:val="Corpo de texto 2 Char"/>
    <w:basedOn w:val="Fontepargpadro"/>
    <w:link w:val="Corpodetexto2"/>
    <w:rsid w:val="006D097C"/>
    <w:rPr>
      <w:rFonts w:ascii="Arial" w:eastAsia="Times New Roman" w:hAnsi="Arial" w:cs="Times New Roman"/>
      <w:sz w:val="24"/>
      <w:szCs w:val="20"/>
      <w:lang w:eastAsia="pt-BR"/>
    </w:rPr>
  </w:style>
  <w:style w:type="paragraph" w:styleId="Recuodecorpodetexto3">
    <w:name w:val="Body Text Indent 3"/>
    <w:basedOn w:val="Normal"/>
    <w:link w:val="Recuodecorpodetexto3Char"/>
    <w:rsid w:val="006D097C"/>
    <w:pPr>
      <w:spacing w:line="360" w:lineRule="auto"/>
      <w:ind w:left="708"/>
      <w:jc w:val="both"/>
    </w:pPr>
  </w:style>
  <w:style w:type="character" w:customStyle="1" w:styleId="Recuodecorpodetexto3Char">
    <w:name w:val="Recuo de corpo de texto 3 Char"/>
    <w:basedOn w:val="Fontepargpadro"/>
    <w:link w:val="Recuodecorpodetexto3"/>
    <w:rsid w:val="006D097C"/>
    <w:rPr>
      <w:rFonts w:ascii="Arial" w:eastAsia="Times New Roman" w:hAnsi="Arial" w:cs="Times New Roman"/>
      <w:sz w:val="24"/>
      <w:szCs w:val="20"/>
      <w:lang w:eastAsia="pt-BR"/>
    </w:rPr>
  </w:style>
  <w:style w:type="paragraph" w:customStyle="1" w:styleId="Nomedaempresa">
    <w:name w:val="Nome da empresa"/>
    <w:basedOn w:val="Normal"/>
    <w:next w:val="Normal"/>
    <w:rsid w:val="006D097C"/>
    <w:pPr>
      <w:tabs>
        <w:tab w:val="left" w:pos="1440"/>
        <w:tab w:val="right" w:pos="6480"/>
      </w:tabs>
      <w:spacing w:before="220" w:line="220" w:lineRule="atLeast"/>
    </w:pPr>
    <w:rPr>
      <w:rFonts w:ascii="Garamond" w:hAnsi="Garamond"/>
      <w:sz w:val="22"/>
    </w:rPr>
  </w:style>
  <w:style w:type="paragraph" w:customStyle="1" w:styleId="Objetivo">
    <w:name w:val="Objetivo"/>
    <w:basedOn w:val="Normal"/>
    <w:next w:val="Corpodetexto"/>
    <w:rsid w:val="006D097C"/>
    <w:pPr>
      <w:spacing w:before="60" w:after="220" w:line="220" w:lineRule="atLeast"/>
      <w:jc w:val="both"/>
    </w:pPr>
    <w:rPr>
      <w:rFonts w:ascii="Garamond" w:hAnsi="Garamond"/>
      <w:sz w:val="22"/>
    </w:rPr>
  </w:style>
  <w:style w:type="paragraph" w:customStyle="1" w:styleId="aacapa">
    <w:name w:val="aacapa"/>
    <w:basedOn w:val="Normal"/>
    <w:rsid w:val="006D097C"/>
    <w:pPr>
      <w:spacing w:before="120" w:after="120"/>
    </w:pPr>
    <w:rPr>
      <w:sz w:val="22"/>
    </w:rPr>
  </w:style>
  <w:style w:type="paragraph" w:styleId="Textodecomentrio">
    <w:name w:val="annotation text"/>
    <w:basedOn w:val="Normal"/>
    <w:link w:val="TextodecomentrioChar"/>
    <w:uiPriority w:val="99"/>
    <w:rsid w:val="006D097C"/>
    <w:pPr>
      <w:autoSpaceDE w:val="0"/>
      <w:autoSpaceDN w:val="0"/>
      <w:ind w:left="0" w:firstLine="0"/>
    </w:pPr>
    <w:rPr>
      <w:rFonts w:ascii="Times New Roman" w:hAnsi="Times New Roman"/>
      <w:sz w:val="20"/>
    </w:rPr>
  </w:style>
  <w:style w:type="character" w:customStyle="1" w:styleId="TextodecomentrioChar">
    <w:name w:val="Texto de comentário Char"/>
    <w:basedOn w:val="Fontepargpadro"/>
    <w:link w:val="Textodecomentrio"/>
    <w:uiPriority w:val="99"/>
    <w:rsid w:val="006D097C"/>
    <w:rPr>
      <w:rFonts w:ascii="Times New Roman" w:eastAsia="Times New Roman" w:hAnsi="Times New Roman" w:cs="Times New Roman"/>
      <w:sz w:val="20"/>
      <w:szCs w:val="20"/>
      <w:lang w:eastAsia="pt-BR"/>
    </w:rPr>
  </w:style>
  <w:style w:type="paragraph" w:customStyle="1" w:styleId="paragrafo">
    <w:name w:val="paragrafo"/>
    <w:rsid w:val="006D097C"/>
    <w:pPr>
      <w:spacing w:after="0" w:line="360" w:lineRule="auto"/>
      <w:ind w:firstLine="567"/>
      <w:jc w:val="both"/>
    </w:pPr>
    <w:rPr>
      <w:rFonts w:ascii="Times New Roman" w:eastAsia="Times New Roman" w:hAnsi="Times New Roman" w:cs="Times New Roman"/>
      <w:color w:val="000000"/>
      <w:sz w:val="24"/>
      <w:szCs w:val="20"/>
      <w:lang w:eastAsia="pt-BR"/>
    </w:rPr>
  </w:style>
  <w:style w:type="character" w:customStyle="1" w:styleId="apple-converted-space">
    <w:name w:val="apple-converted-space"/>
    <w:basedOn w:val="Fontepargpadro"/>
    <w:rsid w:val="006D097C"/>
  </w:style>
  <w:style w:type="paragraph" w:styleId="Corpodetexto">
    <w:name w:val="Body Text"/>
    <w:basedOn w:val="Normal"/>
    <w:link w:val="CorpodetextoChar"/>
    <w:uiPriority w:val="99"/>
    <w:semiHidden/>
    <w:unhideWhenUsed/>
    <w:rsid w:val="006D097C"/>
    <w:pPr>
      <w:spacing w:after="120"/>
    </w:pPr>
  </w:style>
  <w:style w:type="character" w:customStyle="1" w:styleId="CorpodetextoChar">
    <w:name w:val="Corpo de texto Char"/>
    <w:basedOn w:val="Fontepargpadro"/>
    <w:link w:val="Corpodetexto"/>
    <w:uiPriority w:val="99"/>
    <w:semiHidden/>
    <w:rsid w:val="006D097C"/>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6D097C"/>
    <w:rPr>
      <w:rFonts w:ascii="Tahoma" w:hAnsi="Tahoma" w:cs="Tahoma"/>
      <w:sz w:val="16"/>
      <w:szCs w:val="16"/>
    </w:rPr>
  </w:style>
  <w:style w:type="character" w:customStyle="1" w:styleId="TextodebaloChar">
    <w:name w:val="Texto de balão Char"/>
    <w:basedOn w:val="Fontepargpadro"/>
    <w:link w:val="Textodebalo"/>
    <w:uiPriority w:val="99"/>
    <w:semiHidden/>
    <w:rsid w:val="006D097C"/>
    <w:rPr>
      <w:rFonts w:ascii="Tahoma" w:eastAsia="Times New Roman" w:hAnsi="Tahoma" w:cs="Tahoma"/>
      <w:sz w:val="16"/>
      <w:szCs w:val="16"/>
      <w:lang w:eastAsia="pt-BR"/>
    </w:rPr>
  </w:style>
  <w:style w:type="paragraph" w:styleId="Ttulo">
    <w:name w:val="Title"/>
    <w:basedOn w:val="Normal"/>
    <w:link w:val="TtuloChar"/>
    <w:qFormat/>
    <w:rsid w:val="00283249"/>
    <w:pPr>
      <w:jc w:val="center"/>
    </w:pPr>
    <w:rPr>
      <w:b/>
      <w:sz w:val="28"/>
      <w:lang w:val="en-US"/>
    </w:rPr>
  </w:style>
  <w:style w:type="character" w:customStyle="1" w:styleId="TtuloChar">
    <w:name w:val="Título Char"/>
    <w:basedOn w:val="Fontepargpadro"/>
    <w:link w:val="Ttulo"/>
    <w:rsid w:val="00283249"/>
    <w:rPr>
      <w:rFonts w:ascii="Arial" w:eastAsia="Times New Roman" w:hAnsi="Arial" w:cs="Times New Roman"/>
      <w:b/>
      <w:sz w:val="28"/>
      <w:szCs w:val="20"/>
      <w:lang w:val="en-US" w:eastAsia="pt-BR"/>
    </w:rPr>
  </w:style>
  <w:style w:type="character" w:customStyle="1" w:styleId="Ttulo1Char">
    <w:name w:val="Título 1 Char"/>
    <w:basedOn w:val="Fontepargpadro"/>
    <w:link w:val="Ttulo1"/>
    <w:rsid w:val="00D30BDA"/>
    <w:rPr>
      <w:rFonts w:ascii="Arial" w:eastAsia="Times New Roman" w:hAnsi="Arial" w:cs="Times New Roman"/>
      <w:b/>
      <w:snapToGrid w:val="0"/>
      <w:color w:val="000000"/>
      <w:szCs w:val="20"/>
      <w:lang w:eastAsia="pt-BR"/>
    </w:rPr>
  </w:style>
  <w:style w:type="character" w:customStyle="1" w:styleId="Ttulo2Char">
    <w:name w:val="Título 2 Char"/>
    <w:basedOn w:val="Fontepargpadro"/>
    <w:link w:val="Ttulo2"/>
    <w:rsid w:val="00D30BDA"/>
    <w:rPr>
      <w:rFonts w:ascii="Arial" w:eastAsia="Times New Roman" w:hAnsi="Arial" w:cs="Times New Roman"/>
      <w:b/>
      <w:snapToGrid w:val="0"/>
      <w:color w:val="000000"/>
      <w:sz w:val="20"/>
      <w:szCs w:val="20"/>
      <w:lang w:eastAsia="pt-BR"/>
    </w:rPr>
  </w:style>
  <w:style w:type="character" w:customStyle="1" w:styleId="Ttulo3Char">
    <w:name w:val="Título 3 Char"/>
    <w:basedOn w:val="Fontepargpadro"/>
    <w:link w:val="Ttulo3"/>
    <w:rsid w:val="00D30BDA"/>
    <w:rPr>
      <w:rFonts w:ascii="Arial" w:eastAsia="Times New Roman" w:hAnsi="Arial" w:cs="Times New Roman"/>
      <w:sz w:val="20"/>
      <w:szCs w:val="20"/>
      <w:lang w:eastAsia="pt-BR"/>
    </w:rPr>
  </w:style>
  <w:style w:type="character" w:customStyle="1" w:styleId="Ttulo4Char">
    <w:name w:val="Título 4 Char"/>
    <w:basedOn w:val="Fontepargpadro"/>
    <w:link w:val="Ttulo4"/>
    <w:rsid w:val="00D30BDA"/>
    <w:rPr>
      <w:rFonts w:ascii="Arial" w:eastAsia="Times New Roman" w:hAnsi="Arial" w:cs="Times New Roman"/>
      <w:sz w:val="28"/>
      <w:szCs w:val="20"/>
      <w:lang w:eastAsia="pt-BR"/>
    </w:rPr>
  </w:style>
  <w:style w:type="character" w:customStyle="1" w:styleId="Ttulo5Char">
    <w:name w:val="Título 5 Char"/>
    <w:basedOn w:val="Fontepargpadro"/>
    <w:link w:val="Ttulo5"/>
    <w:rsid w:val="00D30BDA"/>
    <w:rPr>
      <w:rFonts w:ascii="Arial" w:eastAsia="Times New Roman" w:hAnsi="Arial" w:cs="Times New Roman"/>
      <w:b/>
      <w:sz w:val="28"/>
      <w:szCs w:val="20"/>
      <w:lang w:eastAsia="pt-BR"/>
    </w:rPr>
  </w:style>
  <w:style w:type="character" w:customStyle="1" w:styleId="Ttulo6Char">
    <w:name w:val="Título 6 Char"/>
    <w:basedOn w:val="Fontepargpadro"/>
    <w:link w:val="Ttulo6"/>
    <w:rsid w:val="00D30BDA"/>
    <w:rPr>
      <w:rFonts w:ascii="Arial" w:eastAsia="Times New Roman" w:hAnsi="Arial" w:cs="Times New Roman"/>
      <w:sz w:val="28"/>
      <w:szCs w:val="20"/>
      <w:lang w:eastAsia="pt-BR"/>
    </w:rPr>
  </w:style>
  <w:style w:type="character" w:customStyle="1" w:styleId="Ttulo7Char">
    <w:name w:val="Título 7 Char"/>
    <w:basedOn w:val="Fontepargpadro"/>
    <w:link w:val="Ttulo7"/>
    <w:rsid w:val="00D30BDA"/>
    <w:rPr>
      <w:rFonts w:ascii="Arial" w:eastAsia="Times New Roman" w:hAnsi="Arial" w:cs="Times New Roman"/>
      <w:b/>
      <w:snapToGrid w:val="0"/>
      <w:szCs w:val="20"/>
      <w:lang w:eastAsia="pt-BR"/>
    </w:rPr>
  </w:style>
  <w:style w:type="character" w:customStyle="1" w:styleId="Ttulo8Char">
    <w:name w:val="Título 8 Char"/>
    <w:basedOn w:val="Fontepargpadro"/>
    <w:link w:val="Ttulo8"/>
    <w:rsid w:val="00D30BDA"/>
    <w:rPr>
      <w:rFonts w:ascii="Arial" w:eastAsia="Times New Roman" w:hAnsi="Arial" w:cs="Times New Roman"/>
      <w:b/>
      <w:sz w:val="28"/>
      <w:szCs w:val="20"/>
      <w:lang w:eastAsia="pt-BR"/>
    </w:rPr>
  </w:style>
  <w:style w:type="character" w:customStyle="1" w:styleId="Ttulo9Char">
    <w:name w:val="Título 9 Char"/>
    <w:basedOn w:val="Fontepargpadro"/>
    <w:link w:val="Ttulo9"/>
    <w:rsid w:val="00D30BDA"/>
    <w:rPr>
      <w:rFonts w:ascii="Arial" w:eastAsia="Times New Roman" w:hAnsi="Arial" w:cs="Times New Roman"/>
      <w:b/>
      <w:sz w:val="28"/>
      <w:szCs w:val="20"/>
      <w:lang w:eastAsia="pt-BR"/>
    </w:rPr>
  </w:style>
  <w:style w:type="character" w:styleId="Refdecomentrio">
    <w:name w:val="annotation reference"/>
    <w:basedOn w:val="Fontepargpadro"/>
    <w:uiPriority w:val="99"/>
    <w:semiHidden/>
    <w:unhideWhenUsed/>
    <w:rsid w:val="005B0953"/>
    <w:rPr>
      <w:sz w:val="16"/>
      <w:szCs w:val="16"/>
    </w:rPr>
  </w:style>
  <w:style w:type="paragraph" w:styleId="Assuntodocomentrio">
    <w:name w:val="annotation subject"/>
    <w:basedOn w:val="Textodecomentrio"/>
    <w:next w:val="Textodecomentrio"/>
    <w:link w:val="AssuntodocomentrioChar"/>
    <w:uiPriority w:val="99"/>
    <w:semiHidden/>
    <w:unhideWhenUsed/>
    <w:rsid w:val="005B0953"/>
    <w:pPr>
      <w:autoSpaceDE/>
      <w:autoSpaceDN/>
      <w:ind w:left="357" w:hanging="357"/>
    </w:pPr>
    <w:rPr>
      <w:rFonts w:ascii="Arial" w:hAnsi="Arial"/>
      <w:b/>
      <w:bCs/>
    </w:rPr>
  </w:style>
  <w:style w:type="character" w:customStyle="1" w:styleId="AssuntodocomentrioChar">
    <w:name w:val="Assunto do comentário Char"/>
    <w:basedOn w:val="TextodecomentrioChar"/>
    <w:link w:val="Assuntodocomentrio"/>
    <w:uiPriority w:val="99"/>
    <w:semiHidden/>
    <w:rsid w:val="005B0953"/>
    <w:rPr>
      <w:rFonts w:ascii="Arial" w:eastAsia="Times New Roman" w:hAnsi="Arial" w:cs="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www.livrariacultura.com.br/scripts/resenha/resenha.asp?nitem=1592503&amp;sid=710121634147272978297281" TargetMode="External"/><Relationship Id="rId26" Type="http://schemas.openxmlformats.org/officeDocument/2006/relationships/hyperlink" Target="http://www.livrariacultura.com.br/scripts/resenha/resenha.asp?nitem=2196886&amp;sid=00192481014515740897266181" TargetMode="External"/><Relationship Id="rId3" Type="http://schemas.openxmlformats.org/officeDocument/2006/relationships/styles" Target="styles.xml"/><Relationship Id="rId21" Type="http://schemas.openxmlformats.org/officeDocument/2006/relationships/hyperlink" Target="http://www.livrariacultura.com.br/scripts/resenha/resenha.asp?nitem=29401756&amp;sid=71012163414727297829728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ivrariacultura.com.br/scripts/busca/busca.asp?palavra=SIERRA,+TERESA+VARGAS&amp;modo_busca=A" TargetMode="External"/><Relationship Id="rId25" Type="http://schemas.openxmlformats.org/officeDocument/2006/relationships/hyperlink" Target="http://www.livrariacultura.com.br/scripts/busca/busca.asp?palavra=MANZANO,+ANDRE+LUIZ+N.+G.&amp;modo_busca=A" TargetMode="External"/><Relationship Id="rId2" Type="http://schemas.openxmlformats.org/officeDocument/2006/relationships/numbering" Target="numbering.xml"/><Relationship Id="rId16" Type="http://schemas.openxmlformats.org/officeDocument/2006/relationships/hyperlink" Target="http://www.livrariacultura.com.br/scripts/resenha/resenha.asp?nitem=190467&amp;sid=710121634147272978297281" TargetMode="External"/><Relationship Id="rId20" Type="http://schemas.openxmlformats.org/officeDocument/2006/relationships/hyperlink" Target="http://www.livrariacultura.com.br/scripts/busca/busca.asp?palavra=WALD,+SUSANA&amp;modo_busca=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livrariacultura.com.br/scripts/resenha/resenha.asp?nitem=2082016&amp;sid=00192481014515740897266181" TargetMode="External"/><Relationship Id="rId5" Type="http://schemas.openxmlformats.org/officeDocument/2006/relationships/webSettings" Target="webSettings.xml"/><Relationship Id="rId15" Type="http://schemas.openxmlformats.org/officeDocument/2006/relationships/hyperlink" Target="http://www.livrariacultura.com.br/scripts/busca/busca.asp?palavra=BERLITZ,+CHARLES&amp;modo_busca=A" TargetMode="External"/><Relationship Id="rId23" Type="http://schemas.openxmlformats.org/officeDocument/2006/relationships/hyperlink" Target="http://www.livrariacultura.com.br/scripts/busca/busca.asp?palavra=MANZANO,+MARIA+IZABEL+N.+G.&amp;modo_busca=A"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livrariacultura.com.br/scripts/busca/busca.asp?palavra=IBPEX&amp;modo_busca=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livrariacultura.com.br/scripts/busca/busca.asp?palavra=ALTA+BOOKS&amp;modo_busca=E"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D5768-5477-402C-964E-3716E050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58</Pages>
  <Words>11875</Words>
  <Characters>64131</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IFSul</Company>
  <LinksUpToDate>false</LinksUpToDate>
  <CharactersWithSpaces>75855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IFSul</dc:creator>
  <cp:lastModifiedBy>IF Sul-rio-grandense</cp:lastModifiedBy>
  <cp:revision>9</cp:revision>
  <cp:lastPrinted>2012-07-04T12:34:00Z</cp:lastPrinted>
  <dcterms:created xsi:type="dcterms:W3CDTF">2012-07-05T01:15:00Z</dcterms:created>
  <dcterms:modified xsi:type="dcterms:W3CDTF">2012-10-23T16:07:00Z</dcterms:modified>
</cp:coreProperties>
</file>