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62" w:rsidRDefault="00102A62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102A62" w:rsidRPr="00A27539">
        <w:tc>
          <w:tcPr>
            <w:tcW w:w="10421" w:type="dxa"/>
            <w:gridSpan w:val="2"/>
          </w:tcPr>
          <w:p w:rsidR="00102A62" w:rsidRPr="00A27539" w:rsidRDefault="00A27539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A27539">
              <w:rPr>
                <w:rFonts w:ascii="Arial" w:hAnsi="Arial" w:cs="Arial"/>
                <w:b/>
                <w:szCs w:val="24"/>
              </w:rPr>
              <w:t>DISCIPLINA</w:t>
            </w:r>
            <w:r w:rsidR="00102A62" w:rsidRPr="00A27539">
              <w:rPr>
                <w:rFonts w:ascii="Arial" w:hAnsi="Arial" w:cs="Arial"/>
                <w:b/>
                <w:szCs w:val="24"/>
              </w:rPr>
              <w:t>:</w:t>
            </w:r>
            <w:r w:rsidR="00102A62" w:rsidRPr="00A27539">
              <w:rPr>
                <w:rFonts w:ascii="Arial" w:hAnsi="Arial" w:cs="Arial"/>
                <w:szCs w:val="24"/>
              </w:rPr>
              <w:t xml:space="preserve"> Programação Visual</w:t>
            </w:r>
            <w:r w:rsidR="00806135" w:rsidRPr="00A27539">
              <w:rPr>
                <w:rFonts w:ascii="Arial" w:hAnsi="Arial" w:cs="Arial"/>
                <w:szCs w:val="24"/>
              </w:rPr>
              <w:t xml:space="preserve"> I</w:t>
            </w:r>
          </w:p>
        </w:tc>
      </w:tr>
      <w:tr w:rsidR="00102A62" w:rsidRPr="00A27539">
        <w:tc>
          <w:tcPr>
            <w:tcW w:w="10421" w:type="dxa"/>
            <w:gridSpan w:val="2"/>
          </w:tcPr>
          <w:p w:rsidR="00102A62" w:rsidRPr="00A27539" w:rsidRDefault="00102A62" w:rsidP="00A27539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A27539">
              <w:rPr>
                <w:rFonts w:ascii="Arial" w:hAnsi="Arial" w:cs="Arial"/>
                <w:b/>
                <w:szCs w:val="24"/>
              </w:rPr>
              <w:t xml:space="preserve">Vigência : </w:t>
            </w:r>
            <w:r w:rsidR="008F5E77">
              <w:rPr>
                <w:rFonts w:ascii="Arial" w:hAnsi="Arial" w:cs="Arial"/>
                <w:szCs w:val="24"/>
              </w:rPr>
              <w:t>a partir de 2008</w:t>
            </w:r>
            <w:r w:rsidR="00A27539" w:rsidRPr="00A27539">
              <w:rPr>
                <w:rFonts w:ascii="Arial" w:hAnsi="Arial" w:cs="Arial"/>
                <w:szCs w:val="24"/>
              </w:rPr>
              <w:t>/1</w:t>
            </w:r>
            <w:r w:rsidR="00A27539"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="00A27539" w:rsidRPr="00A27539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102A62" w:rsidRPr="00A27539">
        <w:tc>
          <w:tcPr>
            <w:tcW w:w="5210" w:type="dxa"/>
          </w:tcPr>
          <w:p w:rsidR="00102A62" w:rsidRPr="00A27539" w:rsidRDefault="00102A62" w:rsidP="00855A4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A27539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855A46" w:rsidRPr="00855A46">
              <w:rPr>
                <w:rFonts w:ascii="Arial" w:hAnsi="Arial" w:cs="Arial"/>
                <w:szCs w:val="24"/>
              </w:rPr>
              <w:t>70</w:t>
            </w:r>
            <w:r w:rsidR="00855A46">
              <w:rPr>
                <w:rFonts w:ascii="Arial" w:hAnsi="Arial" w:cs="Arial"/>
                <w:b/>
                <w:szCs w:val="24"/>
              </w:rPr>
              <w:t xml:space="preserve"> </w:t>
            </w:r>
            <w:r w:rsidRPr="00A27539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</w:tcPr>
          <w:p w:rsidR="00102A62" w:rsidRPr="00A27539" w:rsidRDefault="00102A62" w:rsidP="00A27539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A27539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A27539">
              <w:rPr>
                <w:rFonts w:ascii="Arial" w:hAnsi="Arial" w:cs="Arial"/>
                <w:szCs w:val="24"/>
              </w:rPr>
              <w:t>G1532</w:t>
            </w:r>
          </w:p>
        </w:tc>
      </w:tr>
      <w:tr w:rsidR="00102A62" w:rsidRPr="00A27539">
        <w:tc>
          <w:tcPr>
            <w:tcW w:w="10421" w:type="dxa"/>
            <w:gridSpan w:val="2"/>
          </w:tcPr>
          <w:p w:rsidR="00E27947" w:rsidRDefault="00E27947">
            <w:pPr>
              <w:pStyle w:val="western"/>
              <w:spacing w:after="0"/>
              <w:rPr>
                <w:rFonts w:ascii="Arial" w:hAnsi="Arial" w:cs="Arial"/>
                <w:b/>
              </w:rPr>
            </w:pPr>
          </w:p>
          <w:p w:rsidR="00102A62" w:rsidRPr="00A27539" w:rsidRDefault="00102A62">
            <w:pPr>
              <w:pStyle w:val="western"/>
              <w:spacing w:after="0"/>
              <w:rPr>
                <w:rFonts w:ascii="Arial" w:hAnsi="Arial" w:cs="Arial"/>
                <w:b/>
              </w:rPr>
            </w:pPr>
            <w:r w:rsidRPr="00A27539">
              <w:rPr>
                <w:rFonts w:ascii="Arial" w:hAnsi="Arial" w:cs="Arial"/>
                <w:b/>
              </w:rPr>
              <w:t xml:space="preserve">Ementa: </w:t>
            </w:r>
            <w:r w:rsidRPr="00A27539">
              <w:rPr>
                <w:rFonts w:ascii="Arial" w:hAnsi="Arial" w:cs="Arial"/>
              </w:rPr>
              <w:t xml:space="preserve">Noções de design. Desenvolvimento de peças gráfico-visuais. Estudo do funcionamento básico de </w:t>
            </w:r>
            <w:r w:rsidRPr="00A27539">
              <w:rPr>
                <w:rFonts w:ascii="Arial" w:hAnsi="Arial" w:cs="Arial"/>
                <w:i/>
                <w:iCs/>
              </w:rPr>
              <w:t>softwares</w:t>
            </w:r>
            <w:r w:rsidRPr="00A27539">
              <w:rPr>
                <w:rFonts w:ascii="Arial" w:hAnsi="Arial" w:cs="Arial"/>
              </w:rPr>
              <w:t xml:space="preserve"> adequados à aplicação em </w:t>
            </w:r>
            <w:r w:rsidRPr="00A27539">
              <w:rPr>
                <w:rFonts w:ascii="Arial" w:hAnsi="Arial" w:cs="Arial"/>
                <w:i/>
                <w:iCs/>
              </w:rPr>
              <w:t>layout</w:t>
            </w:r>
            <w:r w:rsidRPr="00A27539">
              <w:rPr>
                <w:rFonts w:ascii="Arial" w:hAnsi="Arial" w:cs="Arial"/>
              </w:rPr>
              <w:t xml:space="preserve"> de </w:t>
            </w:r>
            <w:r w:rsidRPr="00A27539">
              <w:rPr>
                <w:rFonts w:ascii="Arial" w:hAnsi="Arial" w:cs="Arial"/>
                <w:i/>
                <w:iCs/>
              </w:rPr>
              <w:t>sites</w:t>
            </w:r>
            <w:r w:rsidRPr="00A27539">
              <w:rPr>
                <w:rFonts w:ascii="Arial" w:hAnsi="Arial" w:cs="Arial"/>
              </w:rPr>
              <w:t xml:space="preserve"> e tratamento de imagens e demais criações de peças de comunicação visual como folders, catálogos, newsletters, banners. Estudos de elementos compositivos de forma a escolher adequadamente tipografia, cores e imagens em um </w:t>
            </w:r>
            <w:r w:rsidRPr="00A27539">
              <w:rPr>
                <w:rFonts w:ascii="Arial" w:hAnsi="Arial" w:cs="Arial"/>
                <w:i/>
                <w:iCs/>
              </w:rPr>
              <w:t>layout</w:t>
            </w:r>
            <w:r w:rsidRPr="00A27539">
              <w:rPr>
                <w:rFonts w:ascii="Arial" w:hAnsi="Arial" w:cs="Arial"/>
              </w:rPr>
              <w:t>.</w:t>
            </w:r>
          </w:p>
        </w:tc>
      </w:tr>
    </w:tbl>
    <w:p w:rsidR="00E27947" w:rsidRDefault="00E27947">
      <w:pPr>
        <w:pStyle w:val="Corpodetexto"/>
        <w:rPr>
          <w:rFonts w:ascii="Arial" w:hAnsi="Arial" w:cs="Arial"/>
          <w:b/>
          <w:szCs w:val="24"/>
        </w:rPr>
      </w:pPr>
    </w:p>
    <w:p w:rsidR="00102A62" w:rsidRPr="00A27539" w:rsidRDefault="00102A62">
      <w:pPr>
        <w:pStyle w:val="Corpodetexto"/>
        <w:rPr>
          <w:rFonts w:ascii="Arial" w:hAnsi="Arial" w:cs="Arial"/>
          <w:b/>
          <w:szCs w:val="24"/>
        </w:rPr>
      </w:pPr>
      <w:r w:rsidRPr="00A27539">
        <w:rPr>
          <w:rFonts w:ascii="Arial" w:hAnsi="Arial" w:cs="Arial"/>
          <w:b/>
          <w:szCs w:val="24"/>
        </w:rPr>
        <w:t>Conteúdos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UNIDADE I - </w:t>
      </w:r>
      <w:r w:rsidR="00102A62" w:rsidRPr="00A27539">
        <w:rPr>
          <w:rFonts w:ascii="Arial" w:hAnsi="Arial" w:cs="Arial"/>
        </w:rPr>
        <w:t xml:space="preserve">Elementos básicos da comunicação visual: ponto, linha, forma, direção, tom, cor, textura, escala, dimensão, movimento. </w:t>
      </w:r>
    </w:p>
    <w:p w:rsidR="00102A62" w:rsidRPr="00A27539" w:rsidRDefault="00102A62" w:rsidP="00A27539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t xml:space="preserve"> </w:t>
      </w:r>
      <w:r w:rsidR="00A27539">
        <w:rPr>
          <w:rFonts w:ascii="Arial" w:hAnsi="Arial" w:cs="Arial"/>
        </w:rPr>
        <w:t xml:space="preserve">UNIDADE II - </w:t>
      </w:r>
      <w:r w:rsidRPr="00A27539">
        <w:rPr>
          <w:rFonts w:ascii="Arial" w:hAnsi="Arial" w:cs="Arial"/>
        </w:rPr>
        <w:t xml:space="preserve">Técnicas visuais: estratégias de comunicação. </w:t>
      </w:r>
    </w:p>
    <w:p w:rsidR="00102A62" w:rsidRPr="00A27539" w:rsidRDefault="00102A62" w:rsidP="00A27539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t xml:space="preserve"> </w:t>
      </w:r>
      <w:r w:rsidR="00A27539">
        <w:rPr>
          <w:rFonts w:ascii="Arial" w:hAnsi="Arial" w:cs="Arial"/>
        </w:rPr>
        <w:t xml:space="preserve">UNIDADE III - </w:t>
      </w:r>
      <w:r w:rsidRPr="00A27539">
        <w:rPr>
          <w:rFonts w:ascii="Arial" w:hAnsi="Arial" w:cs="Arial"/>
        </w:rPr>
        <w:t xml:space="preserve">Construindo e desconstruindo o </w:t>
      </w:r>
      <w:r w:rsidRPr="00A27539">
        <w:rPr>
          <w:rFonts w:ascii="Arial" w:hAnsi="Arial" w:cs="Arial"/>
          <w:i/>
          <w:iCs/>
        </w:rPr>
        <w:t>grid</w:t>
      </w:r>
      <w:r w:rsidRPr="00A27539">
        <w:rPr>
          <w:rFonts w:ascii="Arial" w:hAnsi="Arial" w:cs="Arial"/>
        </w:rPr>
        <w:t xml:space="preserve">. Fundamentos do </w:t>
      </w:r>
      <w:r w:rsidRPr="00A27539">
        <w:rPr>
          <w:rFonts w:ascii="Arial" w:hAnsi="Arial" w:cs="Arial"/>
          <w:i/>
          <w:iCs/>
        </w:rPr>
        <w:t>grid</w:t>
      </w:r>
      <w:r w:rsidRPr="00A27539">
        <w:rPr>
          <w:rFonts w:ascii="Arial" w:hAnsi="Arial" w:cs="Arial"/>
        </w:rPr>
        <w:t>. Explorando outras opções.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>UNIDADE IV -</w:t>
      </w:r>
      <w:r w:rsidR="00102A62" w:rsidRPr="00A27539">
        <w:rPr>
          <w:rFonts w:ascii="Arial" w:hAnsi="Arial" w:cs="Arial"/>
        </w:rPr>
        <w:t xml:space="preserve"> A cor na comunicação. A visão e as cores. O cérebro e as cores.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UNIDADE V - </w:t>
      </w:r>
      <w:r w:rsidR="00102A62" w:rsidRPr="00A27539">
        <w:rPr>
          <w:rFonts w:ascii="Arial" w:hAnsi="Arial" w:cs="Arial"/>
        </w:rPr>
        <w:t xml:space="preserve">Tipografia. História da tipografia. Identificação e classificação de tipos. Seleção e combinação de fontes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UNIDADE VI - </w:t>
      </w:r>
      <w:r w:rsidR="00102A62" w:rsidRPr="00A27539">
        <w:rPr>
          <w:rFonts w:ascii="Arial" w:hAnsi="Arial" w:cs="Arial"/>
        </w:rPr>
        <w:t xml:space="preserve"> Desenvolvimento da metodologia do design. Apresentação de trabalhos.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>UNIDADE VII -</w:t>
      </w:r>
      <w:r w:rsidR="00102A62" w:rsidRPr="00A27539">
        <w:rPr>
          <w:rFonts w:ascii="Arial" w:hAnsi="Arial" w:cs="Arial"/>
        </w:rPr>
        <w:t xml:space="preserve"> O cartaz. Projeto gráfico e diagramação.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>UNIDADE VIII -</w:t>
      </w:r>
      <w:r w:rsidR="00102A62" w:rsidRPr="00A27539">
        <w:rPr>
          <w:rFonts w:ascii="Arial" w:hAnsi="Arial" w:cs="Arial"/>
        </w:rPr>
        <w:t xml:space="preserve"> O folheto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>UNIDADE IX -</w:t>
      </w:r>
      <w:r w:rsidR="00102A62" w:rsidRPr="00A27539">
        <w:rPr>
          <w:rFonts w:ascii="Arial" w:hAnsi="Arial" w:cs="Arial"/>
        </w:rPr>
        <w:t xml:space="preserve"> Boletim/jornal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UNIDADE X - </w:t>
      </w:r>
      <w:r w:rsidR="00102A62" w:rsidRPr="00A27539">
        <w:rPr>
          <w:rFonts w:ascii="Arial" w:hAnsi="Arial" w:cs="Arial"/>
        </w:rPr>
        <w:t xml:space="preserve">Livro. Projeto editorial.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>UNIDADE XI -</w:t>
      </w:r>
      <w:r w:rsidR="00102A62" w:rsidRPr="00A27539">
        <w:rPr>
          <w:rFonts w:ascii="Arial" w:hAnsi="Arial" w:cs="Arial"/>
        </w:rPr>
        <w:t xml:space="preserve"> Projeto de identidade visual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UNIDADE XII - </w:t>
      </w:r>
      <w:r w:rsidR="00102A62" w:rsidRPr="00A27539">
        <w:rPr>
          <w:rFonts w:ascii="Arial" w:hAnsi="Arial" w:cs="Arial"/>
        </w:rPr>
        <w:t xml:space="preserve">Desenvolvimento de logomarca </w:t>
      </w:r>
    </w:p>
    <w:p w:rsidR="00102A62" w:rsidRPr="00A27539" w:rsidRDefault="00A27539" w:rsidP="00A27539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>UNIDADE XIII -</w:t>
      </w:r>
      <w:r w:rsidR="00102A62" w:rsidRPr="00A27539">
        <w:rPr>
          <w:rFonts w:ascii="Arial" w:hAnsi="Arial" w:cs="Arial"/>
        </w:rPr>
        <w:t xml:space="preserve"> Projeto de sinalização.</w:t>
      </w:r>
    </w:p>
    <w:p w:rsidR="00102A62" w:rsidRPr="00A27539" w:rsidRDefault="00102A62">
      <w:pPr>
        <w:pStyle w:val="Corpodetexto"/>
        <w:rPr>
          <w:rFonts w:ascii="Arial" w:hAnsi="Arial" w:cs="Arial"/>
          <w:szCs w:val="24"/>
        </w:rPr>
      </w:pPr>
    </w:p>
    <w:p w:rsidR="00102A62" w:rsidRPr="00A27539" w:rsidRDefault="00102A62">
      <w:pPr>
        <w:pStyle w:val="Corpodetexto"/>
        <w:rPr>
          <w:rFonts w:ascii="Arial" w:hAnsi="Arial" w:cs="Arial"/>
          <w:b/>
          <w:szCs w:val="24"/>
        </w:rPr>
      </w:pPr>
    </w:p>
    <w:p w:rsidR="00102A62" w:rsidRPr="00A27539" w:rsidRDefault="00102A62">
      <w:pPr>
        <w:pStyle w:val="Corpodetexto"/>
        <w:rPr>
          <w:rFonts w:ascii="Arial" w:hAnsi="Arial" w:cs="Arial"/>
          <w:b/>
          <w:bCs/>
          <w:szCs w:val="24"/>
        </w:rPr>
      </w:pPr>
      <w:r w:rsidRPr="00A27539">
        <w:rPr>
          <w:rFonts w:ascii="Arial" w:hAnsi="Arial" w:cs="Arial"/>
          <w:b/>
          <w:bCs/>
          <w:szCs w:val="24"/>
        </w:rPr>
        <w:t>Bibliografia</w:t>
      </w:r>
      <w:r w:rsidR="001F0722">
        <w:rPr>
          <w:rFonts w:ascii="Arial" w:hAnsi="Arial" w:cs="Arial"/>
          <w:b/>
          <w:bCs/>
          <w:szCs w:val="24"/>
        </w:rPr>
        <w:t xml:space="preserve"> básica</w:t>
      </w:r>
    </w:p>
    <w:p w:rsidR="00102A62" w:rsidRPr="00A27539" w:rsidRDefault="00102A62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t xml:space="preserve">ARNHEIM, RUDOLF. </w:t>
      </w:r>
      <w:r w:rsidRPr="00A27539">
        <w:rPr>
          <w:rFonts w:ascii="Arial" w:hAnsi="Arial" w:cs="Arial"/>
          <w:b/>
          <w:bCs/>
        </w:rPr>
        <w:t>Arte &amp; percepção visual</w:t>
      </w:r>
      <w:r w:rsidRPr="00A27539">
        <w:rPr>
          <w:rFonts w:ascii="Arial" w:hAnsi="Arial" w:cs="Arial"/>
        </w:rPr>
        <w:t>. São Paulo: Editora Pioneira, 2000.</w:t>
      </w:r>
    </w:p>
    <w:p w:rsidR="00102A62" w:rsidRPr="00A27539" w:rsidRDefault="00102A62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lastRenderedPageBreak/>
        <w:t xml:space="preserve">AZEVEDO, Wilton. </w:t>
      </w:r>
      <w:r w:rsidRPr="00A27539">
        <w:rPr>
          <w:rFonts w:ascii="Arial" w:hAnsi="Arial" w:cs="Arial"/>
          <w:b/>
          <w:bCs/>
        </w:rPr>
        <w:t>O que é design</w:t>
      </w:r>
      <w:r w:rsidRPr="00A27539">
        <w:rPr>
          <w:rFonts w:ascii="Arial" w:hAnsi="Arial" w:cs="Arial"/>
        </w:rPr>
        <w:t>. São Paulo: Editora Brasiliense, 2006. (Coleção primeiros passos; 211)</w:t>
      </w:r>
    </w:p>
    <w:p w:rsidR="001F0722" w:rsidRPr="00BF46ED" w:rsidRDefault="001F0722">
      <w:pPr>
        <w:pStyle w:val="western"/>
        <w:spacing w:after="0"/>
        <w:rPr>
          <w:rFonts w:ascii="Arial" w:hAnsi="Arial" w:cs="Arial"/>
        </w:rPr>
      </w:pPr>
    </w:p>
    <w:p w:rsidR="00102A62" w:rsidRPr="00A27539" w:rsidRDefault="00102A62">
      <w:pPr>
        <w:pStyle w:val="western"/>
        <w:spacing w:after="0"/>
        <w:rPr>
          <w:rFonts w:ascii="Arial" w:hAnsi="Arial" w:cs="Arial"/>
        </w:rPr>
      </w:pPr>
      <w:r w:rsidRPr="00E27947">
        <w:rPr>
          <w:rFonts w:ascii="Arial" w:hAnsi="Arial" w:cs="Arial"/>
        </w:rPr>
        <w:t xml:space="preserve">CLAIR, Kate. BUSIC-SNYDER, Cynthia. </w:t>
      </w:r>
      <w:r w:rsidRPr="00A27539">
        <w:rPr>
          <w:rFonts w:ascii="Arial" w:hAnsi="Arial" w:cs="Arial"/>
          <w:b/>
          <w:bCs/>
        </w:rPr>
        <w:t>Manual de tipografia</w:t>
      </w:r>
      <w:r w:rsidRPr="00A27539">
        <w:rPr>
          <w:rFonts w:ascii="Arial" w:hAnsi="Arial" w:cs="Arial"/>
        </w:rPr>
        <w:t>. Porto Alegre: Bookman, 2009.</w:t>
      </w:r>
    </w:p>
    <w:p w:rsidR="001F0722" w:rsidRDefault="001F0722">
      <w:pPr>
        <w:pStyle w:val="western"/>
        <w:spacing w:after="0"/>
        <w:rPr>
          <w:rFonts w:ascii="Arial" w:hAnsi="Arial" w:cs="Arial"/>
        </w:rPr>
      </w:pPr>
    </w:p>
    <w:p w:rsidR="00102A62" w:rsidRPr="00A27539" w:rsidRDefault="00102A62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t xml:space="preserve">DONDIS, Donis A. </w:t>
      </w:r>
      <w:r w:rsidRPr="00A27539">
        <w:rPr>
          <w:rFonts w:ascii="Arial" w:hAnsi="Arial" w:cs="Arial"/>
          <w:b/>
          <w:bCs/>
        </w:rPr>
        <w:t>Sintaxe da linguagem visual</w:t>
      </w:r>
      <w:r w:rsidRPr="00A27539">
        <w:rPr>
          <w:rFonts w:ascii="Arial" w:hAnsi="Arial" w:cs="Arial"/>
        </w:rPr>
        <w:t>. São Paulo: Martins Fontes, 2007.</w:t>
      </w:r>
    </w:p>
    <w:p w:rsidR="001F0722" w:rsidRDefault="001F0722">
      <w:pPr>
        <w:pStyle w:val="western"/>
        <w:spacing w:after="0"/>
        <w:rPr>
          <w:rFonts w:ascii="Arial" w:hAnsi="Arial" w:cs="Arial"/>
        </w:rPr>
      </w:pPr>
    </w:p>
    <w:p w:rsidR="00102A62" w:rsidRPr="00A27539" w:rsidRDefault="00102A62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t xml:space="preserve">GUIMARÃES, Luciano. </w:t>
      </w:r>
      <w:r w:rsidRPr="00A27539">
        <w:rPr>
          <w:rFonts w:ascii="Arial" w:hAnsi="Arial" w:cs="Arial"/>
          <w:b/>
          <w:bCs/>
        </w:rPr>
        <w:t>A cor como informação</w:t>
      </w:r>
      <w:r w:rsidRPr="00A27539">
        <w:rPr>
          <w:rFonts w:ascii="Arial" w:hAnsi="Arial" w:cs="Arial"/>
        </w:rPr>
        <w:t>. São Paulo: Annablume, 2000.</w:t>
      </w:r>
    </w:p>
    <w:p w:rsidR="00E27947" w:rsidRDefault="00E27947">
      <w:pPr>
        <w:pStyle w:val="western"/>
        <w:spacing w:after="0"/>
        <w:rPr>
          <w:rFonts w:ascii="Arial" w:hAnsi="Arial" w:cs="Arial"/>
          <w:b/>
        </w:rPr>
      </w:pPr>
    </w:p>
    <w:p w:rsidR="001F0722" w:rsidRPr="001F0722" w:rsidRDefault="001F0722">
      <w:pPr>
        <w:pStyle w:val="western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complementar</w:t>
      </w:r>
    </w:p>
    <w:p w:rsidR="001F0722" w:rsidRDefault="001F0722">
      <w:pPr>
        <w:pStyle w:val="western"/>
        <w:spacing w:after="0"/>
        <w:rPr>
          <w:rFonts w:ascii="Arial" w:hAnsi="Arial" w:cs="Arial"/>
        </w:rPr>
      </w:pPr>
    </w:p>
    <w:p w:rsidR="00102A62" w:rsidRPr="00A27539" w:rsidRDefault="00102A62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t xml:space="preserve">HOLLIS, Richard. </w:t>
      </w:r>
      <w:r w:rsidRPr="00A27539">
        <w:rPr>
          <w:rFonts w:ascii="Arial" w:hAnsi="Arial" w:cs="Arial"/>
          <w:b/>
          <w:bCs/>
        </w:rPr>
        <w:t>Design gráfico: uma história concisa</w:t>
      </w:r>
      <w:r w:rsidRPr="00A27539">
        <w:rPr>
          <w:rFonts w:ascii="Arial" w:hAnsi="Arial" w:cs="Arial"/>
        </w:rPr>
        <w:t>. São Paulo: Martins Fontes, 2000. (Coleção a)</w:t>
      </w:r>
    </w:p>
    <w:p w:rsidR="001F0722" w:rsidRDefault="001F0722">
      <w:pPr>
        <w:pStyle w:val="western"/>
        <w:spacing w:after="0"/>
        <w:rPr>
          <w:rFonts w:ascii="Arial" w:hAnsi="Arial" w:cs="Arial"/>
        </w:rPr>
      </w:pPr>
    </w:p>
    <w:p w:rsidR="00102A62" w:rsidRPr="00A27539" w:rsidRDefault="00102A62">
      <w:pPr>
        <w:pStyle w:val="western"/>
        <w:spacing w:after="0"/>
        <w:rPr>
          <w:rFonts w:ascii="Arial" w:hAnsi="Arial" w:cs="Arial"/>
        </w:rPr>
      </w:pPr>
      <w:r w:rsidRPr="00A27539">
        <w:rPr>
          <w:rFonts w:ascii="Arial" w:hAnsi="Arial" w:cs="Arial"/>
        </w:rPr>
        <w:t xml:space="preserve">SAMARA, Timothy. </w:t>
      </w:r>
      <w:r w:rsidRPr="00A27539">
        <w:rPr>
          <w:rFonts w:ascii="Arial" w:hAnsi="Arial" w:cs="Arial"/>
          <w:b/>
          <w:bCs/>
        </w:rPr>
        <w:t>Grid: construção e desconstrução</w:t>
      </w:r>
      <w:r w:rsidRPr="00A27539">
        <w:rPr>
          <w:rFonts w:ascii="Arial" w:hAnsi="Arial" w:cs="Arial"/>
        </w:rPr>
        <w:t>. São Paulo: Cosac Naify, 2007.</w:t>
      </w:r>
    </w:p>
    <w:p w:rsidR="00102A62" w:rsidRPr="00A27539" w:rsidRDefault="00102A62">
      <w:pPr>
        <w:pStyle w:val="Corpodetexto"/>
        <w:jc w:val="both"/>
        <w:rPr>
          <w:rFonts w:ascii="Arial" w:hAnsi="Arial" w:cs="Arial"/>
          <w:szCs w:val="24"/>
        </w:rPr>
      </w:pPr>
    </w:p>
    <w:sectPr w:rsidR="00102A62" w:rsidRPr="00A27539" w:rsidSect="00CA2E2B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53" w:rsidRDefault="001F2D53">
      <w:r>
        <w:separator/>
      </w:r>
    </w:p>
  </w:endnote>
  <w:endnote w:type="continuationSeparator" w:id="1">
    <w:p w:rsidR="001F2D53" w:rsidRDefault="001F2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39" w:rsidRDefault="002D53E4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A27539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E27947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  <w:r w:rsidR="00A27539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A27539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E27947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53" w:rsidRDefault="001F2D53">
      <w:r>
        <w:separator/>
      </w:r>
    </w:p>
  </w:footnote>
  <w:footnote w:type="continuationSeparator" w:id="1">
    <w:p w:rsidR="001F2D53" w:rsidRDefault="001F2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39" w:rsidRPr="00697A3B" w:rsidRDefault="001F0722" w:rsidP="00A27539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7539" w:rsidRPr="00697A3B" w:rsidRDefault="00A27539" w:rsidP="00A27539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A27539" w:rsidRPr="00697A3B" w:rsidRDefault="00A27539" w:rsidP="00A27539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A27539" w:rsidRPr="00697A3B" w:rsidRDefault="00A27539" w:rsidP="00A27539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A27539" w:rsidRPr="00F11AF8" w:rsidRDefault="00A27539" w:rsidP="00A27539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A27539" w:rsidRPr="00A27539" w:rsidRDefault="00A27539" w:rsidP="00A27539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8C4"/>
    <w:multiLevelType w:val="hybridMultilevel"/>
    <w:tmpl w:val="345283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135"/>
    <w:rsid w:val="00102A62"/>
    <w:rsid w:val="001F0722"/>
    <w:rsid w:val="001F2D53"/>
    <w:rsid w:val="00290F21"/>
    <w:rsid w:val="002D53E4"/>
    <w:rsid w:val="00375CBB"/>
    <w:rsid w:val="005460A9"/>
    <w:rsid w:val="00806135"/>
    <w:rsid w:val="00855A46"/>
    <w:rsid w:val="008F5E77"/>
    <w:rsid w:val="00A27539"/>
    <w:rsid w:val="00BF46ED"/>
    <w:rsid w:val="00CA2E2B"/>
    <w:rsid w:val="00E27947"/>
    <w:rsid w:val="00EB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E2B"/>
  </w:style>
  <w:style w:type="paragraph" w:styleId="Ttulo1">
    <w:name w:val="heading 1"/>
    <w:basedOn w:val="Normal"/>
    <w:next w:val="Normal"/>
    <w:qFormat/>
    <w:rsid w:val="00CA2E2B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CA2E2B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CA2E2B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A2E2B"/>
    <w:rPr>
      <w:sz w:val="24"/>
    </w:rPr>
  </w:style>
  <w:style w:type="character" w:styleId="Refdecomentrio">
    <w:name w:val="annotation reference"/>
    <w:basedOn w:val="Fontepargpadro"/>
    <w:semiHidden/>
    <w:rsid w:val="00CA2E2B"/>
    <w:rPr>
      <w:sz w:val="16"/>
    </w:rPr>
  </w:style>
  <w:style w:type="paragraph" w:styleId="Textodecomentrio">
    <w:name w:val="annotation text"/>
    <w:basedOn w:val="Normal"/>
    <w:semiHidden/>
    <w:rsid w:val="00CA2E2B"/>
  </w:style>
  <w:style w:type="paragraph" w:customStyle="1" w:styleId="texto">
    <w:name w:val="texto"/>
    <w:basedOn w:val="Normal"/>
    <w:rsid w:val="00CA2E2B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CA2E2B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CA2E2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A2E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A2E2B"/>
  </w:style>
  <w:style w:type="paragraph" w:customStyle="1" w:styleId="western">
    <w:name w:val="western"/>
    <w:basedOn w:val="Normal"/>
    <w:rsid w:val="00CA2E2B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link w:val="TextodebaloChar"/>
    <w:rsid w:val="00BF46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4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IFSul</cp:lastModifiedBy>
  <cp:revision>7</cp:revision>
  <cp:lastPrinted>2008-03-31T16:20:00Z</cp:lastPrinted>
  <dcterms:created xsi:type="dcterms:W3CDTF">2011-11-04T14:46:00Z</dcterms:created>
  <dcterms:modified xsi:type="dcterms:W3CDTF">2012-06-04T19:25:00Z</dcterms:modified>
</cp:coreProperties>
</file>