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8F" w:rsidRDefault="002C678F">
      <w:pPr>
        <w:pStyle w:val="Corpodetex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0"/>
        <w:gridCol w:w="5211"/>
      </w:tblGrid>
      <w:tr w:rsidR="002C678F" w:rsidRPr="002C678F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8F" w:rsidRPr="002C678F" w:rsidRDefault="004E4642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  <w:r w:rsidRPr="002C678F">
              <w:rPr>
                <w:rFonts w:ascii="Arial" w:hAnsi="Arial" w:cs="Arial"/>
                <w:b/>
                <w:bCs/>
              </w:rPr>
              <w:t>DISCIPLINA</w:t>
            </w:r>
            <w:r w:rsidR="002C678F" w:rsidRPr="002C678F">
              <w:rPr>
                <w:rFonts w:ascii="Arial" w:hAnsi="Arial" w:cs="Arial"/>
                <w:b/>
                <w:bCs/>
              </w:rPr>
              <w:t>:</w:t>
            </w:r>
            <w:r w:rsidR="002C678F" w:rsidRPr="002C678F">
              <w:rPr>
                <w:rFonts w:ascii="Arial" w:hAnsi="Arial" w:cs="Arial"/>
              </w:rPr>
              <w:t xml:space="preserve"> Noções de Marketing Cultural</w:t>
            </w:r>
          </w:p>
        </w:tc>
      </w:tr>
      <w:tr w:rsidR="002C678F" w:rsidRPr="002C678F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8F" w:rsidRPr="002C678F" w:rsidRDefault="00980627" w:rsidP="002C678F">
            <w:pPr>
              <w:pStyle w:val="Corpodetexto"/>
              <w:jc w:val="both"/>
              <w:rPr>
                <w:rFonts w:ascii="Arial" w:hAnsi="Arial" w:cs="Arial"/>
                <w:b/>
                <w:bCs/>
              </w:rPr>
            </w:pPr>
            <w:r w:rsidRPr="002C678F">
              <w:rPr>
                <w:rFonts w:ascii="Arial" w:hAnsi="Arial" w:cs="Arial"/>
                <w:b/>
                <w:bCs/>
              </w:rPr>
              <w:t>Vigência:</w:t>
            </w:r>
            <w:r w:rsidR="002C678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a partir de 2008</w:t>
            </w:r>
            <w:r w:rsidR="002C678F" w:rsidRPr="002C678F">
              <w:rPr>
                <w:rFonts w:ascii="Arial" w:hAnsi="Arial" w:cs="Arial"/>
                <w:bCs/>
              </w:rPr>
              <w:t>/1</w:t>
            </w:r>
            <w:r w:rsidR="002C678F" w:rsidRPr="002C678F">
              <w:rPr>
                <w:rFonts w:ascii="Arial" w:hAnsi="Arial" w:cs="Arial"/>
                <w:b/>
                <w:bCs/>
              </w:rPr>
              <w:t xml:space="preserve">                          </w:t>
            </w:r>
            <w:r w:rsidR="002C678F">
              <w:rPr>
                <w:rFonts w:ascii="Arial" w:hAnsi="Arial" w:cs="Arial"/>
                <w:b/>
                <w:bCs/>
              </w:rPr>
              <w:t xml:space="preserve">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C678F" w:rsidRPr="002C678F">
              <w:rPr>
                <w:rFonts w:ascii="Arial" w:hAnsi="Arial" w:cs="Arial"/>
                <w:b/>
                <w:bCs/>
              </w:rPr>
              <w:t xml:space="preserve">Período Letivo: </w:t>
            </w:r>
            <w:r w:rsidR="002C678F" w:rsidRPr="002C678F">
              <w:rPr>
                <w:rFonts w:ascii="Arial" w:hAnsi="Arial" w:cs="Arial"/>
                <w:bCs/>
              </w:rPr>
              <w:t>3º ano</w:t>
            </w:r>
          </w:p>
        </w:tc>
      </w:tr>
      <w:tr w:rsidR="002C678F" w:rsidRPr="002C678F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8F" w:rsidRPr="002C678F" w:rsidRDefault="002C678F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2C678F">
              <w:rPr>
                <w:rFonts w:ascii="Arial" w:hAnsi="Arial" w:cs="Arial"/>
                <w:b/>
                <w:bCs/>
              </w:rPr>
              <w:t>Carga horária Total:</w:t>
            </w:r>
            <w:r w:rsidR="00D61DF2">
              <w:rPr>
                <w:rFonts w:ascii="Arial" w:hAnsi="Arial" w:cs="Arial"/>
                <w:b/>
                <w:bCs/>
              </w:rPr>
              <w:t xml:space="preserve"> </w:t>
            </w:r>
            <w:r w:rsidR="00D61DF2" w:rsidRPr="00D61DF2">
              <w:rPr>
                <w:rFonts w:ascii="Arial" w:hAnsi="Arial" w:cs="Arial"/>
                <w:bCs/>
              </w:rPr>
              <w:t>70</w:t>
            </w:r>
            <w:r w:rsidR="00D61DF2">
              <w:rPr>
                <w:rFonts w:ascii="Arial" w:hAnsi="Arial" w:cs="Arial"/>
                <w:b/>
                <w:bCs/>
              </w:rPr>
              <w:t xml:space="preserve"> </w:t>
            </w:r>
            <w:r w:rsidRPr="002C678F">
              <w:rPr>
                <w:rFonts w:ascii="Arial" w:hAnsi="Arial" w:cs="Arial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8F" w:rsidRPr="002C678F" w:rsidRDefault="002C678F">
            <w:pPr>
              <w:pStyle w:val="Corpodetexto"/>
              <w:jc w:val="both"/>
              <w:rPr>
                <w:rFonts w:ascii="Arial" w:hAnsi="Arial" w:cs="Arial"/>
                <w:b/>
                <w:bCs/>
              </w:rPr>
            </w:pPr>
            <w:r w:rsidRPr="002C678F">
              <w:rPr>
                <w:rFonts w:ascii="Arial" w:hAnsi="Arial" w:cs="Arial"/>
                <w:b/>
                <w:bCs/>
              </w:rPr>
              <w:t>Código: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C678F">
              <w:rPr>
                <w:rFonts w:ascii="Arial" w:hAnsi="Arial" w:cs="Arial"/>
                <w:bCs/>
              </w:rPr>
              <w:t xml:space="preserve">G1593 </w:t>
            </w:r>
          </w:p>
        </w:tc>
      </w:tr>
      <w:tr w:rsidR="002C678F" w:rsidRPr="002C678F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8F" w:rsidRPr="002C678F" w:rsidRDefault="002C67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78F">
              <w:rPr>
                <w:rFonts w:ascii="Arial" w:hAnsi="Arial" w:cs="Arial"/>
                <w:b/>
                <w:bCs/>
                <w:sz w:val="24"/>
                <w:szCs w:val="24"/>
              </w:rPr>
              <w:t>Ementa:</w:t>
            </w:r>
            <w:r w:rsidRPr="002C678F">
              <w:rPr>
                <w:rFonts w:ascii="Arial" w:hAnsi="Arial" w:cs="Arial"/>
                <w:sz w:val="24"/>
                <w:szCs w:val="24"/>
              </w:rPr>
              <w:t xml:space="preserve"> Produto cultural e mercado. Marketing orientado para instituições sem fins lucrativos.  Estratégias de marketing orientadas para a promoção de idéias e conceitos: merchandising, endomarketing, marketing promocional. Mídia: veículos, funções e análise crítica. Patrocínio e apoio cultural: formas, características e diferenças.  A produção cultural no Brasil.</w:t>
            </w:r>
          </w:p>
        </w:tc>
      </w:tr>
    </w:tbl>
    <w:p w:rsidR="002C678F" w:rsidRPr="002C678F" w:rsidRDefault="002C678F">
      <w:pPr>
        <w:pStyle w:val="Corpodetexto"/>
        <w:rPr>
          <w:rFonts w:ascii="Arial" w:hAnsi="Arial" w:cs="Arial"/>
          <w:b/>
          <w:bCs/>
        </w:rPr>
      </w:pPr>
    </w:p>
    <w:p w:rsidR="002C678F" w:rsidRPr="002C678F" w:rsidRDefault="002C678F">
      <w:pPr>
        <w:pStyle w:val="Corpodetex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Conteúdos</w:t>
      </w:r>
    </w:p>
    <w:p w:rsidR="002C678F" w:rsidRPr="002C678F" w:rsidRDefault="002C678F">
      <w:pPr>
        <w:pStyle w:val="Corpodetexto"/>
        <w:rPr>
          <w:rFonts w:ascii="Arial" w:hAnsi="Arial" w:cs="Arial"/>
          <w:b/>
          <w:bCs/>
        </w:rPr>
      </w:pPr>
    </w:p>
    <w:p w:rsidR="002C678F" w:rsidRPr="002C678F" w:rsidRDefault="002C678F">
      <w:pPr>
        <w:spacing w:after="120"/>
        <w:ind w:left="-48"/>
        <w:rPr>
          <w:rFonts w:ascii="Arial" w:hAnsi="Arial" w:cs="Arial"/>
          <w:sz w:val="24"/>
          <w:szCs w:val="24"/>
        </w:rPr>
      </w:pPr>
      <w:r w:rsidRPr="002C678F">
        <w:rPr>
          <w:rFonts w:ascii="Arial" w:hAnsi="Arial" w:cs="Arial"/>
          <w:bCs/>
          <w:sz w:val="24"/>
          <w:szCs w:val="24"/>
        </w:rPr>
        <w:t>UNIDADE I</w:t>
      </w:r>
      <w:r w:rsidRPr="002C678F">
        <w:rPr>
          <w:rFonts w:ascii="Arial" w:hAnsi="Arial" w:cs="Arial"/>
          <w:sz w:val="24"/>
          <w:szCs w:val="24"/>
        </w:rPr>
        <w:t xml:space="preserve"> – </w:t>
      </w:r>
      <w:r w:rsidRPr="002C678F">
        <w:rPr>
          <w:rFonts w:ascii="Arial" w:hAnsi="Arial" w:cs="Arial"/>
          <w:bCs/>
          <w:sz w:val="24"/>
          <w:szCs w:val="24"/>
        </w:rPr>
        <w:t>Conceituação e definições de marketing:</w:t>
      </w:r>
    </w:p>
    <w:p w:rsidR="002C678F" w:rsidRPr="002C678F" w:rsidRDefault="002C678F" w:rsidP="002C678F">
      <w:pPr>
        <w:spacing w:after="120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Pr="002C678F">
        <w:rPr>
          <w:rFonts w:ascii="Arial" w:hAnsi="Arial" w:cs="Arial"/>
          <w:sz w:val="24"/>
          <w:szCs w:val="24"/>
        </w:rPr>
        <w:t>Conceitos centrais em marketing;</w:t>
      </w:r>
    </w:p>
    <w:p w:rsidR="002C678F" w:rsidRPr="002C678F" w:rsidRDefault="002C678F" w:rsidP="002C678F">
      <w:pPr>
        <w:spacing w:after="120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1.1.1 </w:t>
      </w:r>
      <w:r w:rsidRPr="002C678F">
        <w:rPr>
          <w:rFonts w:ascii="Arial" w:hAnsi="Arial" w:cs="Arial"/>
          <w:sz w:val="24"/>
          <w:szCs w:val="24"/>
        </w:rPr>
        <w:t>Necessidades, desejos e demandas;</w:t>
      </w:r>
    </w:p>
    <w:p w:rsidR="002C678F" w:rsidRPr="002C678F" w:rsidRDefault="002C678F" w:rsidP="002C678F">
      <w:pPr>
        <w:spacing w:after="120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1.1.2 </w:t>
      </w:r>
      <w:r w:rsidRPr="002C678F">
        <w:rPr>
          <w:rFonts w:ascii="Arial" w:hAnsi="Arial" w:cs="Arial"/>
          <w:sz w:val="24"/>
          <w:szCs w:val="24"/>
        </w:rPr>
        <w:t>Produtos e serviços;</w:t>
      </w:r>
    </w:p>
    <w:p w:rsidR="002C678F" w:rsidRPr="002C678F" w:rsidRDefault="002C678F" w:rsidP="002C678F">
      <w:pPr>
        <w:spacing w:after="120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1.1.3 </w:t>
      </w:r>
      <w:r w:rsidRPr="002C678F">
        <w:rPr>
          <w:rFonts w:ascii="Arial" w:hAnsi="Arial" w:cs="Arial"/>
          <w:sz w:val="24"/>
          <w:szCs w:val="24"/>
        </w:rPr>
        <w:t>Utilidade, valor e satisfação;</w:t>
      </w:r>
    </w:p>
    <w:p w:rsidR="002C678F" w:rsidRPr="002C678F" w:rsidRDefault="002C678F" w:rsidP="002C678F">
      <w:pPr>
        <w:spacing w:after="120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1.1.4 </w:t>
      </w:r>
      <w:r w:rsidRPr="002C678F">
        <w:rPr>
          <w:rFonts w:ascii="Arial" w:hAnsi="Arial" w:cs="Arial"/>
          <w:sz w:val="24"/>
          <w:szCs w:val="24"/>
        </w:rPr>
        <w:t>Trocas, transações e relacionamentos;</w:t>
      </w:r>
    </w:p>
    <w:p w:rsidR="002C678F" w:rsidRPr="002C678F" w:rsidRDefault="002C678F" w:rsidP="002C678F">
      <w:pPr>
        <w:spacing w:after="120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1.1.5 </w:t>
      </w:r>
      <w:r w:rsidRPr="002C678F">
        <w:rPr>
          <w:rFonts w:ascii="Arial" w:hAnsi="Arial" w:cs="Arial"/>
          <w:sz w:val="24"/>
          <w:szCs w:val="24"/>
        </w:rPr>
        <w:t>Mercados;</w:t>
      </w:r>
    </w:p>
    <w:p w:rsidR="002C678F" w:rsidRPr="002C678F" w:rsidRDefault="002C678F" w:rsidP="002C678F">
      <w:pPr>
        <w:spacing w:after="120"/>
        <w:ind w:left="1134"/>
        <w:rPr>
          <w:rFonts w:ascii="Arial" w:hAnsi="Arial" w:cs="Arial"/>
          <w:sz w:val="24"/>
          <w:szCs w:val="24"/>
          <w:lang w:val="en-US"/>
        </w:rPr>
      </w:pPr>
      <w:r w:rsidRPr="002C678F">
        <w:rPr>
          <w:rFonts w:ascii="Arial" w:hAnsi="Arial" w:cs="Arial"/>
          <w:sz w:val="24"/>
          <w:szCs w:val="24"/>
          <w:lang w:val="en-US"/>
        </w:rPr>
        <w:t xml:space="preserve">1.2 </w:t>
      </w:r>
      <w:proofErr w:type="spellStart"/>
      <w:r w:rsidRPr="002C678F">
        <w:rPr>
          <w:rFonts w:ascii="Arial" w:hAnsi="Arial" w:cs="Arial"/>
          <w:sz w:val="24"/>
          <w:szCs w:val="24"/>
          <w:lang w:val="en-US"/>
        </w:rPr>
        <w:t>Definições</w:t>
      </w:r>
      <w:proofErr w:type="spellEnd"/>
      <w:r w:rsidRPr="002C678F">
        <w:rPr>
          <w:rFonts w:ascii="Arial" w:hAnsi="Arial" w:cs="Arial"/>
          <w:sz w:val="24"/>
          <w:szCs w:val="24"/>
          <w:lang w:val="en-US"/>
        </w:rPr>
        <w:t xml:space="preserve"> de marketing,</w:t>
      </w:r>
    </w:p>
    <w:p w:rsidR="002C678F" w:rsidRPr="002C678F" w:rsidRDefault="002C678F" w:rsidP="002C678F">
      <w:pPr>
        <w:spacing w:after="120"/>
        <w:ind w:left="1701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1.2.1 </w:t>
      </w:r>
      <w:r w:rsidRPr="002C678F">
        <w:rPr>
          <w:rFonts w:ascii="Arial" w:hAnsi="Arial" w:cs="Arial"/>
          <w:sz w:val="24"/>
          <w:szCs w:val="24"/>
          <w:lang w:val="en-US"/>
        </w:rPr>
        <w:t>Merchandising;</w:t>
      </w:r>
    </w:p>
    <w:p w:rsidR="002C678F" w:rsidRPr="002C678F" w:rsidRDefault="002C678F" w:rsidP="002C678F">
      <w:pPr>
        <w:spacing w:after="120"/>
        <w:ind w:left="1701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1.2.2 </w:t>
      </w:r>
      <w:proofErr w:type="spellStart"/>
      <w:r w:rsidRPr="002C678F">
        <w:rPr>
          <w:rFonts w:ascii="Arial" w:hAnsi="Arial" w:cs="Arial"/>
          <w:sz w:val="24"/>
          <w:szCs w:val="24"/>
          <w:lang w:val="en-US"/>
        </w:rPr>
        <w:t>Endomarketing</w:t>
      </w:r>
      <w:proofErr w:type="spellEnd"/>
      <w:r w:rsidRPr="002C678F">
        <w:rPr>
          <w:rFonts w:ascii="Arial" w:hAnsi="Arial" w:cs="Arial"/>
          <w:sz w:val="24"/>
          <w:szCs w:val="24"/>
          <w:lang w:val="en-US"/>
        </w:rPr>
        <w:t>;</w:t>
      </w:r>
    </w:p>
    <w:p w:rsidR="002C678F" w:rsidRPr="002C678F" w:rsidRDefault="002C678F" w:rsidP="002C678F">
      <w:pPr>
        <w:spacing w:after="120"/>
        <w:ind w:left="1701"/>
        <w:rPr>
          <w:rFonts w:ascii="Arial" w:hAnsi="Arial" w:cs="Arial"/>
          <w:sz w:val="24"/>
          <w:szCs w:val="24"/>
        </w:rPr>
      </w:pPr>
      <w:r w:rsidRPr="002C678F">
        <w:rPr>
          <w:rFonts w:ascii="Arial" w:hAnsi="Arial" w:cs="Arial"/>
          <w:sz w:val="24"/>
          <w:szCs w:val="24"/>
        </w:rPr>
        <w:t>1.2.3 Marketing promocional;</w:t>
      </w:r>
    </w:p>
    <w:p w:rsidR="002C678F" w:rsidRPr="002C678F" w:rsidRDefault="002C678F" w:rsidP="002C678F">
      <w:pPr>
        <w:spacing w:after="120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</w:t>
      </w:r>
      <w:r w:rsidRPr="002C678F">
        <w:rPr>
          <w:rFonts w:ascii="Arial" w:hAnsi="Arial" w:cs="Arial"/>
          <w:sz w:val="24"/>
          <w:szCs w:val="24"/>
        </w:rPr>
        <w:t>Aplicações em instituições com e sem fins lucrativos;</w:t>
      </w:r>
    </w:p>
    <w:p w:rsidR="002C678F" w:rsidRPr="002C678F" w:rsidRDefault="002C678F">
      <w:pPr>
        <w:spacing w:after="120"/>
        <w:ind w:left="-48"/>
        <w:rPr>
          <w:rFonts w:ascii="Arial" w:hAnsi="Arial" w:cs="Arial"/>
          <w:sz w:val="24"/>
          <w:szCs w:val="24"/>
        </w:rPr>
      </w:pPr>
    </w:p>
    <w:p w:rsidR="002C678F" w:rsidRPr="002C678F" w:rsidRDefault="002C678F">
      <w:pPr>
        <w:spacing w:after="120"/>
        <w:ind w:left="-48"/>
        <w:rPr>
          <w:rFonts w:ascii="Arial" w:hAnsi="Arial" w:cs="Arial"/>
          <w:sz w:val="24"/>
          <w:szCs w:val="24"/>
        </w:rPr>
      </w:pPr>
      <w:r w:rsidRPr="002C678F">
        <w:rPr>
          <w:rFonts w:ascii="Arial" w:hAnsi="Arial" w:cs="Arial"/>
          <w:bCs/>
          <w:sz w:val="24"/>
          <w:szCs w:val="24"/>
        </w:rPr>
        <w:t>UNIDADE II</w:t>
      </w:r>
      <w:r w:rsidRPr="002C678F">
        <w:rPr>
          <w:rFonts w:ascii="Arial" w:hAnsi="Arial" w:cs="Arial"/>
          <w:sz w:val="24"/>
          <w:szCs w:val="24"/>
        </w:rPr>
        <w:t xml:space="preserve"> </w:t>
      </w:r>
      <w:r w:rsidRPr="002C678F">
        <w:rPr>
          <w:rFonts w:ascii="Arial" w:hAnsi="Arial" w:cs="Arial"/>
          <w:bCs/>
          <w:sz w:val="24"/>
          <w:szCs w:val="24"/>
        </w:rPr>
        <w:t>– Marketing Cultural, definição, formas e características:</w:t>
      </w:r>
    </w:p>
    <w:p w:rsidR="002C678F" w:rsidRPr="002C678F" w:rsidRDefault="002C678F" w:rsidP="002C678F">
      <w:pPr>
        <w:spacing w:after="120"/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2.1 </w:t>
      </w:r>
      <w:r w:rsidRPr="002C678F">
        <w:rPr>
          <w:rFonts w:ascii="Arial" w:hAnsi="Arial" w:cs="Arial"/>
          <w:sz w:val="24"/>
          <w:szCs w:val="24"/>
        </w:rPr>
        <w:t>O</w:t>
      </w:r>
      <w:proofErr w:type="gramEnd"/>
      <w:r w:rsidRPr="002C678F">
        <w:rPr>
          <w:rFonts w:ascii="Arial" w:hAnsi="Arial" w:cs="Arial"/>
          <w:sz w:val="24"/>
          <w:szCs w:val="24"/>
        </w:rPr>
        <w:t xml:space="preserve"> que difere o marketing cultural?</w:t>
      </w:r>
    </w:p>
    <w:p w:rsidR="002C678F" w:rsidRPr="002C678F" w:rsidRDefault="002C678F" w:rsidP="002C678F">
      <w:pPr>
        <w:spacing w:after="120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 </w:t>
      </w:r>
      <w:r w:rsidRPr="002C678F">
        <w:rPr>
          <w:rFonts w:ascii="Arial" w:hAnsi="Arial" w:cs="Arial"/>
          <w:sz w:val="24"/>
          <w:szCs w:val="24"/>
        </w:rPr>
        <w:t>Mecenato;</w:t>
      </w:r>
    </w:p>
    <w:p w:rsidR="002C678F" w:rsidRPr="002C678F" w:rsidRDefault="002C678F" w:rsidP="002C678F">
      <w:pPr>
        <w:spacing w:after="120"/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2.3 </w:t>
      </w:r>
      <w:r w:rsidRPr="002C678F">
        <w:rPr>
          <w:rFonts w:ascii="Arial" w:hAnsi="Arial" w:cs="Arial"/>
          <w:sz w:val="24"/>
          <w:szCs w:val="24"/>
        </w:rPr>
        <w:t>Responsabilidade</w:t>
      </w:r>
      <w:proofErr w:type="gramEnd"/>
      <w:r w:rsidRPr="002C678F">
        <w:rPr>
          <w:rFonts w:ascii="Arial" w:hAnsi="Arial" w:cs="Arial"/>
          <w:sz w:val="24"/>
          <w:szCs w:val="24"/>
        </w:rPr>
        <w:t xml:space="preserve"> social;</w:t>
      </w:r>
    </w:p>
    <w:p w:rsidR="002C678F" w:rsidRPr="002C678F" w:rsidRDefault="002C678F" w:rsidP="002C678F">
      <w:pPr>
        <w:spacing w:after="120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 </w:t>
      </w:r>
      <w:r w:rsidRPr="002C678F">
        <w:rPr>
          <w:rFonts w:ascii="Arial" w:hAnsi="Arial" w:cs="Arial"/>
          <w:sz w:val="24"/>
          <w:szCs w:val="24"/>
        </w:rPr>
        <w:t>Patrocínio;</w:t>
      </w:r>
    </w:p>
    <w:p w:rsidR="002C678F" w:rsidRPr="002C678F" w:rsidRDefault="002C678F" w:rsidP="002C678F">
      <w:pPr>
        <w:spacing w:after="120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2.4.1 </w:t>
      </w:r>
      <w:r w:rsidRPr="002C678F">
        <w:rPr>
          <w:rFonts w:ascii="Arial" w:hAnsi="Arial" w:cs="Arial"/>
          <w:sz w:val="24"/>
          <w:szCs w:val="24"/>
        </w:rPr>
        <w:t>Outros conceitos</w:t>
      </w:r>
    </w:p>
    <w:p w:rsidR="002C678F" w:rsidRPr="002C678F" w:rsidRDefault="002C678F">
      <w:pPr>
        <w:spacing w:after="120"/>
        <w:ind w:left="-48"/>
        <w:rPr>
          <w:rFonts w:ascii="Arial" w:hAnsi="Arial" w:cs="Arial"/>
          <w:sz w:val="24"/>
          <w:szCs w:val="24"/>
        </w:rPr>
      </w:pPr>
    </w:p>
    <w:p w:rsidR="002C678F" w:rsidRPr="005657F5" w:rsidRDefault="002C678F">
      <w:pPr>
        <w:spacing w:after="120"/>
        <w:ind w:left="-48"/>
        <w:rPr>
          <w:rFonts w:ascii="Arial" w:hAnsi="Arial" w:cs="Arial"/>
          <w:bCs/>
          <w:sz w:val="24"/>
          <w:szCs w:val="24"/>
        </w:rPr>
      </w:pPr>
      <w:r w:rsidRPr="005657F5">
        <w:rPr>
          <w:rFonts w:ascii="Arial" w:hAnsi="Arial" w:cs="Arial"/>
          <w:bCs/>
          <w:sz w:val="24"/>
          <w:szCs w:val="24"/>
        </w:rPr>
        <w:t>UNIDADE III</w:t>
      </w:r>
      <w:r w:rsidRPr="005657F5">
        <w:rPr>
          <w:rFonts w:ascii="Arial" w:hAnsi="Arial" w:cs="Arial"/>
          <w:sz w:val="24"/>
          <w:szCs w:val="24"/>
        </w:rPr>
        <w:t xml:space="preserve"> </w:t>
      </w:r>
      <w:r w:rsidRPr="005657F5">
        <w:rPr>
          <w:rFonts w:ascii="Arial" w:hAnsi="Arial" w:cs="Arial"/>
          <w:bCs/>
          <w:sz w:val="24"/>
          <w:szCs w:val="24"/>
        </w:rPr>
        <w:t>– O processo de marketing cultural:</w:t>
      </w:r>
    </w:p>
    <w:p w:rsidR="002C678F" w:rsidRPr="002C678F" w:rsidRDefault="005657F5" w:rsidP="005657F5">
      <w:pPr>
        <w:spacing w:after="120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</w:t>
      </w:r>
      <w:r w:rsidR="002C678F" w:rsidRPr="002C678F">
        <w:rPr>
          <w:rFonts w:ascii="Arial" w:hAnsi="Arial" w:cs="Arial"/>
          <w:sz w:val="24"/>
          <w:szCs w:val="24"/>
        </w:rPr>
        <w:t>Objetivos do marketing cultural;</w:t>
      </w:r>
    </w:p>
    <w:p w:rsidR="002C678F" w:rsidRPr="002C678F" w:rsidRDefault="005657F5" w:rsidP="005657F5">
      <w:pPr>
        <w:spacing w:after="120"/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3.2 </w:t>
      </w:r>
      <w:r w:rsidR="002C678F" w:rsidRPr="002C678F">
        <w:rPr>
          <w:rFonts w:ascii="Arial" w:hAnsi="Arial" w:cs="Arial"/>
          <w:sz w:val="24"/>
          <w:szCs w:val="24"/>
        </w:rPr>
        <w:t>Mídia</w:t>
      </w:r>
      <w:proofErr w:type="gramEnd"/>
      <w:r w:rsidR="002C678F" w:rsidRPr="002C678F">
        <w:rPr>
          <w:rFonts w:ascii="Arial" w:hAnsi="Arial" w:cs="Arial"/>
          <w:sz w:val="24"/>
          <w:szCs w:val="24"/>
        </w:rPr>
        <w:t>: veículos e funções;</w:t>
      </w:r>
    </w:p>
    <w:p w:rsidR="002C678F" w:rsidRPr="002C678F" w:rsidRDefault="005657F5" w:rsidP="005657F5">
      <w:pPr>
        <w:spacing w:after="120"/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3.3 </w:t>
      </w:r>
      <w:r w:rsidR="002C678F" w:rsidRPr="002C678F">
        <w:rPr>
          <w:rFonts w:ascii="Arial" w:hAnsi="Arial" w:cs="Arial"/>
          <w:sz w:val="24"/>
          <w:szCs w:val="24"/>
        </w:rPr>
        <w:t>Relação</w:t>
      </w:r>
      <w:proofErr w:type="gramEnd"/>
      <w:r w:rsidR="002C678F" w:rsidRPr="002C678F">
        <w:rPr>
          <w:rFonts w:ascii="Arial" w:hAnsi="Arial" w:cs="Arial"/>
          <w:sz w:val="24"/>
          <w:szCs w:val="24"/>
        </w:rPr>
        <w:t xml:space="preserve"> empresas/cultura/comunidades-clientes;</w:t>
      </w:r>
    </w:p>
    <w:p w:rsidR="002C678F" w:rsidRPr="002C678F" w:rsidRDefault="005657F5" w:rsidP="005657F5">
      <w:pPr>
        <w:spacing w:after="120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 </w:t>
      </w:r>
      <w:r w:rsidR="002C678F" w:rsidRPr="002C678F">
        <w:rPr>
          <w:rFonts w:ascii="Arial" w:hAnsi="Arial" w:cs="Arial"/>
          <w:sz w:val="24"/>
          <w:szCs w:val="24"/>
        </w:rPr>
        <w:t>Projetos de marketing cultural;</w:t>
      </w:r>
    </w:p>
    <w:p w:rsidR="002C678F" w:rsidRPr="002C678F" w:rsidRDefault="005657F5" w:rsidP="005657F5">
      <w:pPr>
        <w:spacing w:after="120"/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3.5 </w:t>
      </w:r>
      <w:r w:rsidR="002C678F" w:rsidRPr="002C678F">
        <w:rPr>
          <w:rFonts w:ascii="Arial" w:hAnsi="Arial" w:cs="Arial"/>
          <w:sz w:val="24"/>
          <w:szCs w:val="24"/>
        </w:rPr>
        <w:t>Avaliação</w:t>
      </w:r>
      <w:proofErr w:type="gramEnd"/>
      <w:r w:rsidR="002C678F" w:rsidRPr="002C678F">
        <w:rPr>
          <w:rFonts w:ascii="Arial" w:hAnsi="Arial" w:cs="Arial"/>
          <w:sz w:val="24"/>
          <w:szCs w:val="24"/>
        </w:rPr>
        <w:t xml:space="preserve"> de estratégias de marketing cultural;</w:t>
      </w:r>
    </w:p>
    <w:p w:rsidR="002C678F" w:rsidRPr="002C678F" w:rsidRDefault="002C678F">
      <w:pPr>
        <w:pStyle w:val="Textodecomentrio"/>
        <w:spacing w:after="120"/>
        <w:rPr>
          <w:rFonts w:ascii="Arial" w:hAnsi="Arial" w:cs="Arial"/>
          <w:b/>
          <w:sz w:val="24"/>
          <w:szCs w:val="24"/>
        </w:rPr>
      </w:pPr>
      <w:r w:rsidRPr="002C678F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:rsidR="002C678F" w:rsidRPr="002C678F" w:rsidRDefault="002C678F">
      <w:pPr>
        <w:pStyle w:val="Textodecomentrio"/>
        <w:spacing w:after="120"/>
        <w:rPr>
          <w:rFonts w:ascii="Arial" w:hAnsi="Arial" w:cs="Arial"/>
          <w:b/>
          <w:sz w:val="24"/>
          <w:szCs w:val="24"/>
        </w:rPr>
      </w:pPr>
      <w:r w:rsidRPr="002C678F">
        <w:rPr>
          <w:rFonts w:ascii="Arial" w:hAnsi="Arial" w:cs="Arial"/>
          <w:b/>
          <w:sz w:val="24"/>
          <w:szCs w:val="24"/>
        </w:rPr>
        <w:t>Bibliografia básica</w:t>
      </w:r>
    </w:p>
    <w:p w:rsidR="002C678F" w:rsidRPr="002C678F" w:rsidRDefault="002C678F">
      <w:pPr>
        <w:pStyle w:val="Textodecomentrio"/>
        <w:rPr>
          <w:rFonts w:ascii="Arial" w:hAnsi="Arial" w:cs="Arial"/>
          <w:sz w:val="24"/>
          <w:szCs w:val="24"/>
        </w:rPr>
      </w:pPr>
    </w:p>
    <w:p w:rsidR="002C678F" w:rsidRPr="002C678F" w:rsidRDefault="002C678F">
      <w:pPr>
        <w:pStyle w:val="Ttulo"/>
        <w:spacing w:after="120"/>
        <w:ind w:left="453" w:hanging="453"/>
        <w:jc w:val="left"/>
        <w:rPr>
          <w:b w:val="0"/>
          <w:bCs w:val="0"/>
          <w:sz w:val="24"/>
          <w:szCs w:val="24"/>
          <w:lang w:val="pt-BR"/>
        </w:rPr>
      </w:pPr>
      <w:r w:rsidRPr="002C678F">
        <w:rPr>
          <w:b w:val="0"/>
          <w:bCs w:val="0"/>
          <w:sz w:val="24"/>
          <w:szCs w:val="24"/>
          <w:lang w:val="pt-BR"/>
        </w:rPr>
        <w:t xml:space="preserve">COBRA, M.. </w:t>
      </w:r>
      <w:r w:rsidRPr="002C678F">
        <w:rPr>
          <w:sz w:val="24"/>
          <w:szCs w:val="24"/>
          <w:lang w:val="pt-BR"/>
        </w:rPr>
        <w:t>Marketing básico: uma abordagem brasileira</w:t>
      </w:r>
      <w:r w:rsidRPr="002C678F">
        <w:rPr>
          <w:b w:val="0"/>
          <w:bCs w:val="0"/>
          <w:sz w:val="24"/>
          <w:szCs w:val="24"/>
          <w:lang w:val="pt-BR"/>
        </w:rPr>
        <w:t>. São Paulo: Atlas, 1997.</w:t>
      </w:r>
    </w:p>
    <w:p w:rsidR="005657F5" w:rsidRDefault="005657F5">
      <w:pPr>
        <w:pStyle w:val="Ttulo"/>
        <w:spacing w:after="120"/>
        <w:ind w:left="453" w:hanging="453"/>
        <w:jc w:val="left"/>
        <w:rPr>
          <w:b w:val="0"/>
          <w:bCs w:val="0"/>
          <w:sz w:val="24"/>
          <w:szCs w:val="24"/>
          <w:lang w:val="pt-BR"/>
        </w:rPr>
      </w:pPr>
    </w:p>
    <w:p w:rsidR="002C678F" w:rsidRPr="002C678F" w:rsidRDefault="002C678F">
      <w:pPr>
        <w:pStyle w:val="Ttulo"/>
        <w:spacing w:after="120"/>
        <w:ind w:left="453" w:hanging="453"/>
        <w:jc w:val="left"/>
        <w:rPr>
          <w:b w:val="0"/>
          <w:bCs w:val="0"/>
          <w:sz w:val="24"/>
          <w:szCs w:val="24"/>
          <w:lang w:val="pt-BR"/>
        </w:rPr>
      </w:pPr>
      <w:r w:rsidRPr="002C678F">
        <w:rPr>
          <w:b w:val="0"/>
          <w:bCs w:val="0"/>
          <w:sz w:val="24"/>
          <w:szCs w:val="24"/>
          <w:lang w:val="pt-BR"/>
        </w:rPr>
        <w:t xml:space="preserve">KOTLER, P., KELLER, K. L.; </w:t>
      </w:r>
      <w:r w:rsidRPr="002C678F">
        <w:rPr>
          <w:sz w:val="24"/>
          <w:szCs w:val="24"/>
          <w:lang w:val="pt-BR"/>
        </w:rPr>
        <w:t>Administração de Marketing</w:t>
      </w:r>
      <w:r w:rsidRPr="002C678F">
        <w:rPr>
          <w:b w:val="0"/>
          <w:bCs w:val="0"/>
          <w:sz w:val="24"/>
          <w:szCs w:val="24"/>
          <w:lang w:val="pt-BR"/>
        </w:rPr>
        <w:t xml:space="preserve">. </w:t>
      </w:r>
      <w:proofErr w:type="spellStart"/>
      <w:r w:rsidRPr="002C678F">
        <w:rPr>
          <w:b w:val="0"/>
          <w:bCs w:val="0"/>
          <w:sz w:val="24"/>
          <w:szCs w:val="24"/>
          <w:lang w:val="pt-BR"/>
        </w:rPr>
        <w:t>Prentice</w:t>
      </w:r>
      <w:proofErr w:type="spellEnd"/>
      <w:r w:rsidRPr="002C678F">
        <w:rPr>
          <w:b w:val="0"/>
          <w:bCs w:val="0"/>
          <w:sz w:val="24"/>
          <w:szCs w:val="24"/>
          <w:lang w:val="pt-BR"/>
        </w:rPr>
        <w:t xml:space="preserve"> Hall Brasil, 2006.</w:t>
      </w:r>
    </w:p>
    <w:p w:rsidR="005657F5" w:rsidRDefault="005657F5">
      <w:pPr>
        <w:pStyle w:val="Ttulo"/>
        <w:spacing w:after="120"/>
        <w:ind w:left="453" w:hanging="453"/>
        <w:jc w:val="left"/>
        <w:rPr>
          <w:b w:val="0"/>
          <w:bCs w:val="0"/>
          <w:sz w:val="24"/>
          <w:szCs w:val="24"/>
          <w:lang w:val="pt-BR"/>
        </w:rPr>
      </w:pPr>
    </w:p>
    <w:p w:rsidR="002C678F" w:rsidRPr="002C678F" w:rsidRDefault="002C678F">
      <w:pPr>
        <w:pStyle w:val="Ttulo"/>
        <w:spacing w:after="120"/>
        <w:ind w:left="453" w:hanging="453"/>
        <w:jc w:val="left"/>
        <w:rPr>
          <w:b w:val="0"/>
          <w:bCs w:val="0"/>
          <w:sz w:val="24"/>
          <w:szCs w:val="24"/>
          <w:lang w:val="pt-BR"/>
        </w:rPr>
      </w:pPr>
      <w:r w:rsidRPr="002C678F">
        <w:rPr>
          <w:b w:val="0"/>
          <w:bCs w:val="0"/>
          <w:sz w:val="24"/>
          <w:szCs w:val="24"/>
          <w:lang w:val="pt-BR"/>
        </w:rPr>
        <w:t>MACHADO NETO, M. M</w:t>
      </w:r>
      <w:r w:rsidRPr="002C678F">
        <w:rPr>
          <w:sz w:val="24"/>
          <w:szCs w:val="24"/>
          <w:lang w:val="pt-BR"/>
        </w:rPr>
        <w:t>. Marketing cultural – Das práticas à teoria</w:t>
      </w:r>
      <w:r w:rsidRPr="002C678F">
        <w:rPr>
          <w:b w:val="0"/>
          <w:bCs w:val="0"/>
          <w:sz w:val="24"/>
          <w:szCs w:val="24"/>
          <w:lang w:val="pt-BR"/>
        </w:rPr>
        <w:t>. Ciência Moderna, 2005.</w:t>
      </w:r>
    </w:p>
    <w:p w:rsidR="005657F5" w:rsidRDefault="005657F5">
      <w:pPr>
        <w:pStyle w:val="Ttulo"/>
        <w:spacing w:after="120"/>
        <w:ind w:left="453" w:hanging="453"/>
        <w:jc w:val="left"/>
        <w:rPr>
          <w:b w:val="0"/>
          <w:bCs w:val="0"/>
          <w:sz w:val="24"/>
          <w:szCs w:val="24"/>
          <w:lang w:val="pt-BR"/>
        </w:rPr>
      </w:pPr>
    </w:p>
    <w:p w:rsidR="00F43C3D" w:rsidRDefault="00F43C3D">
      <w:pPr>
        <w:pStyle w:val="Corpodetexto"/>
        <w:jc w:val="both"/>
        <w:rPr>
          <w:rFonts w:ascii="Arial" w:hAnsi="Arial" w:cs="Arial"/>
          <w:b/>
          <w:bCs/>
        </w:rPr>
      </w:pPr>
    </w:p>
    <w:p w:rsidR="00F43C3D" w:rsidRDefault="002C678F">
      <w:pPr>
        <w:pStyle w:val="Corpodetex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Bibliografia Complementar</w:t>
      </w:r>
    </w:p>
    <w:p w:rsidR="00F43C3D" w:rsidRDefault="00F43C3D" w:rsidP="00F43C3D"/>
    <w:p w:rsidR="00F43C3D" w:rsidRPr="002C678F" w:rsidRDefault="00F43C3D" w:rsidP="00F43C3D">
      <w:pPr>
        <w:pStyle w:val="Ttulo"/>
        <w:spacing w:after="120"/>
        <w:ind w:left="453" w:hanging="453"/>
        <w:jc w:val="left"/>
        <w:rPr>
          <w:b w:val="0"/>
          <w:bCs w:val="0"/>
          <w:sz w:val="24"/>
          <w:szCs w:val="24"/>
          <w:lang w:val="pt-BR"/>
        </w:rPr>
      </w:pPr>
      <w:r w:rsidRPr="002C678F">
        <w:rPr>
          <w:b w:val="0"/>
          <w:bCs w:val="0"/>
          <w:sz w:val="24"/>
          <w:szCs w:val="24"/>
          <w:lang w:val="pt-BR"/>
        </w:rPr>
        <w:t xml:space="preserve">REIS, </w:t>
      </w:r>
      <w:proofErr w:type="spellStart"/>
      <w:r w:rsidRPr="002C678F">
        <w:rPr>
          <w:b w:val="0"/>
          <w:bCs w:val="0"/>
          <w:sz w:val="24"/>
          <w:szCs w:val="24"/>
          <w:lang w:val="pt-BR"/>
        </w:rPr>
        <w:t>A.C.F.</w:t>
      </w:r>
      <w:proofErr w:type="spellEnd"/>
      <w:r w:rsidRPr="002C678F">
        <w:rPr>
          <w:b w:val="0"/>
          <w:bCs w:val="0"/>
          <w:sz w:val="24"/>
          <w:szCs w:val="24"/>
          <w:lang w:val="pt-BR"/>
        </w:rPr>
        <w:t xml:space="preserve"> </w:t>
      </w:r>
      <w:r w:rsidRPr="002C678F">
        <w:rPr>
          <w:sz w:val="24"/>
          <w:szCs w:val="24"/>
          <w:lang w:val="pt-BR"/>
        </w:rPr>
        <w:t>Marketing cultural e financiamento da cultura</w:t>
      </w:r>
      <w:r w:rsidRPr="002C678F">
        <w:rPr>
          <w:b w:val="0"/>
          <w:bCs w:val="0"/>
          <w:sz w:val="24"/>
          <w:szCs w:val="24"/>
          <w:lang w:val="pt-BR"/>
        </w:rPr>
        <w:t xml:space="preserve">. </w:t>
      </w:r>
      <w:proofErr w:type="spellStart"/>
      <w:r w:rsidRPr="002C678F">
        <w:rPr>
          <w:b w:val="0"/>
          <w:bCs w:val="0"/>
          <w:sz w:val="24"/>
          <w:szCs w:val="24"/>
          <w:lang w:val="pt-BR"/>
        </w:rPr>
        <w:t>Thomson</w:t>
      </w:r>
      <w:proofErr w:type="spellEnd"/>
      <w:r w:rsidRPr="002C678F">
        <w:rPr>
          <w:b w:val="0"/>
          <w:bCs w:val="0"/>
          <w:sz w:val="24"/>
          <w:szCs w:val="24"/>
          <w:lang w:val="pt-BR"/>
        </w:rPr>
        <w:t xml:space="preserve"> Pioneira, 2002.</w:t>
      </w:r>
    </w:p>
    <w:p w:rsidR="002C678F" w:rsidRPr="00F43C3D" w:rsidRDefault="002C678F" w:rsidP="00F43C3D"/>
    <w:sectPr w:rsidR="002C678F" w:rsidRPr="00F43C3D" w:rsidSect="00C8501E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78F" w:rsidRDefault="002C678F">
      <w:r>
        <w:separator/>
      </w:r>
    </w:p>
  </w:endnote>
  <w:endnote w:type="continuationSeparator" w:id="0">
    <w:p w:rsidR="002C678F" w:rsidRDefault="002C6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8F" w:rsidRDefault="007A3DEF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2C678F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D61DF2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2C678F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2C678F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D61DF2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78F" w:rsidRDefault="002C678F">
      <w:r>
        <w:separator/>
      </w:r>
    </w:p>
  </w:footnote>
  <w:footnote w:type="continuationSeparator" w:id="0">
    <w:p w:rsidR="002C678F" w:rsidRDefault="002C6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8F" w:rsidRPr="00697A3B" w:rsidRDefault="005657F5" w:rsidP="002C678F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678F" w:rsidRPr="00697A3B" w:rsidRDefault="002C678F" w:rsidP="002C678F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2C678F" w:rsidRPr="00697A3B" w:rsidRDefault="002C678F" w:rsidP="002C678F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Instituto Federal de Educação, Ciência e Tecnologia Sul-rio-grandense</w:t>
    </w:r>
  </w:p>
  <w:p w:rsidR="002C678F" w:rsidRPr="00697A3B" w:rsidRDefault="002C678F" w:rsidP="002C678F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2C678F" w:rsidRPr="00F11AF8" w:rsidRDefault="002C678F" w:rsidP="002C678F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2C678F" w:rsidRPr="002C678F" w:rsidRDefault="002C678F" w:rsidP="002C678F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11C6"/>
    <w:multiLevelType w:val="hybridMultilevel"/>
    <w:tmpl w:val="90569DA4"/>
    <w:lvl w:ilvl="0" w:tplc="EA541CD6">
      <w:start w:val="9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Times New Roman" w:hint="default"/>
      </w:rPr>
    </w:lvl>
  </w:abstractNum>
  <w:abstractNum w:abstractNumId="1">
    <w:nsid w:val="17FC5736"/>
    <w:multiLevelType w:val="hybridMultilevel"/>
    <w:tmpl w:val="C71611BA"/>
    <w:lvl w:ilvl="0" w:tplc="3760B33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2">
    <w:nsid w:val="18A40C11"/>
    <w:multiLevelType w:val="hybridMultilevel"/>
    <w:tmpl w:val="22EC13B6"/>
    <w:lvl w:ilvl="0" w:tplc="CF70A3C4">
      <w:start w:val="9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Times New Roman" w:hint="default"/>
      </w:rPr>
    </w:lvl>
  </w:abstractNum>
  <w:abstractNum w:abstractNumId="3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>
    <w:nsid w:val="21B856A4"/>
    <w:multiLevelType w:val="hybridMultilevel"/>
    <w:tmpl w:val="EA209482"/>
    <w:lvl w:ilvl="0" w:tplc="09F09E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5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303800A2"/>
    <w:multiLevelType w:val="hybridMultilevel"/>
    <w:tmpl w:val="852C60D4"/>
    <w:lvl w:ilvl="0" w:tplc="B5B0D0B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7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8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9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0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5A7A4D33"/>
    <w:multiLevelType w:val="hybridMultilevel"/>
    <w:tmpl w:val="DE7CB7B6"/>
    <w:lvl w:ilvl="0" w:tplc="708668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12">
    <w:nsid w:val="622B5955"/>
    <w:multiLevelType w:val="multilevel"/>
    <w:tmpl w:val="A022DF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>
    <w:nsid w:val="66B75600"/>
    <w:multiLevelType w:val="singleLevel"/>
    <w:tmpl w:val="EBBC44FA"/>
    <w:lvl w:ilvl="0">
      <w:start w:val="1"/>
      <w:numFmt w:val="bullet"/>
      <w:pStyle w:val="Realizaes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Times New Roman" w:hint="default"/>
      </w:rPr>
    </w:lvl>
  </w:abstractNum>
  <w:abstractNum w:abstractNumId="15">
    <w:nsid w:val="78E41816"/>
    <w:multiLevelType w:val="hybridMultilevel"/>
    <w:tmpl w:val="4EE05D60"/>
    <w:lvl w:ilvl="0" w:tplc="AB64A45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16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5"/>
  </w:num>
  <w:num w:numId="5">
    <w:abstractNumId w:val="16"/>
  </w:num>
  <w:num w:numId="6">
    <w:abstractNumId w:val="7"/>
  </w:num>
  <w:num w:numId="7">
    <w:abstractNumId w:val="9"/>
  </w:num>
  <w:num w:numId="8">
    <w:abstractNumId w:val="8"/>
  </w:num>
  <w:num w:numId="9">
    <w:abstractNumId w:val="14"/>
  </w:num>
  <w:num w:numId="10">
    <w:abstractNumId w:val="2"/>
  </w:num>
  <w:num w:numId="11">
    <w:abstractNumId w:val="0"/>
  </w:num>
  <w:num w:numId="12">
    <w:abstractNumId w:val="15"/>
  </w:num>
  <w:num w:numId="13">
    <w:abstractNumId w:val="11"/>
  </w:num>
  <w:num w:numId="14">
    <w:abstractNumId w:val="1"/>
  </w:num>
  <w:num w:numId="15">
    <w:abstractNumId w:val="6"/>
  </w:num>
  <w:num w:numId="16">
    <w:abstractNumId w:val="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78F"/>
    <w:rsid w:val="002C678F"/>
    <w:rsid w:val="004E4642"/>
    <w:rsid w:val="005657F5"/>
    <w:rsid w:val="006F70FE"/>
    <w:rsid w:val="007A3DEF"/>
    <w:rsid w:val="008E3643"/>
    <w:rsid w:val="00980627"/>
    <w:rsid w:val="00C8501E"/>
    <w:rsid w:val="00D61DF2"/>
    <w:rsid w:val="00F4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01E"/>
  </w:style>
  <w:style w:type="paragraph" w:styleId="Ttulo1">
    <w:name w:val="heading 1"/>
    <w:basedOn w:val="Normal"/>
    <w:next w:val="Normal"/>
    <w:qFormat/>
    <w:rsid w:val="00C8501E"/>
    <w:pPr>
      <w:keepNext/>
      <w:jc w:val="center"/>
      <w:outlineLvl w:val="0"/>
    </w:pPr>
    <w:rPr>
      <w:sz w:val="28"/>
      <w:szCs w:val="28"/>
      <w:u w:val="single"/>
    </w:rPr>
  </w:style>
  <w:style w:type="paragraph" w:styleId="Ttulo2">
    <w:name w:val="heading 2"/>
    <w:basedOn w:val="Normal"/>
    <w:next w:val="Normal"/>
    <w:qFormat/>
    <w:rsid w:val="00C8501E"/>
    <w:pPr>
      <w:keepNext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qFormat/>
    <w:rsid w:val="00C8501E"/>
    <w:pPr>
      <w:keepNext/>
      <w:jc w:val="both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rsid w:val="00C8501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Fontepargpadro"/>
    <w:rsid w:val="00C8501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rsid w:val="00C8501E"/>
    <w:rPr>
      <w:rFonts w:ascii="Cambria" w:hAnsi="Cambria" w:cs="Times New Roman"/>
      <w:b/>
      <w:bCs/>
      <w:sz w:val="26"/>
      <w:szCs w:val="26"/>
    </w:rPr>
  </w:style>
  <w:style w:type="paragraph" w:styleId="Corpodetexto">
    <w:name w:val="Body Text"/>
    <w:basedOn w:val="Normal"/>
    <w:semiHidden/>
    <w:rsid w:val="00C8501E"/>
    <w:rPr>
      <w:sz w:val="24"/>
      <w:szCs w:val="24"/>
    </w:rPr>
  </w:style>
  <w:style w:type="character" w:customStyle="1" w:styleId="BodyTextChar">
    <w:name w:val="Body Text Char"/>
    <w:basedOn w:val="Fontepargpadro"/>
    <w:rsid w:val="00C8501E"/>
    <w:rPr>
      <w:rFonts w:ascii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semiHidden/>
    <w:rsid w:val="00C8501E"/>
    <w:rPr>
      <w:rFonts w:ascii="Times New Roman" w:hAnsi="Times New Roman" w:cs="Times New Roman"/>
      <w:sz w:val="16"/>
      <w:szCs w:val="16"/>
    </w:rPr>
  </w:style>
  <w:style w:type="paragraph" w:styleId="Textodecomentrio">
    <w:name w:val="annotation text"/>
    <w:basedOn w:val="Normal"/>
    <w:semiHidden/>
    <w:rsid w:val="00C8501E"/>
  </w:style>
  <w:style w:type="character" w:customStyle="1" w:styleId="CommentTextChar">
    <w:name w:val="Comment Text Char"/>
    <w:basedOn w:val="Fontepargpadro"/>
    <w:rsid w:val="00C8501E"/>
    <w:rPr>
      <w:rFonts w:ascii="Times New Roman" w:hAnsi="Times New Roman" w:cs="Times New Roman"/>
      <w:sz w:val="20"/>
      <w:szCs w:val="20"/>
    </w:rPr>
  </w:style>
  <w:style w:type="paragraph" w:customStyle="1" w:styleId="texto">
    <w:name w:val="texto"/>
    <w:basedOn w:val="Normal"/>
    <w:rsid w:val="00C8501E"/>
    <w:pPr>
      <w:autoSpaceDE w:val="0"/>
      <w:autoSpaceDN w:val="0"/>
      <w:spacing w:before="120" w:line="360" w:lineRule="auto"/>
      <w:jc w:val="both"/>
    </w:pPr>
    <w:rPr>
      <w:rFonts w:ascii="Arial" w:hAnsi="Arial" w:cs="Arial"/>
    </w:rPr>
  </w:style>
  <w:style w:type="paragraph" w:customStyle="1" w:styleId="OmniPage2312">
    <w:name w:val="OmniPage #2312"/>
    <w:rsid w:val="00C8501E"/>
    <w:pPr>
      <w:tabs>
        <w:tab w:val="left" w:pos="804"/>
        <w:tab w:val="right" w:pos="3093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styleId="Cabealho">
    <w:name w:val="header"/>
    <w:basedOn w:val="Normal"/>
    <w:semiHidden/>
    <w:rsid w:val="00C8501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rsid w:val="00C8501E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semiHidden/>
    <w:rsid w:val="00C8501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ontepargpadro"/>
    <w:rsid w:val="00C8501E"/>
    <w:rPr>
      <w:rFonts w:ascii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semiHidden/>
    <w:rsid w:val="00C8501E"/>
    <w:rPr>
      <w:rFonts w:ascii="Times New Roman" w:hAnsi="Times New Roman" w:cs="Times New Roman"/>
    </w:rPr>
  </w:style>
  <w:style w:type="paragraph" w:customStyle="1" w:styleId="Realizaes">
    <w:name w:val="Realizações"/>
    <w:basedOn w:val="Corpodetexto"/>
    <w:rsid w:val="00C8501E"/>
    <w:pPr>
      <w:numPr>
        <w:numId w:val="9"/>
      </w:numPr>
      <w:spacing w:after="60" w:line="220" w:lineRule="atLeast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Ttulo">
    <w:name w:val="Title"/>
    <w:basedOn w:val="Normal"/>
    <w:qFormat/>
    <w:rsid w:val="00C8501E"/>
    <w:pPr>
      <w:ind w:left="357" w:hanging="357"/>
      <w:jc w:val="center"/>
    </w:pPr>
    <w:rPr>
      <w:rFonts w:ascii="Arial" w:hAnsi="Arial" w:cs="Arial"/>
      <w:b/>
      <w:bCs/>
      <w:sz w:val="28"/>
      <w:szCs w:val="28"/>
      <w:lang w:val="en-US"/>
    </w:rPr>
  </w:style>
  <w:style w:type="character" w:customStyle="1" w:styleId="TitleChar">
    <w:name w:val="Title Char"/>
    <w:basedOn w:val="Fontepargpadro"/>
    <w:rsid w:val="00C8501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Recuodecorpodetexto1">
    <w:name w:val="Recuo de corpo de texto1"/>
    <w:basedOn w:val="Normal"/>
    <w:rsid w:val="00C8501E"/>
    <w:pPr>
      <w:ind w:firstLine="708"/>
      <w:jc w:val="both"/>
    </w:pPr>
    <w:rPr>
      <w:rFonts w:ascii="Verdana" w:hAnsi="Verdana"/>
      <w:color w:val="000000"/>
      <w:sz w:val="24"/>
      <w:szCs w:val="24"/>
    </w:rPr>
  </w:style>
  <w:style w:type="character" w:customStyle="1" w:styleId="BodyTextIndentChar">
    <w:name w:val="Body Text Indent Char"/>
    <w:basedOn w:val="Fontepargpadro"/>
    <w:rsid w:val="00C8501E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semiHidden/>
    <w:rsid w:val="00C8501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C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6</cp:revision>
  <cp:lastPrinted>2008-03-31T16:20:00Z</cp:lastPrinted>
  <dcterms:created xsi:type="dcterms:W3CDTF">2011-11-07T11:35:00Z</dcterms:created>
  <dcterms:modified xsi:type="dcterms:W3CDTF">2012-01-13T13:26:00Z</dcterms:modified>
</cp:coreProperties>
</file>