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5B" w:rsidRDefault="00D2465B" w:rsidP="00D2465B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pt-BR"/>
        </w:rPr>
      </w:pPr>
      <w:r w:rsidRPr="00D2465B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pt-BR"/>
        </w:rPr>
        <w:t>INOVTEC 201</w:t>
      </w:r>
      <w:r w:rsidR="004574EE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pt-BR"/>
        </w:rPr>
        <w:t>6</w:t>
      </w:r>
      <w:r w:rsidR="006A1F87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pt-BR"/>
        </w:rPr>
        <w:t xml:space="preserve"> - Preliminar</w:t>
      </w:r>
    </w:p>
    <w:p w:rsidR="0060729A" w:rsidRDefault="0060729A" w:rsidP="00D2465B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pt-BR"/>
        </w:rPr>
      </w:pPr>
    </w:p>
    <w:p w:rsidR="0060729A" w:rsidRPr="0060729A" w:rsidRDefault="0060729A" w:rsidP="0060729A">
      <w:pPr>
        <w:shd w:val="clear" w:color="auto" w:fill="FFFFFF"/>
        <w:spacing w:after="390" w:line="366" w:lineRule="atLeast"/>
        <w:jc w:val="center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60729A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http://ww2.sapucaia.ifsul.edu.br/sites/inovtec/</w:t>
      </w:r>
    </w:p>
    <w:p w:rsidR="00D2465B" w:rsidRPr="00D2465B" w:rsidRDefault="00D2465B" w:rsidP="00D2465B">
      <w:pPr>
        <w:shd w:val="clear" w:color="auto" w:fill="FFFFFF"/>
        <w:spacing w:after="0" w:line="366" w:lineRule="atLeast"/>
        <w:jc w:val="center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D2465B">
        <w:rPr>
          <w:rFonts w:ascii="inherit" w:eastAsia="Times New Roman" w:hAnsi="inherit" w:cs="Helvetica"/>
          <w:b/>
          <w:bCs/>
          <w:color w:val="373737"/>
          <w:sz w:val="23"/>
          <w:lang w:eastAsia="pt-BR"/>
        </w:rPr>
        <w:t>PROGRAMAÇÃO</w:t>
      </w:r>
    </w:p>
    <w:p w:rsidR="00D2465B" w:rsidRPr="00D2465B" w:rsidRDefault="004574EE" w:rsidP="00D2465B">
      <w:pPr>
        <w:shd w:val="clear" w:color="auto" w:fill="FFFFFF"/>
        <w:spacing w:after="39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5</w:t>
      </w:r>
      <w:r w:rsidR="00D2465B" w:rsidRPr="00D2465B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º SEMINÁRIO DE INOVAÇÃO E TECNOLOGIA DO IFSUL – INOVTEC 201</w:t>
      </w:r>
      <w:r w:rsidR="00CE27B0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6</w:t>
      </w:r>
    </w:p>
    <w:tbl>
      <w:tblPr>
        <w:tblW w:w="8760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1875"/>
        <w:gridCol w:w="6885"/>
      </w:tblGrid>
      <w:tr w:rsidR="00D2465B" w:rsidRPr="00D2465B" w:rsidTr="006A1F87">
        <w:trPr>
          <w:trHeight w:val="438"/>
          <w:tblCellSpacing w:w="15" w:type="dxa"/>
        </w:trPr>
        <w:tc>
          <w:tcPr>
            <w:tcW w:w="870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007906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Dia </w:t>
            </w:r>
            <w:r w:rsidR="00D2465B"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0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8</w:t>
            </w:r>
            <w:r w:rsidR="00D2465B"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de Novembro, Terça-feira</w:t>
            </w:r>
          </w:p>
        </w:tc>
      </w:tr>
      <w:tr w:rsidR="006A1F87" w:rsidRPr="00D2465B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6A1F87" w:rsidRPr="00D2465B" w:rsidRDefault="006A1F87" w:rsidP="00FD58A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14:00 – 18</w:t>
            </w: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:00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6A1F87" w:rsidRPr="00D2465B" w:rsidRDefault="006A1F87" w:rsidP="00FD58A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Workshop - Professor Berenice </w:t>
            </w:r>
            <w:proofErr w:type="spellStart"/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Santini</w:t>
            </w:r>
            <w:proofErr w:type="spellEnd"/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- </w:t>
            </w:r>
          </w:p>
        </w:tc>
      </w:tr>
      <w:tr w:rsidR="006A1F87" w:rsidRPr="00D2465B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6A1F87" w:rsidRPr="00D2465B" w:rsidRDefault="006A1F87" w:rsidP="00FD58A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6A1F87" w:rsidRPr="00D2465B" w:rsidRDefault="006A1F87" w:rsidP="00FD58A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</w:tr>
      <w:tr w:rsidR="00D2465B" w:rsidRPr="00D2465B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18:00 – 19:00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Novas Inscrições / Entrega de Crachás</w:t>
            </w:r>
          </w:p>
        </w:tc>
      </w:tr>
      <w:tr w:rsidR="00D2465B" w:rsidRPr="00D2465B" w:rsidTr="006A1F87">
        <w:trPr>
          <w:trHeight w:val="216"/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</w:tr>
      <w:tr w:rsidR="00D2465B" w:rsidRPr="00D2465B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sz w:val="23"/>
                <w:lang w:eastAsia="pt-BR"/>
              </w:rPr>
              <w:t>Chairman: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sz w:val="23"/>
                <w:lang w:eastAsia="pt-BR"/>
              </w:rPr>
              <w:t>Professor Vinícius Martins</w:t>
            </w:r>
          </w:p>
        </w:tc>
      </w:tr>
      <w:tr w:rsidR="00D2465B" w:rsidRPr="00D2465B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</w:tr>
      <w:tr w:rsidR="00D2465B" w:rsidRPr="00D2465B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19:00 – 19:10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Abertura / Boas-Vindas: Prof. Vinícius Martins</w:t>
            </w:r>
          </w:p>
        </w:tc>
      </w:tr>
      <w:tr w:rsidR="00D2465B" w:rsidRPr="00D2465B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19:10 – 19:55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Palestrante: </w:t>
            </w:r>
            <w:r w:rsidR="00114F56" w:rsidRPr="00114F56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Jefferson de Oliveira Gomes</w:t>
            </w:r>
            <w:r w:rsidR="00114F56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</w:t>
            </w:r>
            <w:r w:rsidR="00114F56"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–</w:t>
            </w:r>
            <w:r w:rsidR="00114F56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ITA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Título:</w:t>
            </w:r>
            <w:r w:rsidRPr="00114F56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 </w:t>
            </w:r>
            <w:r w:rsidR="00114F56" w:rsidRPr="00114F56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Manufatura Sustentável</w:t>
            </w:r>
          </w:p>
        </w:tc>
      </w:tr>
      <w:tr w:rsidR="00D2465B" w:rsidRPr="00114F56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19:55 – 20:40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114F56" w:rsidRPr="00114F56" w:rsidRDefault="00D2465B" w:rsidP="00114F56">
            <w:pPr>
              <w:pStyle w:val="Ttulo1"/>
              <w:spacing w:before="0" w:beforeAutospacing="0" w:after="195" w:afterAutospacing="0" w:line="180" w:lineRule="atLeast"/>
              <w:textAlignment w:val="baseline"/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</w:pPr>
            <w:r w:rsidRPr="00114F56">
              <w:rPr>
                <w:rFonts w:ascii="inherit" w:hAnsi="inherit"/>
                <w:bCs w:val="0"/>
                <w:kern w:val="0"/>
                <w:sz w:val="23"/>
                <w:szCs w:val="23"/>
              </w:rPr>
              <w:t>Palestrante:</w:t>
            </w:r>
            <w:r w:rsidRP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 xml:space="preserve"> Professor Dr. </w:t>
            </w:r>
            <w:r w:rsidR="00114F56" w:rsidRP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 xml:space="preserve">Carlos Alberto </w:t>
            </w:r>
            <w:proofErr w:type="spellStart"/>
            <w:r w:rsidR="00114F56" w:rsidRP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>Schuch</w:t>
            </w:r>
            <w:proofErr w:type="spellEnd"/>
            <w:r w:rsidR="00114F56" w:rsidRP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 xml:space="preserve"> </w:t>
            </w:r>
            <w:proofErr w:type="spellStart"/>
            <w:r w:rsidR="00114F56" w:rsidRP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>Bork</w:t>
            </w:r>
            <w:proofErr w:type="spellEnd"/>
            <w:r w:rsid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 xml:space="preserve"> </w:t>
            </w:r>
            <w:r w:rsidR="00114F56" w:rsidRPr="00D2465B">
              <w:rPr>
                <w:rFonts w:ascii="inherit" w:hAnsi="inherit"/>
                <w:sz w:val="23"/>
                <w:szCs w:val="23"/>
              </w:rPr>
              <w:t>–</w:t>
            </w:r>
            <w:r w:rsid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 xml:space="preserve"> </w:t>
            </w:r>
            <w:proofErr w:type="spellStart"/>
            <w:r w:rsid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>IFSul</w:t>
            </w:r>
            <w:proofErr w:type="spellEnd"/>
          </w:p>
          <w:p w:rsidR="00D2465B" w:rsidRPr="00114F56" w:rsidRDefault="00D2465B" w:rsidP="00114F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114F56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Título:</w:t>
            </w:r>
            <w:r w:rsidRPr="00114F56">
              <w:rPr>
                <w:rFonts w:ascii="inherit" w:eastAsia="Times New Roman" w:hAnsi="inherit" w:cs="Times New Roman"/>
                <w:sz w:val="23"/>
                <w:lang w:eastAsia="pt-BR"/>
              </w:rPr>
              <w:t> </w:t>
            </w:r>
            <w:r w:rsidR="00114F56" w:rsidRPr="00114F56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Tendências mundiais do setor </w:t>
            </w:r>
            <w:proofErr w:type="spellStart"/>
            <w:r w:rsidR="00114F56" w:rsidRPr="00114F56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metal-mecãnico</w:t>
            </w:r>
            <w:proofErr w:type="spellEnd"/>
          </w:p>
        </w:tc>
      </w:tr>
      <w:tr w:rsidR="00D2465B" w:rsidRPr="00D2465B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20:40 – 21:25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Palestrante: </w:t>
            </w:r>
            <w:r w:rsidR="00E877C8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Doutorando Wilson Correa Rodrigues</w:t>
            </w: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UFRGS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Desenvolvimentos em Tratamentos Superficiais para Aumento da Vida Útil de Ferramental em Conformação Mecânica e Usinagem.</w:t>
            </w:r>
          </w:p>
        </w:tc>
      </w:tr>
      <w:tr w:rsidR="00D2465B" w:rsidRPr="00D2465B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21:25 – 22:10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John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Soprana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Gerente Industrial da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Bondmann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Química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Revolução em Fluidos de Usinagem</w:t>
            </w:r>
          </w:p>
        </w:tc>
      </w:tr>
      <w:tr w:rsidR="00D2465B" w:rsidRPr="00D2465B" w:rsidTr="006A1F8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</w:tbl>
    <w:p w:rsidR="00D2465B" w:rsidRPr="00D2465B" w:rsidRDefault="00D2465B" w:rsidP="00D2465B">
      <w:pPr>
        <w:shd w:val="clear" w:color="auto" w:fill="FFFFFF"/>
        <w:spacing w:after="39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D2465B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 </w:t>
      </w:r>
    </w:p>
    <w:tbl>
      <w:tblPr>
        <w:tblW w:w="8760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1914"/>
        <w:gridCol w:w="6846"/>
      </w:tblGrid>
      <w:tr w:rsidR="00D2465B" w:rsidRPr="00D2465B" w:rsidTr="00821A72">
        <w:trPr>
          <w:tblCellSpacing w:w="15" w:type="dxa"/>
        </w:trPr>
        <w:tc>
          <w:tcPr>
            <w:tcW w:w="870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007906" w:rsidP="0000790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Dia 09</w:t>
            </w:r>
            <w:r w:rsidR="00D2465B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Novembro, Quarta-feira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14:30 – 15:30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Novas Inscrições / Entrega de Crachás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lastRenderedPageBreak/>
              <w:t>Chairman: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 Marcus Vinicius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Farret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Coelho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15:30 – 16:10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E877C8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Palestrante: Doutorand</w:t>
            </w:r>
            <w:r w:rsidR="00821A72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o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r w:rsidR="00E877C8" w:rsidRPr="00E877C8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Cristiano </w:t>
            </w:r>
            <w:proofErr w:type="spellStart"/>
            <w:r w:rsidR="00E877C8" w:rsidRPr="00E877C8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Linck</w:t>
            </w:r>
            <w:proofErr w:type="spellEnd"/>
            <w:r w:rsidR="00E877C8" w:rsidRPr="00E877C8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r w:rsidR="008E0951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– </w:t>
            </w:r>
            <w:proofErr w:type="spellStart"/>
            <w:r w:rsidR="008E0951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Lapol</w:t>
            </w:r>
            <w:proofErr w:type="spellEnd"/>
            <w:r w:rsidR="008E0951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UFRGS/</w:t>
            </w:r>
            <w:proofErr w:type="spellStart"/>
            <w:r w:rsidR="008E0951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Senai</w:t>
            </w:r>
            <w:proofErr w:type="spellEnd"/>
          </w:p>
          <w:p w:rsidR="00D2465B" w:rsidRPr="00D2465B" w:rsidRDefault="00E877C8" w:rsidP="00E877C8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Determinação e an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á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lise de par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â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metros para o desenvolvimento de um processo de decora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çã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o de pe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ç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as pl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á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sticas atrav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é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s da inje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çã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o sobre tecido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821A72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16:10 – 16:5</w:t>
            </w:r>
            <w:r w:rsidR="00D2465B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</w:t>
            </w:r>
            <w:r w:rsidR="0029452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Doutorando André Tavares</w:t>
            </w:r>
            <w:r w:rsidR="00821A72" w:rsidRPr="007974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821A7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r w:rsidR="0029452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UFRGS</w:t>
            </w:r>
            <w:r w:rsidRPr="00821A7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Responsabilidade dos envolvidos no processo construtivo visando atendimento a norma de desempenho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16:50 – 17:10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Lucas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Travi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Implementação do processo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nitretação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a plasma com gaiola catódica para o aço rápido AISI M2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17:10 – 17:30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 Joana Farias Corte (FEEVALE)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Preparo e caracterização de uma membrana de troca iônica a partir da sulfonação do polióxido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fenileno</w:t>
            </w:r>
            <w:proofErr w:type="spellEnd"/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17:30 – 17:50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Guilherme Santos Garcia (UFRGS)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Estudo da influência da atmosfera na sinterização a plasma do alumínio puro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17:50 – 18:40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Seção de Pôster – Saguão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18:40 – 19:00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spellStart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>Coffee</w:t>
            </w:r>
            <w:proofErr w:type="spellEnd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 xml:space="preserve"> </w:t>
            </w:r>
            <w:proofErr w:type="spellStart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>Break</w:t>
            </w:r>
            <w:proofErr w:type="spellEnd"/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Chairman: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 Eduardo Antônio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Linck</w:t>
            </w:r>
            <w:proofErr w:type="spellEnd"/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19:00 – 19:20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821A72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  </w:t>
            </w:r>
            <w:r w:rsidR="00135D63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Professor Eduardo </w:t>
            </w:r>
            <w:r w:rsidR="00821A72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r w:rsidR="00821A72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(</w:t>
            </w:r>
            <w:proofErr w:type="spellStart"/>
            <w:r w:rsidR="00135D63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IFPa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)</w:t>
            </w:r>
          </w:p>
          <w:p w:rsidR="00D2465B" w:rsidRPr="00B921B6" w:rsidRDefault="00D2465B" w:rsidP="00821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="00821A72" w:rsidRPr="008E0951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A industria </w:t>
            </w:r>
            <w:r w:rsidR="008E0951" w:rsidRPr="008E0951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metalurgia e a inovação.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19:20 – 19:40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Iades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Armando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Bruckmann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Caracterização e dissolução de óxidos metalúrgicos.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19:40 – 20:20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Pedro Jorge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WalburgaKeglevich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Buzin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A Gestão Integrada de Resíduos da Indústria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Metalmecânica</w:t>
            </w:r>
            <w:proofErr w:type="spellEnd"/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8E0951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20:20 – 21:2</w:t>
            </w:r>
            <w:r w:rsidR="00D2465B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B125C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</w:t>
            </w:r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Dr. Ing. Ernesto Gustavo </w:t>
            </w:r>
            <w:proofErr w:type="spellStart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Maffia</w:t>
            </w:r>
            <w:proofErr w:type="spellEnd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- </w:t>
            </w:r>
            <w:proofErr w:type="spellStart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Facultad</w:t>
            </w:r>
            <w:proofErr w:type="spellEnd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</w:t>
            </w:r>
            <w:proofErr w:type="spellStart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Ingenieria</w:t>
            </w:r>
            <w:proofErr w:type="spellEnd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La </w:t>
            </w:r>
            <w:proofErr w:type="spellStart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Plata</w:t>
            </w:r>
            <w:proofErr w:type="spellEnd"/>
            <w:r w:rsidR="00B125C4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="00B125C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Desenvolvimento de </w:t>
            </w:r>
            <w:r w:rsidR="00B125C4">
              <w:rPr>
                <w:rFonts w:ascii="inherit" w:eastAsia="Times New Roman" w:hAnsi="inherit" w:cs="Times New Roman" w:hint="eastAsia"/>
                <w:b/>
                <w:bCs/>
                <w:i/>
                <w:iCs/>
                <w:color w:val="000000"/>
                <w:sz w:val="23"/>
                <w:lang w:eastAsia="pt-BR"/>
              </w:rPr>
              <w:t>compósito</w:t>
            </w:r>
            <w:r w:rsidR="00B125C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aplicados a </w:t>
            </w:r>
            <w:r w:rsidR="00B125C4">
              <w:rPr>
                <w:rFonts w:ascii="inherit" w:eastAsia="Times New Roman" w:hAnsi="inherit" w:cs="Times New Roman" w:hint="eastAsia"/>
                <w:b/>
                <w:bCs/>
                <w:i/>
                <w:iCs/>
                <w:color w:val="000000"/>
                <w:sz w:val="23"/>
                <w:lang w:eastAsia="pt-BR"/>
              </w:rPr>
              <w:t>área</w:t>
            </w:r>
            <w:r w:rsidR="00B125C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espacial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21:20 – 21:40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Vanessa Moura de Souza (IFSul/UFRGS)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Titulo: Aplicabilidade da simulação no processo de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trefilação</w:t>
            </w:r>
            <w:proofErr w:type="spellEnd"/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lastRenderedPageBreak/>
              <w:t>21:40 – 22:00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  Cláudia Regina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Klauck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(FEEVALE)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Lixiviado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de aterro sanitário: tecnologias de tratamento e avaliação de toxicidade</w:t>
            </w:r>
          </w:p>
        </w:tc>
      </w:tr>
    </w:tbl>
    <w:p w:rsidR="00D2465B" w:rsidRPr="00D2465B" w:rsidRDefault="00D2465B" w:rsidP="00D2465B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D2465B">
        <w:rPr>
          <w:rFonts w:ascii="inherit" w:eastAsia="Times New Roman" w:hAnsi="inherit" w:cs="Helvetica"/>
          <w:b/>
          <w:bCs/>
          <w:color w:val="000000"/>
          <w:sz w:val="23"/>
          <w:lang w:eastAsia="pt-BR"/>
        </w:rPr>
        <w:t> </w:t>
      </w:r>
    </w:p>
    <w:tbl>
      <w:tblPr>
        <w:tblW w:w="8760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1868"/>
        <w:gridCol w:w="6892"/>
      </w:tblGrid>
      <w:tr w:rsidR="00D2465B" w:rsidRPr="00D2465B" w:rsidTr="00D2465B">
        <w:trPr>
          <w:tblCellSpacing w:w="15" w:type="dxa"/>
        </w:trPr>
        <w:tc>
          <w:tcPr>
            <w:tcW w:w="979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007906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Dia 10</w:t>
            </w:r>
            <w:r w:rsidR="00D2465B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Novembro, Quinta-feira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14:30 – 15:30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Novas Inscrições / Entrega de Crachás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Chairman: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 Carlos Alexandre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Wurzel</w:t>
            </w:r>
            <w:proofErr w:type="spellEnd"/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15:30 – 15:50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Leisle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Daniela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Malmann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(FEEVALE)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Estudo do processo de desenvolvimento de micro 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nanopartícula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de PCL com óleo essencial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aloe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vera e eucalipto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15:50 – 16:10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Fernando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Cantini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Análise estatística de ensaios de compressão uniaxial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16:10 – 16:30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 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Naiara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Camila Martins  (FEEVALE)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Caracterização de membrana de troca catiônica e SUA aplicação em eletrodiálise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16:30 – 16:50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Lucas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Adamy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(UNISINOS)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Simulação de um tanque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escorva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para bomba em sistema de descarte de óleo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16:50 – 17:10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Vinicius Ribeiro (UNIRITTER)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Projeto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aletas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baseado em soluções exatas da equação de condução do calor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17:10 – 17:30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 Cleber Agenor Marçal de Faria (FEEVALE)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Estudo de uma máquina síncrona trifásica com ímãs permanentes para aplicação em aerogeradores de pequeno porte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17:30 – 17:50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Cristiano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Linck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(SENAI)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Análise da influência da velocidade de injeção no controle geométrico de forma de peças injetadas em Polipropileno (PP)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17:50 – 18:40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Seção de Pôster – Saguão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18:40 – 19:00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spellStart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>Coffee</w:t>
            </w:r>
            <w:proofErr w:type="spellEnd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 xml:space="preserve"> </w:t>
            </w:r>
            <w:proofErr w:type="spellStart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>Break</w:t>
            </w:r>
            <w:proofErr w:type="spellEnd"/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Chairman: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 Pedro Carlos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Hernadez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Junior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lastRenderedPageBreak/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19:00 – 19:50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Palestrante: Everton Moreira Godoy – SKA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Gestão e corte de chapas – Como obter o maior ganho?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19:50 – 20:20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Luiz Gilberto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Mury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Agência Gaúcha de Desenvolvimento e Promoção do Investimento (AGDI)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Inovação, Empreendedorismo e Desenvolvimento Regional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20:20 – 21:00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Professor Dr. Gerhard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Knornschild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Eletrocorr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UFRGS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Anodização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de ligas de magnésio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21:00 – 21:30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Antonio Carlos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Beninca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Jr – Diretor da empresa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Victum</w:t>
            </w:r>
            <w:proofErr w:type="spellEnd"/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Inovação em produtos para mudar vidas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21:30 – 21:50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Geraldo Tadeu da Silva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Thiesen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Aplicação de compósitos de cinza pesada e ferro, obtidos via metalurgia do pó, para utilização como meio suporte de biofilme em filtro biológico percolador.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21:50 – 22:10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 Sandro Luís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Arenhardt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Estudo do comportamento do Alumínio (Al) com adição de 3% Cobre (Cu) obtida pela metalurgia do pó convencional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22:10 – 22:20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Encerramento:</w:t>
            </w:r>
          </w:p>
        </w:tc>
      </w:tr>
    </w:tbl>
    <w:p w:rsidR="001C3C6C" w:rsidRDefault="001C3C6C"/>
    <w:sectPr w:rsidR="001C3C6C" w:rsidSect="001C3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65B"/>
    <w:rsid w:val="00007906"/>
    <w:rsid w:val="00114F56"/>
    <w:rsid w:val="00135D63"/>
    <w:rsid w:val="001C3C6C"/>
    <w:rsid w:val="0029452C"/>
    <w:rsid w:val="004574EE"/>
    <w:rsid w:val="00502687"/>
    <w:rsid w:val="0060729A"/>
    <w:rsid w:val="0065637F"/>
    <w:rsid w:val="006A1F87"/>
    <w:rsid w:val="00821A72"/>
    <w:rsid w:val="008E0951"/>
    <w:rsid w:val="009022AD"/>
    <w:rsid w:val="00B10504"/>
    <w:rsid w:val="00B125C4"/>
    <w:rsid w:val="00B921B6"/>
    <w:rsid w:val="00CE27B0"/>
    <w:rsid w:val="00D2465B"/>
    <w:rsid w:val="00E877C8"/>
    <w:rsid w:val="00EE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C6C"/>
  </w:style>
  <w:style w:type="paragraph" w:styleId="Ttulo1">
    <w:name w:val="heading 1"/>
    <w:basedOn w:val="Normal"/>
    <w:link w:val="Ttulo1Char"/>
    <w:uiPriority w:val="9"/>
    <w:qFormat/>
    <w:rsid w:val="00D24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46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D2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465B"/>
    <w:rPr>
      <w:b/>
      <w:bCs/>
    </w:rPr>
  </w:style>
  <w:style w:type="character" w:styleId="nfase">
    <w:name w:val="Emphasis"/>
    <w:basedOn w:val="Fontepargpadro"/>
    <w:uiPriority w:val="20"/>
    <w:qFormat/>
    <w:rsid w:val="00D2465B"/>
    <w:rPr>
      <w:i/>
      <w:iCs/>
    </w:rPr>
  </w:style>
  <w:style w:type="character" w:customStyle="1" w:styleId="apple-converted-space">
    <w:name w:val="apple-converted-space"/>
    <w:basedOn w:val="Fontepargpadro"/>
    <w:rsid w:val="00D24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2016-05-20T16:39:00Z</cp:lastPrinted>
  <dcterms:created xsi:type="dcterms:W3CDTF">2016-05-17T22:49:00Z</dcterms:created>
  <dcterms:modified xsi:type="dcterms:W3CDTF">2016-05-20T16:40:00Z</dcterms:modified>
</cp:coreProperties>
</file>